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A7416" w14:textId="34B1600D" w:rsidR="00536CF7" w:rsidRPr="00065E79" w:rsidRDefault="00536CF7" w:rsidP="00536CF7">
      <w:pPr>
        <w:pStyle w:val="40"/>
        <w:shd w:val="clear" w:color="auto" w:fill="auto"/>
        <w:spacing w:before="0" w:after="0" w:line="240" w:lineRule="auto"/>
        <w:rPr>
          <w:color w:val="000000"/>
          <w:sz w:val="24"/>
          <w:szCs w:val="24"/>
          <w:lang w:val="en-US"/>
        </w:rPr>
      </w:pPr>
      <w:r w:rsidRPr="00065E79">
        <w:rPr>
          <w:color w:val="000000"/>
          <w:sz w:val="24"/>
          <w:szCs w:val="24"/>
        </w:rPr>
        <w:t>ТЕМА 1</w:t>
      </w:r>
      <w:r>
        <w:rPr>
          <w:color w:val="000000"/>
          <w:sz w:val="24"/>
          <w:szCs w:val="24"/>
          <w:lang w:val="uk-UA"/>
        </w:rPr>
        <w:t>1</w:t>
      </w:r>
      <w:r w:rsidRPr="00065E79">
        <w:rPr>
          <w:color w:val="000000"/>
          <w:sz w:val="24"/>
          <w:szCs w:val="24"/>
        </w:rPr>
        <w:t>.</w:t>
      </w:r>
      <w:r w:rsidRPr="00065E79">
        <w:rPr>
          <w:color w:val="000000"/>
          <w:sz w:val="24"/>
          <w:szCs w:val="24"/>
          <w:lang w:val="en-US"/>
        </w:rPr>
        <w:t xml:space="preserve"> </w:t>
      </w:r>
      <w:r>
        <w:rPr>
          <w:color w:val="000000"/>
          <w:sz w:val="24"/>
          <w:szCs w:val="24"/>
          <w:lang w:val="uk-UA" w:eastAsia="uk-UA" w:bidi="uk-UA"/>
        </w:rPr>
        <w:t xml:space="preserve">ОСОБЛИВОСТІ </w:t>
      </w:r>
      <w:r w:rsidR="000F3306">
        <w:rPr>
          <w:color w:val="000000"/>
          <w:sz w:val="24"/>
          <w:szCs w:val="24"/>
          <w:lang w:val="uk-UA" w:eastAsia="uk-UA" w:bidi="uk-UA"/>
        </w:rPr>
        <w:t>АДМІНІСТРАТИВНОГ</w:t>
      </w:r>
      <w:r>
        <w:rPr>
          <w:color w:val="000000"/>
          <w:sz w:val="24"/>
          <w:szCs w:val="24"/>
          <w:lang w:val="uk-UA" w:eastAsia="uk-UA" w:bidi="uk-UA"/>
        </w:rPr>
        <w:t>О СУДОЧИНСТВА</w:t>
      </w:r>
    </w:p>
    <w:p w14:paraId="48242EDB" w14:textId="77777777" w:rsidR="00536CF7" w:rsidRPr="00065E79" w:rsidRDefault="00536CF7" w:rsidP="00536CF7">
      <w:pPr>
        <w:pStyle w:val="40"/>
        <w:shd w:val="clear" w:color="auto" w:fill="auto"/>
        <w:spacing w:before="0" w:after="0" w:line="240" w:lineRule="auto"/>
        <w:jc w:val="both"/>
        <w:rPr>
          <w:sz w:val="24"/>
          <w:szCs w:val="24"/>
          <w:lang w:val="uk-UA"/>
        </w:rPr>
      </w:pPr>
    </w:p>
    <w:p w14:paraId="2F26709C" w14:textId="77777777" w:rsidR="00536CF7" w:rsidRPr="00185123" w:rsidRDefault="00536CF7" w:rsidP="00536CF7">
      <w:pPr>
        <w:pStyle w:val="40"/>
        <w:shd w:val="clear" w:color="auto" w:fill="auto"/>
        <w:spacing w:before="0" w:after="0" w:line="240" w:lineRule="auto"/>
        <w:jc w:val="both"/>
        <w:rPr>
          <w:sz w:val="28"/>
          <w:szCs w:val="28"/>
          <w:lang w:val="uk-UA"/>
        </w:rPr>
      </w:pPr>
      <w:r w:rsidRPr="00185123">
        <w:rPr>
          <w:sz w:val="28"/>
          <w:szCs w:val="28"/>
          <w:lang w:val="uk-UA"/>
        </w:rPr>
        <w:t>ПЛАН</w:t>
      </w:r>
    </w:p>
    <w:p w14:paraId="32E41586" w14:textId="77777777" w:rsidR="00464EFF" w:rsidRPr="00102D99" w:rsidRDefault="00464EFF" w:rsidP="0001218E">
      <w:pPr>
        <w:ind w:firstLine="709"/>
        <w:jc w:val="both"/>
        <w:rPr>
          <w:rFonts w:ascii="Times New Roman" w:hAnsi="Times New Roman" w:cs="Times New Roman"/>
          <w:bCs/>
        </w:rPr>
      </w:pPr>
      <w:r w:rsidRPr="00102D99">
        <w:rPr>
          <w:rFonts w:ascii="Times New Roman" w:hAnsi="Times New Roman"/>
          <w:bCs/>
          <w:lang w:eastAsia="en-US"/>
        </w:rPr>
        <w:t>1.</w:t>
      </w:r>
      <w:r w:rsidRPr="00102D99">
        <w:rPr>
          <w:rFonts w:ascii="Times New Roman" w:hAnsi="Times New Roman"/>
          <w:bCs/>
          <w:lang w:eastAsia="en-US"/>
        </w:rPr>
        <w:t>Сутність, завдання, правова основа та принципи адміністративного судочинства</w:t>
      </w:r>
      <w:r w:rsidR="0001218E" w:rsidRPr="00102D99">
        <w:rPr>
          <w:rFonts w:ascii="Times New Roman" w:hAnsi="Times New Roman" w:cs="Times New Roman"/>
          <w:bCs/>
        </w:rPr>
        <w:t xml:space="preserve">. </w:t>
      </w:r>
    </w:p>
    <w:p w14:paraId="1914C468" w14:textId="77777777" w:rsidR="00464EFF" w:rsidRDefault="00464EFF" w:rsidP="0001218E">
      <w:pPr>
        <w:ind w:firstLine="709"/>
        <w:jc w:val="both"/>
        <w:rPr>
          <w:rFonts w:ascii="Times New Roman" w:hAnsi="Times New Roman" w:cs="Times New Roman"/>
        </w:rPr>
      </w:pPr>
      <w:r>
        <w:rPr>
          <w:rFonts w:ascii="Times New Roman" w:hAnsi="Times New Roman" w:cs="Times New Roman"/>
        </w:rPr>
        <w:t>2.</w:t>
      </w:r>
      <w:r w:rsidR="0001218E" w:rsidRPr="00FE212C">
        <w:rPr>
          <w:rFonts w:ascii="Times New Roman" w:hAnsi="Times New Roman" w:cs="Times New Roman"/>
        </w:rPr>
        <w:t xml:space="preserve">Сторони в </w:t>
      </w:r>
      <w:r w:rsidR="0001218E">
        <w:rPr>
          <w:rFonts w:ascii="Times New Roman" w:hAnsi="Times New Roman" w:cs="Times New Roman"/>
        </w:rPr>
        <w:t>адміністративному</w:t>
      </w:r>
      <w:r w:rsidR="0001218E" w:rsidRPr="00FE212C">
        <w:rPr>
          <w:rFonts w:ascii="Times New Roman" w:hAnsi="Times New Roman" w:cs="Times New Roman"/>
        </w:rPr>
        <w:t xml:space="preserve"> процесі, їх права та </w:t>
      </w:r>
      <w:proofErr w:type="spellStart"/>
      <w:r w:rsidR="0001218E" w:rsidRPr="00FE212C">
        <w:rPr>
          <w:rFonts w:ascii="Times New Roman" w:hAnsi="Times New Roman" w:cs="Times New Roman"/>
        </w:rPr>
        <w:t>обов</w:t>
      </w:r>
      <w:proofErr w:type="spellEnd"/>
      <w:r w:rsidR="0001218E" w:rsidRPr="00FE212C">
        <w:rPr>
          <w:rFonts w:ascii="Times New Roman" w:hAnsi="Times New Roman" w:cs="Times New Roman"/>
          <w:lang w:val="en-US"/>
        </w:rPr>
        <w:t>’</w:t>
      </w:r>
      <w:proofErr w:type="spellStart"/>
      <w:r w:rsidR="0001218E" w:rsidRPr="00FE212C">
        <w:rPr>
          <w:rFonts w:ascii="Times New Roman" w:hAnsi="Times New Roman" w:cs="Times New Roman"/>
        </w:rPr>
        <w:t>язки</w:t>
      </w:r>
      <w:proofErr w:type="spellEnd"/>
      <w:r w:rsidR="0001218E" w:rsidRPr="00FE212C">
        <w:rPr>
          <w:rFonts w:ascii="Times New Roman" w:hAnsi="Times New Roman" w:cs="Times New Roman"/>
        </w:rPr>
        <w:t xml:space="preserve">. </w:t>
      </w:r>
    </w:p>
    <w:p w14:paraId="7D15E73F" w14:textId="6CB0368E" w:rsidR="0001218E" w:rsidRDefault="00464EFF" w:rsidP="0001218E">
      <w:pPr>
        <w:ind w:firstLine="709"/>
        <w:jc w:val="both"/>
        <w:rPr>
          <w:rFonts w:ascii="Times New Roman" w:hAnsi="Times New Roman" w:cs="Times New Roman"/>
        </w:rPr>
      </w:pPr>
      <w:r>
        <w:rPr>
          <w:rFonts w:ascii="Times New Roman" w:hAnsi="Times New Roman" w:cs="Times New Roman"/>
        </w:rPr>
        <w:t>3.</w:t>
      </w:r>
      <w:r w:rsidR="0001218E" w:rsidRPr="00FE212C">
        <w:rPr>
          <w:rFonts w:ascii="Times New Roman" w:hAnsi="Times New Roman" w:cs="Times New Roman"/>
        </w:rPr>
        <w:t xml:space="preserve">Особливості та стадії </w:t>
      </w:r>
      <w:r w:rsidR="0001218E">
        <w:rPr>
          <w:rFonts w:ascii="Times New Roman" w:hAnsi="Times New Roman" w:cs="Times New Roman"/>
        </w:rPr>
        <w:t>адміністративного</w:t>
      </w:r>
      <w:r w:rsidR="0001218E" w:rsidRPr="00FE212C">
        <w:rPr>
          <w:rFonts w:ascii="Times New Roman" w:hAnsi="Times New Roman" w:cs="Times New Roman"/>
        </w:rPr>
        <w:t xml:space="preserve"> процесу</w:t>
      </w:r>
      <w:r w:rsidR="0001218E">
        <w:rPr>
          <w:rFonts w:ascii="Times New Roman" w:hAnsi="Times New Roman" w:cs="Times New Roman"/>
        </w:rPr>
        <w:t>.</w:t>
      </w:r>
    </w:p>
    <w:p w14:paraId="7127CA8F" w14:textId="77777777" w:rsidR="00536CF7" w:rsidRPr="00185123" w:rsidRDefault="00536CF7" w:rsidP="00536CF7">
      <w:pPr>
        <w:pStyle w:val="130"/>
        <w:shd w:val="clear" w:color="auto" w:fill="auto"/>
        <w:tabs>
          <w:tab w:val="left" w:pos="993"/>
        </w:tabs>
        <w:spacing w:before="0" w:after="0" w:line="240" w:lineRule="auto"/>
        <w:ind w:left="709" w:firstLine="0"/>
        <w:rPr>
          <w:rFonts w:ascii="Times New Roman" w:hAnsi="Times New Roman" w:cs="Times New Roman"/>
          <w:b w:val="0"/>
          <w:i w:val="0"/>
          <w:sz w:val="28"/>
          <w:szCs w:val="28"/>
        </w:rPr>
      </w:pPr>
    </w:p>
    <w:p w14:paraId="1E92C42A" w14:textId="77777777" w:rsidR="00536CF7" w:rsidRPr="00185123" w:rsidRDefault="00536CF7" w:rsidP="00536CF7">
      <w:pPr>
        <w:pStyle w:val="a8"/>
        <w:jc w:val="both"/>
        <w:rPr>
          <w:rFonts w:ascii="Times New Roman" w:eastAsia="Times New Roman" w:hAnsi="Times New Roman" w:cs="Times New Roman"/>
          <w:sz w:val="28"/>
          <w:szCs w:val="28"/>
        </w:rPr>
      </w:pPr>
    </w:p>
    <w:p w14:paraId="7F7C4E9A" w14:textId="77777777" w:rsidR="00536CF7" w:rsidRPr="004034A4" w:rsidRDefault="00536CF7" w:rsidP="00536CF7">
      <w:pPr>
        <w:pStyle w:val="a8"/>
        <w:jc w:val="both"/>
        <w:rPr>
          <w:rFonts w:ascii="Times New Roman" w:eastAsia="Times New Roman" w:hAnsi="Times New Roman" w:cs="Times New Roman"/>
          <w:b/>
        </w:rPr>
      </w:pPr>
      <w:r w:rsidRPr="004034A4">
        <w:rPr>
          <w:rFonts w:ascii="Times New Roman" w:eastAsia="Times New Roman" w:hAnsi="Times New Roman" w:cs="Times New Roman"/>
          <w:b/>
        </w:rPr>
        <w:t>Питання для самостійного опрацювання</w:t>
      </w:r>
      <w:r w:rsidRPr="004034A4">
        <w:rPr>
          <w:rFonts w:ascii="Times New Roman" w:eastAsia="Times New Roman" w:hAnsi="Times New Roman" w:cs="Times New Roman"/>
          <w:b/>
          <w:lang w:val="en-US"/>
        </w:rPr>
        <w:t>:</w:t>
      </w:r>
    </w:p>
    <w:p w14:paraId="5EE077DC" w14:textId="4C6CC088" w:rsidR="00536CF7" w:rsidRPr="004034A4" w:rsidRDefault="00193ACF" w:rsidP="00536CF7">
      <w:pPr>
        <w:pStyle w:val="a8"/>
        <w:numPr>
          <w:ilvl w:val="0"/>
          <w:numId w:val="2"/>
        </w:numPr>
        <w:jc w:val="both"/>
        <w:rPr>
          <w:rFonts w:ascii="Times New Roman" w:eastAsia="Times New Roman" w:hAnsi="Times New Roman" w:cs="Times New Roman"/>
        </w:rPr>
      </w:pPr>
      <w:r>
        <w:rPr>
          <w:rFonts w:ascii="Times New Roman" w:eastAsia="Times New Roman" w:hAnsi="Times New Roman" w:cs="Times New Roman"/>
        </w:rPr>
        <w:t>Представники.</w:t>
      </w:r>
    </w:p>
    <w:p w14:paraId="64630DF5" w14:textId="1B6D5544" w:rsidR="00536CF7" w:rsidRPr="004034A4" w:rsidRDefault="00193ACF" w:rsidP="00536CF7">
      <w:pPr>
        <w:pStyle w:val="a8"/>
        <w:numPr>
          <w:ilvl w:val="0"/>
          <w:numId w:val="2"/>
        </w:numPr>
        <w:jc w:val="both"/>
        <w:rPr>
          <w:rFonts w:ascii="Times New Roman" w:eastAsia="Times New Roman" w:hAnsi="Times New Roman" w:cs="Times New Roman"/>
        </w:rPr>
      </w:pPr>
      <w:r>
        <w:rPr>
          <w:rFonts w:ascii="Times New Roman" w:eastAsia="Times New Roman" w:hAnsi="Times New Roman" w:cs="Times New Roman"/>
        </w:rPr>
        <w:t>Інші учасники судового процесу</w:t>
      </w:r>
      <w:r w:rsidR="00536CF7" w:rsidRPr="004034A4">
        <w:rPr>
          <w:rFonts w:ascii="Times New Roman" w:eastAsia="Times New Roman" w:hAnsi="Times New Roman" w:cs="Times New Roman"/>
        </w:rPr>
        <w:t>.</w:t>
      </w:r>
    </w:p>
    <w:p w14:paraId="471B6471" w14:textId="77777777" w:rsidR="00536CF7" w:rsidRPr="004034A4" w:rsidRDefault="00536CF7" w:rsidP="00536CF7">
      <w:pPr>
        <w:pStyle w:val="130"/>
        <w:shd w:val="clear" w:color="auto" w:fill="auto"/>
        <w:tabs>
          <w:tab w:val="left" w:pos="993"/>
        </w:tabs>
        <w:spacing w:before="0" w:after="0" w:line="240" w:lineRule="auto"/>
        <w:ind w:firstLine="709"/>
        <w:rPr>
          <w:rFonts w:ascii="Times New Roman" w:hAnsi="Times New Roman" w:cs="Times New Roman"/>
          <w:i w:val="0"/>
          <w:sz w:val="24"/>
          <w:szCs w:val="24"/>
        </w:rPr>
      </w:pPr>
    </w:p>
    <w:p w14:paraId="00E9273C" w14:textId="77777777" w:rsidR="00536CF7" w:rsidRPr="004034A4" w:rsidRDefault="00536CF7" w:rsidP="00536CF7">
      <w:pPr>
        <w:pStyle w:val="130"/>
        <w:shd w:val="clear" w:color="auto" w:fill="auto"/>
        <w:tabs>
          <w:tab w:val="left" w:pos="993"/>
        </w:tabs>
        <w:spacing w:before="0" w:after="0" w:line="240" w:lineRule="auto"/>
        <w:ind w:firstLine="709"/>
        <w:rPr>
          <w:rFonts w:ascii="Times New Roman" w:hAnsi="Times New Roman" w:cs="Times New Roman"/>
          <w:i w:val="0"/>
          <w:sz w:val="24"/>
          <w:szCs w:val="24"/>
          <w:lang w:val="en-US"/>
        </w:rPr>
      </w:pPr>
      <w:r w:rsidRPr="004034A4">
        <w:rPr>
          <w:rFonts w:ascii="Times New Roman" w:hAnsi="Times New Roman" w:cs="Times New Roman"/>
          <w:i w:val="0"/>
          <w:sz w:val="24"/>
          <w:szCs w:val="24"/>
        </w:rPr>
        <w:t>ПРАВОВЕ РЕГУЛЮВАННЯ</w:t>
      </w:r>
      <w:r w:rsidRPr="004034A4">
        <w:rPr>
          <w:rFonts w:ascii="Times New Roman" w:hAnsi="Times New Roman" w:cs="Times New Roman"/>
          <w:i w:val="0"/>
          <w:sz w:val="24"/>
          <w:szCs w:val="24"/>
          <w:lang w:val="en-US"/>
        </w:rPr>
        <w:t>:</w:t>
      </w:r>
    </w:p>
    <w:p w14:paraId="141C5991" w14:textId="77777777" w:rsidR="000F3306" w:rsidRPr="004034A4" w:rsidRDefault="000F3306" w:rsidP="000F3306">
      <w:pPr>
        <w:pStyle w:val="a8"/>
        <w:widowControl/>
        <w:numPr>
          <w:ilvl w:val="0"/>
          <w:numId w:val="5"/>
        </w:numPr>
        <w:tabs>
          <w:tab w:val="left" w:pos="1134"/>
        </w:tabs>
        <w:spacing w:after="200" w:line="276" w:lineRule="auto"/>
        <w:jc w:val="both"/>
        <w:rPr>
          <w:rFonts w:ascii="Times New Roman" w:hAnsi="Times New Roman" w:cs="Times New Roman"/>
        </w:rPr>
      </w:pPr>
      <w:r w:rsidRPr="004034A4">
        <w:rPr>
          <w:rFonts w:ascii="Times New Roman" w:hAnsi="Times New Roman" w:cs="Times New Roman"/>
        </w:rPr>
        <w:t xml:space="preserve">Конституція України. Прийнята на п’ятій сесії Верховної Ради України 28 червня 1996 р. № 254к/96-ВР Редакція від 01.01.2020 р. URL: </w:t>
      </w:r>
    </w:p>
    <w:p w14:paraId="1EA4D67C" w14:textId="77777777" w:rsidR="000F3306" w:rsidRPr="004034A4" w:rsidRDefault="000F3306" w:rsidP="000F3306">
      <w:pPr>
        <w:pStyle w:val="a8"/>
        <w:widowControl/>
        <w:numPr>
          <w:ilvl w:val="0"/>
          <w:numId w:val="5"/>
        </w:numPr>
        <w:tabs>
          <w:tab w:val="left" w:pos="1134"/>
        </w:tabs>
        <w:spacing w:after="200" w:line="276" w:lineRule="auto"/>
        <w:jc w:val="both"/>
        <w:rPr>
          <w:rFonts w:ascii="Times New Roman" w:hAnsi="Times New Roman" w:cs="Times New Roman"/>
        </w:rPr>
      </w:pPr>
      <w:r w:rsidRPr="004034A4">
        <w:rPr>
          <w:rFonts w:ascii="Times New Roman" w:hAnsi="Times New Roman" w:cs="Times New Roman"/>
        </w:rPr>
        <w:t xml:space="preserve">Кодекс України про адміністративні правопорушення від 07.12.1984 № 8073-X. Редакція від 01.01.2021 р. URL : </w:t>
      </w:r>
      <w:hyperlink r:id="rId7" w:history="1">
        <w:r w:rsidRPr="004034A4">
          <w:rPr>
            <w:rStyle w:val="aa"/>
            <w:rFonts w:ascii="Times New Roman" w:hAnsi="Times New Roman" w:cs="Times New Roman"/>
          </w:rPr>
          <w:t>http://zakon4.rada.gov.ua/laws/show/80731-10</w:t>
        </w:r>
      </w:hyperlink>
      <w:r w:rsidRPr="004034A4">
        <w:rPr>
          <w:rFonts w:ascii="Times New Roman" w:hAnsi="Times New Roman" w:cs="Times New Roman"/>
        </w:rPr>
        <w:t>.</w:t>
      </w:r>
    </w:p>
    <w:p w14:paraId="34C51F7A" w14:textId="77777777" w:rsidR="000F3306" w:rsidRPr="004034A4" w:rsidRDefault="000F3306" w:rsidP="000F3306">
      <w:pPr>
        <w:pStyle w:val="a8"/>
        <w:widowControl/>
        <w:numPr>
          <w:ilvl w:val="0"/>
          <w:numId w:val="5"/>
        </w:numPr>
        <w:tabs>
          <w:tab w:val="left" w:pos="1134"/>
        </w:tabs>
        <w:spacing w:after="200" w:line="276" w:lineRule="auto"/>
        <w:jc w:val="both"/>
        <w:rPr>
          <w:rFonts w:ascii="Times New Roman" w:hAnsi="Times New Roman" w:cs="Times New Roman"/>
        </w:rPr>
      </w:pPr>
      <w:r w:rsidRPr="004034A4">
        <w:rPr>
          <w:rFonts w:ascii="Times New Roman" w:hAnsi="Times New Roman" w:cs="Times New Roman"/>
        </w:rPr>
        <w:t>Кодекс адміністративного судочинства від 06.07.2005 №2747-</w:t>
      </w:r>
      <w:r w:rsidRPr="004034A4">
        <w:rPr>
          <w:rFonts w:ascii="Times New Roman" w:hAnsi="Times New Roman" w:cs="Times New Roman"/>
          <w:lang w:val="en-US"/>
        </w:rPr>
        <w:t xml:space="preserve">IV. </w:t>
      </w:r>
      <w:r w:rsidRPr="004034A4">
        <w:rPr>
          <w:rFonts w:ascii="Times New Roman" w:hAnsi="Times New Roman" w:cs="Times New Roman"/>
          <w:bCs/>
          <w:lang w:val="en-US"/>
        </w:rPr>
        <w:t>URL:</w:t>
      </w:r>
      <w:r w:rsidRPr="004034A4">
        <w:rPr>
          <w:rFonts w:ascii="Times New Roman" w:hAnsi="Times New Roman" w:cs="Times New Roman"/>
        </w:rPr>
        <w:t xml:space="preserve"> </w:t>
      </w:r>
      <w:r w:rsidRPr="004034A4">
        <w:rPr>
          <w:rFonts w:ascii="Times New Roman" w:hAnsi="Times New Roman" w:cs="Times New Roman"/>
          <w:bCs/>
          <w:lang w:val="en-US"/>
        </w:rPr>
        <w:t>https://zakon.rada.gov.ua/laws/show/2747-15#Text</w:t>
      </w:r>
      <w:r w:rsidRPr="004034A4">
        <w:rPr>
          <w:rFonts w:ascii="Times New Roman" w:hAnsi="Times New Roman" w:cs="Times New Roman"/>
          <w:bCs/>
        </w:rPr>
        <w:t>.</w:t>
      </w:r>
    </w:p>
    <w:p w14:paraId="405C3389" w14:textId="77777777" w:rsidR="00536CF7" w:rsidRPr="004034A4" w:rsidRDefault="00536CF7" w:rsidP="00536CF7">
      <w:pPr>
        <w:pStyle w:val="130"/>
        <w:shd w:val="clear" w:color="auto" w:fill="auto"/>
        <w:tabs>
          <w:tab w:val="left" w:pos="993"/>
        </w:tabs>
        <w:spacing w:before="0" w:after="0" w:line="240" w:lineRule="auto"/>
        <w:ind w:firstLine="709"/>
        <w:rPr>
          <w:rFonts w:ascii="Times New Roman" w:hAnsi="Times New Roman" w:cs="Times New Roman"/>
          <w:i w:val="0"/>
          <w:sz w:val="24"/>
          <w:szCs w:val="24"/>
        </w:rPr>
      </w:pPr>
    </w:p>
    <w:p w14:paraId="2C31F5E9" w14:textId="40EB1415" w:rsidR="00536CF7" w:rsidRPr="004034A4" w:rsidRDefault="00536CF7" w:rsidP="00536CF7">
      <w:pPr>
        <w:pStyle w:val="a9"/>
        <w:spacing w:before="0" w:beforeAutospacing="0" w:after="0" w:afterAutospacing="0"/>
        <w:ind w:firstLine="709"/>
        <w:jc w:val="both"/>
        <w:rPr>
          <w:b/>
          <w:bCs/>
        </w:rPr>
      </w:pPr>
      <w:r w:rsidRPr="004034A4">
        <w:rPr>
          <w:b/>
          <w:bCs/>
        </w:rPr>
        <w:t xml:space="preserve">1. </w:t>
      </w:r>
      <w:r w:rsidR="004B512B" w:rsidRPr="004034A4">
        <w:rPr>
          <w:b/>
          <w:lang w:eastAsia="en-US"/>
        </w:rPr>
        <w:t>Сутність, завдання, правова основа та принципи адміністративного судочинства</w:t>
      </w:r>
    </w:p>
    <w:p w14:paraId="64E22016" w14:textId="4236A6B1" w:rsidR="00E64471" w:rsidRPr="004034A4" w:rsidRDefault="00E64471" w:rsidP="00B36EEF">
      <w:pPr>
        <w:ind w:firstLine="709"/>
        <w:contextualSpacing/>
        <w:jc w:val="both"/>
        <w:rPr>
          <w:rFonts w:ascii="Times New Roman" w:hAnsi="Times New Roman" w:cs="Times New Roman"/>
          <w:b/>
          <w:lang w:eastAsia="en-US"/>
        </w:rPr>
      </w:pPr>
      <w:bookmarkStart w:id="0" w:name="n8273"/>
      <w:bookmarkEnd w:id="0"/>
      <w:r w:rsidRPr="004034A4">
        <w:rPr>
          <w:rFonts w:ascii="Times New Roman" w:hAnsi="Times New Roman" w:cs="Times New Roman"/>
          <w:i/>
          <w:lang w:eastAsia="en-US"/>
        </w:rPr>
        <w:t>А</w:t>
      </w:r>
      <w:r w:rsidRPr="004034A4">
        <w:rPr>
          <w:rFonts w:ascii="Times New Roman" w:hAnsi="Times New Roman" w:cs="Times New Roman"/>
          <w:i/>
          <w:lang w:eastAsia="en-US"/>
        </w:rPr>
        <w:t>дміністративне судочинство</w:t>
      </w:r>
      <w:r w:rsidRPr="004034A4">
        <w:rPr>
          <w:rFonts w:ascii="Times New Roman" w:hAnsi="Times New Roman" w:cs="Times New Roman"/>
          <w:lang w:eastAsia="en-US"/>
        </w:rPr>
        <w:t xml:space="preserve"> — це нормативно визначена ді</w:t>
      </w:r>
      <w:r w:rsidRPr="004034A4">
        <w:rPr>
          <w:rFonts w:ascii="Times New Roman" w:hAnsi="Times New Roman" w:cs="Times New Roman"/>
          <w:lang w:eastAsia="en-US"/>
        </w:rPr>
        <w:softHyphen/>
        <w:t>яльність адміністративних судів щодо розгляду і вирішення адміністративних справ, які порушуються з приводу правових спорів, що виникають між органами публічної адміністрації та фізичними і юридичними особами щодо відновлення порушено</w:t>
      </w:r>
      <w:r w:rsidRPr="004034A4">
        <w:rPr>
          <w:rFonts w:ascii="Times New Roman" w:hAnsi="Times New Roman" w:cs="Times New Roman"/>
          <w:lang w:eastAsia="en-US"/>
        </w:rPr>
        <w:softHyphen/>
        <w:t xml:space="preserve">го суб'єктивного права заінтересованої особи. Це діяльність адміністративних судів щодо розгляду і вирішення адміністративних справ, тобто публічно-правових спорів, в яких хоча б однією стороною є суб'єкт публічної адміністрації. Такі спори виникають з приводу порушення органами державної влади прав, свобод і законних інтересів фізичних та юридичних осіб. Виходячи з цього можна зауважити, що адміністративне судочинство має виключно юрисдикційний характер, тому що в його основі лежать правові спори. </w:t>
      </w:r>
    </w:p>
    <w:p w14:paraId="51F5EAC5" w14:textId="77777777" w:rsidR="00E64471" w:rsidRPr="004034A4" w:rsidRDefault="00E64471" w:rsidP="00B36EEF">
      <w:pPr>
        <w:shd w:val="clear" w:color="auto" w:fill="FFFFFF"/>
        <w:autoSpaceDE w:val="0"/>
        <w:autoSpaceDN w:val="0"/>
        <w:adjustRightInd w:val="0"/>
        <w:ind w:firstLine="709"/>
        <w:contextualSpacing/>
        <w:jc w:val="both"/>
        <w:rPr>
          <w:rFonts w:ascii="Times New Roman" w:hAnsi="Times New Roman" w:cs="Times New Roman"/>
          <w:bCs/>
          <w:lang w:eastAsia="en-US"/>
        </w:rPr>
      </w:pPr>
      <w:r w:rsidRPr="004034A4">
        <w:rPr>
          <w:rFonts w:ascii="Times New Roman" w:hAnsi="Times New Roman" w:cs="Times New Roman"/>
          <w:bCs/>
          <w:lang w:eastAsia="en-US"/>
        </w:rPr>
        <w:t xml:space="preserve">КАС України визначає </w:t>
      </w:r>
      <w:r w:rsidRPr="004034A4">
        <w:rPr>
          <w:rFonts w:ascii="Times New Roman" w:hAnsi="Times New Roman" w:cs="Times New Roman"/>
          <w:b/>
          <w:bCs/>
          <w:lang w:eastAsia="en-US"/>
        </w:rPr>
        <w:t>адміністративне судочинство</w:t>
      </w:r>
      <w:r w:rsidRPr="004034A4">
        <w:rPr>
          <w:rFonts w:ascii="Times New Roman" w:hAnsi="Times New Roman" w:cs="Times New Roman"/>
          <w:bCs/>
          <w:lang w:eastAsia="en-US"/>
        </w:rPr>
        <w:t xml:space="preserve"> як </w:t>
      </w:r>
      <w:r w:rsidRPr="004034A4">
        <w:rPr>
          <w:rFonts w:ascii="Times New Roman" w:hAnsi="Times New Roman" w:cs="Times New Roman"/>
          <w:bCs/>
          <w:i/>
          <w:lang w:eastAsia="en-US"/>
        </w:rPr>
        <w:t>діяльність адміністративних судів щодо розгляду і вирішення адміністративних справ у визначеному КАС України порядку</w:t>
      </w:r>
      <w:r w:rsidRPr="004034A4">
        <w:rPr>
          <w:rFonts w:ascii="Times New Roman" w:hAnsi="Times New Roman" w:cs="Times New Roman"/>
          <w:bCs/>
          <w:lang w:eastAsia="en-US"/>
        </w:rPr>
        <w:t>.</w:t>
      </w:r>
    </w:p>
    <w:p w14:paraId="623C6E4B" w14:textId="77777777" w:rsidR="00E64471" w:rsidRPr="004034A4" w:rsidRDefault="00E64471" w:rsidP="00B36EEF">
      <w:pPr>
        <w:shd w:val="clear" w:color="auto" w:fill="FFFFFF"/>
        <w:ind w:firstLine="709"/>
        <w:contextualSpacing/>
        <w:jc w:val="both"/>
        <w:rPr>
          <w:rFonts w:ascii="Times New Roman" w:hAnsi="Times New Roman" w:cs="Times New Roman"/>
          <w:lang w:val="ru-RU" w:eastAsia="en-US"/>
        </w:rPr>
      </w:pPr>
      <w:r w:rsidRPr="004034A4">
        <w:rPr>
          <w:rFonts w:ascii="Times New Roman" w:hAnsi="Times New Roman" w:cs="Times New Roman"/>
          <w:lang w:eastAsia="en-US"/>
        </w:rPr>
        <w:t>Розгляд справ у адміністративних судах здійснюється за правилами, що встановлює КАС України. Зокрема, кодекс регламентує:</w:t>
      </w:r>
    </w:p>
    <w:p w14:paraId="43600E36" w14:textId="77777777" w:rsidR="00E64471" w:rsidRPr="004034A4" w:rsidRDefault="00E64471" w:rsidP="00B36EEF">
      <w:pPr>
        <w:shd w:val="clear" w:color="auto" w:fill="FFFFFF"/>
        <w:tabs>
          <w:tab w:val="left" w:pos="533"/>
        </w:tabs>
        <w:autoSpaceDE w:val="0"/>
        <w:autoSpaceDN w:val="0"/>
        <w:adjustRightInd w:val="0"/>
        <w:ind w:firstLine="709"/>
        <w:contextualSpacing/>
        <w:jc w:val="both"/>
        <w:rPr>
          <w:rFonts w:ascii="Times New Roman" w:hAnsi="Times New Roman" w:cs="Times New Roman"/>
          <w:lang w:eastAsia="en-US"/>
        </w:rPr>
      </w:pPr>
      <w:r w:rsidRPr="004034A4">
        <w:rPr>
          <w:rFonts w:ascii="Times New Roman" w:hAnsi="Times New Roman" w:cs="Times New Roman"/>
          <w:lang w:eastAsia="en-US"/>
        </w:rPr>
        <w:t xml:space="preserve"> – завдання адміністративного судочинства та принципи його здійснення;</w:t>
      </w:r>
    </w:p>
    <w:p w14:paraId="570DF4B9" w14:textId="77777777" w:rsidR="00E64471" w:rsidRPr="004034A4" w:rsidRDefault="00E64471" w:rsidP="00B36EEF">
      <w:pPr>
        <w:shd w:val="clear" w:color="auto" w:fill="FFFFFF"/>
        <w:tabs>
          <w:tab w:val="left" w:pos="533"/>
        </w:tabs>
        <w:autoSpaceDE w:val="0"/>
        <w:autoSpaceDN w:val="0"/>
        <w:adjustRightInd w:val="0"/>
        <w:ind w:firstLine="709"/>
        <w:contextualSpacing/>
        <w:jc w:val="both"/>
        <w:rPr>
          <w:rFonts w:ascii="Times New Roman" w:hAnsi="Times New Roman" w:cs="Times New Roman"/>
          <w:lang w:eastAsia="en-US"/>
        </w:rPr>
      </w:pPr>
      <w:r w:rsidRPr="004034A4">
        <w:rPr>
          <w:rFonts w:ascii="Times New Roman" w:hAnsi="Times New Roman" w:cs="Times New Roman"/>
          <w:lang w:eastAsia="en-US"/>
        </w:rPr>
        <w:t>– повноваження адміністративних судів щодо розгляду справ адміністративної юрисдикції;</w:t>
      </w:r>
    </w:p>
    <w:p w14:paraId="4D724582" w14:textId="77777777" w:rsidR="00E64471" w:rsidRPr="004034A4" w:rsidRDefault="00E64471" w:rsidP="00B36EEF">
      <w:pPr>
        <w:shd w:val="clear" w:color="auto" w:fill="FFFFFF"/>
        <w:tabs>
          <w:tab w:val="left" w:pos="533"/>
        </w:tabs>
        <w:autoSpaceDE w:val="0"/>
        <w:autoSpaceDN w:val="0"/>
        <w:adjustRightInd w:val="0"/>
        <w:ind w:firstLine="709"/>
        <w:contextualSpacing/>
        <w:jc w:val="both"/>
        <w:rPr>
          <w:rFonts w:ascii="Times New Roman" w:hAnsi="Times New Roman" w:cs="Times New Roman"/>
          <w:lang w:eastAsia="en-US"/>
        </w:rPr>
      </w:pPr>
      <w:r w:rsidRPr="004034A4">
        <w:rPr>
          <w:rFonts w:ascii="Times New Roman" w:hAnsi="Times New Roman" w:cs="Times New Roman"/>
          <w:lang w:eastAsia="en-US"/>
        </w:rPr>
        <w:t xml:space="preserve">– статус учасників судового адміністративного процесу, у </w:t>
      </w:r>
      <w:proofErr w:type="spellStart"/>
      <w:r w:rsidRPr="004034A4">
        <w:rPr>
          <w:rFonts w:ascii="Times New Roman" w:hAnsi="Times New Roman" w:cs="Times New Roman"/>
          <w:lang w:eastAsia="en-US"/>
        </w:rPr>
        <w:t>т.ч</w:t>
      </w:r>
      <w:proofErr w:type="spellEnd"/>
      <w:r w:rsidRPr="004034A4">
        <w:rPr>
          <w:rFonts w:ascii="Times New Roman" w:hAnsi="Times New Roman" w:cs="Times New Roman"/>
          <w:lang w:eastAsia="en-US"/>
        </w:rPr>
        <w:t>. позивача, відповідача, третіх осіб, секретаря судового засідання, судового розпорядника, свідків, експертів, спеціалістів, перекладачів, їхні права та обов'язки;</w:t>
      </w:r>
    </w:p>
    <w:p w14:paraId="33E16013" w14:textId="77777777" w:rsidR="00E64471" w:rsidRPr="004034A4" w:rsidRDefault="00E64471" w:rsidP="00B36EEF">
      <w:pPr>
        <w:shd w:val="clear" w:color="auto" w:fill="FFFFFF"/>
        <w:tabs>
          <w:tab w:val="left" w:pos="533"/>
        </w:tabs>
        <w:autoSpaceDE w:val="0"/>
        <w:autoSpaceDN w:val="0"/>
        <w:adjustRightInd w:val="0"/>
        <w:ind w:firstLine="709"/>
        <w:contextualSpacing/>
        <w:jc w:val="both"/>
        <w:rPr>
          <w:rFonts w:ascii="Times New Roman" w:hAnsi="Times New Roman" w:cs="Times New Roman"/>
          <w:lang w:eastAsia="en-US"/>
        </w:rPr>
      </w:pPr>
      <w:r w:rsidRPr="004034A4">
        <w:rPr>
          <w:rFonts w:ascii="Times New Roman" w:hAnsi="Times New Roman" w:cs="Times New Roman"/>
          <w:lang w:eastAsia="en-US"/>
        </w:rPr>
        <w:t>– поняття, види та правила оцінки доказів;</w:t>
      </w:r>
    </w:p>
    <w:p w14:paraId="682F7631" w14:textId="77777777" w:rsidR="00E64471" w:rsidRPr="004034A4" w:rsidRDefault="00E64471" w:rsidP="00B36EEF">
      <w:pPr>
        <w:shd w:val="clear" w:color="auto" w:fill="FFFFFF"/>
        <w:tabs>
          <w:tab w:val="left" w:pos="533"/>
        </w:tabs>
        <w:autoSpaceDE w:val="0"/>
        <w:autoSpaceDN w:val="0"/>
        <w:adjustRightInd w:val="0"/>
        <w:ind w:firstLine="709"/>
        <w:contextualSpacing/>
        <w:jc w:val="both"/>
        <w:rPr>
          <w:rFonts w:ascii="Times New Roman" w:hAnsi="Times New Roman" w:cs="Times New Roman"/>
          <w:lang w:eastAsia="en-US"/>
        </w:rPr>
      </w:pPr>
      <w:r w:rsidRPr="004034A4">
        <w:rPr>
          <w:rFonts w:ascii="Times New Roman" w:hAnsi="Times New Roman" w:cs="Times New Roman"/>
          <w:lang w:eastAsia="en-US"/>
        </w:rPr>
        <w:t>– види та порядок розподілу судових витрат;</w:t>
      </w:r>
    </w:p>
    <w:p w14:paraId="7FD625F7" w14:textId="77777777" w:rsidR="00E64471" w:rsidRPr="004034A4" w:rsidRDefault="00E64471" w:rsidP="00B36EEF">
      <w:pPr>
        <w:shd w:val="clear" w:color="auto" w:fill="FFFFFF"/>
        <w:tabs>
          <w:tab w:val="left" w:pos="533"/>
        </w:tabs>
        <w:autoSpaceDE w:val="0"/>
        <w:autoSpaceDN w:val="0"/>
        <w:adjustRightInd w:val="0"/>
        <w:ind w:firstLine="709"/>
        <w:contextualSpacing/>
        <w:jc w:val="both"/>
        <w:rPr>
          <w:rFonts w:ascii="Times New Roman" w:hAnsi="Times New Roman" w:cs="Times New Roman"/>
          <w:lang w:eastAsia="en-US"/>
        </w:rPr>
      </w:pPr>
      <w:r w:rsidRPr="004034A4">
        <w:rPr>
          <w:rFonts w:ascii="Times New Roman" w:hAnsi="Times New Roman" w:cs="Times New Roman"/>
          <w:lang w:eastAsia="en-US"/>
        </w:rPr>
        <w:t>– порядок та строки звернення до адміністративних судів;</w:t>
      </w:r>
    </w:p>
    <w:p w14:paraId="557B71B6" w14:textId="77777777" w:rsidR="00E64471" w:rsidRPr="004034A4" w:rsidRDefault="00E64471" w:rsidP="00B36EEF">
      <w:pPr>
        <w:shd w:val="clear" w:color="auto" w:fill="FFFFFF"/>
        <w:tabs>
          <w:tab w:val="left" w:pos="533"/>
        </w:tabs>
        <w:autoSpaceDE w:val="0"/>
        <w:autoSpaceDN w:val="0"/>
        <w:adjustRightInd w:val="0"/>
        <w:ind w:firstLine="709"/>
        <w:contextualSpacing/>
        <w:jc w:val="both"/>
        <w:rPr>
          <w:rFonts w:ascii="Times New Roman" w:hAnsi="Times New Roman" w:cs="Times New Roman"/>
          <w:lang w:eastAsia="en-US"/>
        </w:rPr>
      </w:pPr>
      <w:r w:rsidRPr="004034A4">
        <w:rPr>
          <w:rFonts w:ascii="Times New Roman" w:hAnsi="Times New Roman" w:cs="Times New Roman"/>
          <w:lang w:eastAsia="en-US"/>
        </w:rPr>
        <w:t>– порядок здійснення адміністративного судочинства в адміністративних судах першої інстанції;</w:t>
      </w:r>
    </w:p>
    <w:p w14:paraId="7BC62C0E" w14:textId="77777777" w:rsidR="00E64471" w:rsidRPr="004034A4" w:rsidRDefault="00E64471" w:rsidP="00B36EEF">
      <w:pPr>
        <w:shd w:val="clear" w:color="auto" w:fill="FFFFFF"/>
        <w:tabs>
          <w:tab w:val="left" w:pos="284"/>
          <w:tab w:val="left" w:pos="426"/>
        </w:tabs>
        <w:autoSpaceDE w:val="0"/>
        <w:autoSpaceDN w:val="0"/>
        <w:adjustRightInd w:val="0"/>
        <w:ind w:firstLine="709"/>
        <w:contextualSpacing/>
        <w:rPr>
          <w:rFonts w:ascii="Times New Roman" w:hAnsi="Times New Roman" w:cs="Times New Roman"/>
          <w:lang w:eastAsia="en-US"/>
        </w:rPr>
      </w:pPr>
      <w:r w:rsidRPr="004034A4">
        <w:rPr>
          <w:rFonts w:ascii="Times New Roman" w:hAnsi="Times New Roman" w:cs="Times New Roman"/>
          <w:lang w:eastAsia="en-US"/>
        </w:rPr>
        <w:t>– порядок апеляційного та касаційного провадження;</w:t>
      </w:r>
    </w:p>
    <w:p w14:paraId="7C950639" w14:textId="77777777" w:rsidR="00E64471" w:rsidRPr="004034A4" w:rsidRDefault="00E64471" w:rsidP="00B36EEF">
      <w:pPr>
        <w:shd w:val="clear" w:color="auto" w:fill="FFFFFF"/>
        <w:tabs>
          <w:tab w:val="left" w:pos="533"/>
        </w:tabs>
        <w:autoSpaceDE w:val="0"/>
        <w:autoSpaceDN w:val="0"/>
        <w:adjustRightInd w:val="0"/>
        <w:ind w:firstLine="709"/>
        <w:contextualSpacing/>
        <w:jc w:val="both"/>
        <w:rPr>
          <w:rFonts w:ascii="Times New Roman" w:hAnsi="Times New Roman" w:cs="Times New Roman"/>
          <w:lang w:eastAsia="en-US"/>
        </w:rPr>
      </w:pPr>
      <w:r w:rsidRPr="004034A4">
        <w:rPr>
          <w:rFonts w:ascii="Times New Roman" w:hAnsi="Times New Roman" w:cs="Times New Roman"/>
          <w:lang w:eastAsia="en-US"/>
        </w:rPr>
        <w:lastRenderedPageBreak/>
        <w:t>– види та вимоги до судових рішень адміністративного суду;</w:t>
      </w:r>
    </w:p>
    <w:p w14:paraId="7C1CC3B2" w14:textId="77777777" w:rsidR="00E64471" w:rsidRPr="004034A4" w:rsidRDefault="00E64471" w:rsidP="00B36EEF">
      <w:pPr>
        <w:shd w:val="clear" w:color="auto" w:fill="FFFFFF"/>
        <w:tabs>
          <w:tab w:val="left" w:pos="284"/>
          <w:tab w:val="left" w:pos="533"/>
        </w:tabs>
        <w:autoSpaceDE w:val="0"/>
        <w:autoSpaceDN w:val="0"/>
        <w:adjustRightInd w:val="0"/>
        <w:ind w:firstLine="709"/>
        <w:contextualSpacing/>
        <w:jc w:val="both"/>
        <w:rPr>
          <w:rFonts w:ascii="Times New Roman" w:hAnsi="Times New Roman" w:cs="Times New Roman"/>
          <w:lang w:eastAsia="en-US"/>
        </w:rPr>
      </w:pPr>
      <w:r w:rsidRPr="004034A4">
        <w:rPr>
          <w:rFonts w:ascii="Times New Roman" w:hAnsi="Times New Roman" w:cs="Times New Roman"/>
          <w:lang w:eastAsia="en-US"/>
        </w:rPr>
        <w:t>– особливості провадження в окремих категоріях адміністративних справ;</w:t>
      </w:r>
    </w:p>
    <w:p w14:paraId="768C81C4" w14:textId="77777777" w:rsidR="00E64471" w:rsidRPr="004034A4" w:rsidRDefault="00E64471" w:rsidP="00B36EEF">
      <w:pPr>
        <w:shd w:val="clear" w:color="auto" w:fill="FFFFFF"/>
        <w:tabs>
          <w:tab w:val="left" w:pos="533"/>
        </w:tabs>
        <w:autoSpaceDE w:val="0"/>
        <w:autoSpaceDN w:val="0"/>
        <w:adjustRightInd w:val="0"/>
        <w:ind w:firstLine="709"/>
        <w:contextualSpacing/>
        <w:jc w:val="both"/>
        <w:rPr>
          <w:rFonts w:ascii="Times New Roman" w:hAnsi="Times New Roman" w:cs="Times New Roman"/>
          <w:lang w:eastAsia="en-US"/>
        </w:rPr>
      </w:pPr>
      <w:r w:rsidRPr="004034A4">
        <w:rPr>
          <w:rFonts w:ascii="Times New Roman" w:hAnsi="Times New Roman" w:cs="Times New Roman"/>
          <w:lang w:eastAsia="en-US"/>
        </w:rPr>
        <w:t>– порядок перегляду судових рішень;</w:t>
      </w:r>
    </w:p>
    <w:p w14:paraId="075B3105" w14:textId="77777777" w:rsidR="00E64471" w:rsidRPr="004034A4" w:rsidRDefault="00E64471" w:rsidP="00B36EEF">
      <w:pPr>
        <w:shd w:val="clear" w:color="auto" w:fill="FFFFFF"/>
        <w:tabs>
          <w:tab w:val="left" w:pos="590"/>
        </w:tabs>
        <w:ind w:firstLine="709"/>
        <w:contextualSpacing/>
        <w:jc w:val="both"/>
        <w:rPr>
          <w:rFonts w:ascii="Times New Roman" w:hAnsi="Times New Roman" w:cs="Times New Roman"/>
          <w:lang w:eastAsia="en-US"/>
        </w:rPr>
      </w:pPr>
      <w:r w:rsidRPr="004034A4">
        <w:rPr>
          <w:rFonts w:ascii="Times New Roman" w:hAnsi="Times New Roman" w:cs="Times New Roman"/>
          <w:lang w:eastAsia="en-US"/>
        </w:rPr>
        <w:t>– порядок виконання судових рішень в адміністративних</w:t>
      </w:r>
      <w:r w:rsidRPr="004034A4">
        <w:rPr>
          <w:rFonts w:ascii="Times New Roman" w:hAnsi="Times New Roman" w:cs="Times New Roman"/>
          <w:lang w:eastAsia="en-US"/>
        </w:rPr>
        <w:br/>
        <w:t>справах та інші питання.</w:t>
      </w:r>
    </w:p>
    <w:p w14:paraId="5074472F" w14:textId="77777777" w:rsidR="00E64471" w:rsidRPr="004034A4" w:rsidRDefault="00E64471" w:rsidP="00B36EEF">
      <w:pPr>
        <w:shd w:val="clear" w:color="auto" w:fill="FFFFFF"/>
        <w:ind w:firstLine="709"/>
        <w:contextualSpacing/>
        <w:jc w:val="both"/>
        <w:rPr>
          <w:rFonts w:ascii="Times New Roman" w:hAnsi="Times New Roman" w:cs="Times New Roman"/>
          <w:lang w:eastAsia="en-US"/>
        </w:rPr>
      </w:pPr>
      <w:r w:rsidRPr="004034A4">
        <w:rPr>
          <w:rFonts w:ascii="Times New Roman" w:hAnsi="Times New Roman" w:cs="Times New Roman"/>
          <w:bCs/>
          <w:iCs/>
          <w:lang w:eastAsia="en-US"/>
        </w:rPr>
        <w:t xml:space="preserve">Стаття 3 КАС України визначає, що </w:t>
      </w:r>
      <w:r w:rsidRPr="004034A4">
        <w:rPr>
          <w:rFonts w:ascii="Times New Roman" w:hAnsi="Times New Roman" w:cs="Times New Roman"/>
          <w:b/>
          <w:bCs/>
          <w:iCs/>
          <w:lang w:eastAsia="en-US"/>
        </w:rPr>
        <w:t>завданням</w:t>
      </w:r>
      <w:r w:rsidRPr="004034A4">
        <w:rPr>
          <w:rFonts w:ascii="Times New Roman" w:hAnsi="Times New Roman" w:cs="Times New Roman"/>
          <w:bCs/>
          <w:i/>
          <w:iCs/>
          <w:lang w:eastAsia="en-US"/>
        </w:rPr>
        <w:t xml:space="preserve"> </w:t>
      </w:r>
      <w:r w:rsidRPr="004034A4">
        <w:rPr>
          <w:rFonts w:ascii="Times New Roman" w:hAnsi="Times New Roman" w:cs="Times New Roman"/>
          <w:b/>
          <w:bCs/>
          <w:iCs/>
          <w:lang w:eastAsia="en-US"/>
        </w:rPr>
        <w:t>адміністративного судочинства</w:t>
      </w:r>
      <w:r w:rsidRPr="004034A4">
        <w:rPr>
          <w:rFonts w:ascii="Times New Roman" w:hAnsi="Times New Roman" w:cs="Times New Roman"/>
          <w:b/>
          <w:bCs/>
          <w:i/>
          <w:iCs/>
          <w:lang w:eastAsia="en-US"/>
        </w:rPr>
        <w:t xml:space="preserve"> </w:t>
      </w:r>
      <w:r w:rsidRPr="004034A4">
        <w:rPr>
          <w:rFonts w:ascii="Times New Roman" w:hAnsi="Times New Roman" w:cs="Times New Roman"/>
          <w:lang w:eastAsia="en-US"/>
        </w:rPr>
        <w:t>є захист прав, свобод та інтересів фізичних осіб, прав та інтересів юридичних осіб у сфері публічно-правових відносин від порушень з боку органів державної влади, органів місцевого самоврядування, їхніх посадових і службових осіб, інших суб'єктів при здій</w:t>
      </w:r>
      <w:r w:rsidRPr="004034A4">
        <w:rPr>
          <w:rFonts w:ascii="Times New Roman" w:hAnsi="Times New Roman" w:cs="Times New Roman"/>
          <w:lang w:eastAsia="en-US"/>
        </w:rPr>
        <w:softHyphen/>
        <w:t>сненні ними владних управлінських функцій на основі законо</w:t>
      </w:r>
      <w:r w:rsidRPr="004034A4">
        <w:rPr>
          <w:rFonts w:ascii="Times New Roman" w:hAnsi="Times New Roman" w:cs="Times New Roman"/>
          <w:lang w:eastAsia="en-US"/>
        </w:rPr>
        <w:softHyphen/>
        <w:t>давства, в тому числі на виконання делегованих повноважень шляхом справедливого, неупередженого та своєчасного розгляду адміністративних справ.</w:t>
      </w:r>
    </w:p>
    <w:p w14:paraId="17DBC306" w14:textId="77777777" w:rsidR="00E64471" w:rsidRPr="004034A4" w:rsidRDefault="00E64471" w:rsidP="00B36EEF">
      <w:pPr>
        <w:shd w:val="clear" w:color="auto" w:fill="FFFFFF"/>
        <w:ind w:firstLine="709"/>
        <w:contextualSpacing/>
        <w:jc w:val="both"/>
        <w:rPr>
          <w:rFonts w:ascii="Times New Roman" w:hAnsi="Times New Roman" w:cs="Times New Roman"/>
          <w:lang w:eastAsia="en-US"/>
        </w:rPr>
      </w:pPr>
      <w:r w:rsidRPr="004034A4">
        <w:rPr>
          <w:rFonts w:ascii="Times New Roman" w:hAnsi="Times New Roman" w:cs="Times New Roman"/>
          <w:i/>
          <w:lang w:eastAsia="en-US"/>
        </w:rPr>
        <w:t xml:space="preserve"> Предметом</w:t>
      </w:r>
      <w:r w:rsidRPr="004034A4">
        <w:rPr>
          <w:rFonts w:ascii="Times New Roman" w:hAnsi="Times New Roman" w:cs="Times New Roman"/>
          <w:lang w:eastAsia="en-US"/>
        </w:rPr>
        <w:t xml:space="preserve"> адміністративного судочинства є </w:t>
      </w:r>
      <w:r w:rsidRPr="004034A4">
        <w:rPr>
          <w:rFonts w:ascii="Times New Roman" w:hAnsi="Times New Roman" w:cs="Times New Roman"/>
          <w:b/>
          <w:lang w:eastAsia="en-US"/>
        </w:rPr>
        <w:t>адміністративна справа</w:t>
      </w:r>
      <w:r w:rsidRPr="004034A4">
        <w:rPr>
          <w:rFonts w:ascii="Times New Roman" w:hAnsi="Times New Roman" w:cs="Times New Roman"/>
          <w:lang w:eastAsia="en-US"/>
        </w:rPr>
        <w:t xml:space="preserve"> – переданий на вирішення адміністративного суду публічно-правовий спір, у якому хоча б однією зі сторін є орган виконавчої влади, орган місцевого самоврядування, їхня посадова чи службова особа або інший суб’єкт, який здійснює владні управлінські функції на основі чинного законодавства, у </w:t>
      </w:r>
      <w:proofErr w:type="spellStart"/>
      <w:r w:rsidRPr="004034A4">
        <w:rPr>
          <w:rFonts w:ascii="Times New Roman" w:hAnsi="Times New Roman" w:cs="Times New Roman"/>
          <w:lang w:eastAsia="en-US"/>
        </w:rPr>
        <w:t>т.ч</w:t>
      </w:r>
      <w:proofErr w:type="spellEnd"/>
      <w:r w:rsidRPr="004034A4">
        <w:rPr>
          <w:rFonts w:ascii="Times New Roman" w:hAnsi="Times New Roman" w:cs="Times New Roman"/>
          <w:lang w:eastAsia="en-US"/>
        </w:rPr>
        <w:t>. на виконання делегованих повноважень.</w:t>
      </w:r>
    </w:p>
    <w:p w14:paraId="64D574B3" w14:textId="5015E6CB" w:rsidR="00E64471" w:rsidRPr="004034A4" w:rsidRDefault="00E64471" w:rsidP="00B36EEF">
      <w:pPr>
        <w:shd w:val="clear" w:color="auto" w:fill="FFFFFF"/>
        <w:autoSpaceDE w:val="0"/>
        <w:autoSpaceDN w:val="0"/>
        <w:adjustRightInd w:val="0"/>
        <w:ind w:firstLine="709"/>
        <w:contextualSpacing/>
        <w:jc w:val="both"/>
        <w:rPr>
          <w:rFonts w:ascii="Times New Roman" w:hAnsi="Times New Roman" w:cs="Times New Roman"/>
          <w:lang w:eastAsia="en-US"/>
        </w:rPr>
      </w:pPr>
      <w:r w:rsidRPr="004034A4">
        <w:rPr>
          <w:rFonts w:ascii="Times New Roman" w:hAnsi="Times New Roman" w:cs="Times New Roman"/>
          <w:lang w:eastAsia="en-US"/>
        </w:rPr>
        <w:t xml:space="preserve">Вищеназвані завдання адміністративного судочинства обумовлені специфікою публічно-правових управлінських відносин, яка полягає у тому, що учасники таких правовідносин, як правило, мають </w:t>
      </w:r>
      <w:r w:rsidRPr="004034A4">
        <w:rPr>
          <w:rFonts w:ascii="Times New Roman" w:hAnsi="Times New Roman" w:cs="Times New Roman"/>
          <w:iCs/>
          <w:lang w:eastAsia="en-US"/>
        </w:rPr>
        <w:t>нерівні можливості</w:t>
      </w:r>
      <w:r w:rsidRPr="004034A4">
        <w:rPr>
          <w:rFonts w:ascii="Times New Roman" w:hAnsi="Times New Roman" w:cs="Times New Roman"/>
          <w:i/>
          <w:iCs/>
          <w:lang w:eastAsia="en-US"/>
        </w:rPr>
        <w:t xml:space="preserve">. </w:t>
      </w:r>
      <w:r w:rsidRPr="004034A4">
        <w:rPr>
          <w:rFonts w:ascii="Times New Roman" w:hAnsi="Times New Roman" w:cs="Times New Roman"/>
          <w:lang w:eastAsia="en-US"/>
        </w:rPr>
        <w:t>Складність захисту у сфері таких відносин пояснюється підпорядкованістю, підлеглістю осіб у цих відносинах органам та посадовцям, які здійснюють управлінські функції і мають право приймати обов'язкові владні рішення. У зв’язку з цим</w:t>
      </w:r>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надійність</w:t>
      </w:r>
      <w:proofErr w:type="spellEnd"/>
      <w:r w:rsidRPr="004034A4">
        <w:rPr>
          <w:rFonts w:ascii="Times New Roman" w:hAnsi="Times New Roman" w:cs="Times New Roman"/>
          <w:lang w:val="ru-RU" w:eastAsia="en-US"/>
        </w:rPr>
        <w:t xml:space="preserve"> такого </w:t>
      </w:r>
      <w:proofErr w:type="spellStart"/>
      <w:r w:rsidRPr="004034A4">
        <w:rPr>
          <w:rFonts w:ascii="Times New Roman" w:hAnsi="Times New Roman" w:cs="Times New Roman"/>
          <w:lang w:val="ru-RU" w:eastAsia="en-US"/>
        </w:rPr>
        <w:t>захисту</w:t>
      </w:r>
      <w:proofErr w:type="spellEnd"/>
      <w:r w:rsidRPr="004034A4">
        <w:rPr>
          <w:rFonts w:ascii="Times New Roman" w:hAnsi="Times New Roman" w:cs="Times New Roman"/>
          <w:lang w:val="ru-RU" w:eastAsia="en-US"/>
        </w:rPr>
        <w:t xml:space="preserve"> повинна </w:t>
      </w:r>
      <w:proofErr w:type="spellStart"/>
      <w:r w:rsidRPr="004034A4">
        <w:rPr>
          <w:rFonts w:ascii="Times New Roman" w:hAnsi="Times New Roman" w:cs="Times New Roman"/>
          <w:lang w:val="ru-RU" w:eastAsia="en-US"/>
        </w:rPr>
        <w:t>забезпечуватися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розглядом</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адміністративних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спорів</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незалежним</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авторитетним</w:t>
      </w:r>
      <w:proofErr w:type="spellEnd"/>
      <w:r w:rsidRPr="004034A4">
        <w:rPr>
          <w:rFonts w:ascii="Times New Roman" w:hAnsi="Times New Roman" w:cs="Times New Roman"/>
          <w:lang w:val="ru-RU" w:eastAsia="en-US"/>
        </w:rPr>
        <w:t xml:space="preserve"> органом — судом, перед </w:t>
      </w:r>
      <w:proofErr w:type="spellStart"/>
      <w:r w:rsidRPr="004034A4">
        <w:rPr>
          <w:rFonts w:ascii="Times New Roman" w:hAnsi="Times New Roman" w:cs="Times New Roman"/>
          <w:lang w:val="ru-RU" w:eastAsia="en-US"/>
        </w:rPr>
        <w:t>яким</w:t>
      </w:r>
      <w:proofErr w:type="spellEnd"/>
      <w:r w:rsidRPr="004034A4">
        <w:rPr>
          <w:rFonts w:ascii="Times New Roman" w:hAnsi="Times New Roman" w:cs="Times New Roman"/>
          <w:lang w:val="ru-RU" w:eastAsia="en-US"/>
        </w:rPr>
        <w:t xml:space="preserve"> особа і </w:t>
      </w:r>
      <w:proofErr w:type="spellStart"/>
      <w:r w:rsidRPr="004034A4">
        <w:rPr>
          <w:rFonts w:ascii="Times New Roman" w:hAnsi="Times New Roman" w:cs="Times New Roman"/>
          <w:lang w:val="ru-RU" w:eastAsia="en-US"/>
        </w:rPr>
        <w:t>суб'єкт</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владних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повноважень</w:t>
      </w:r>
      <w:proofErr w:type="spellEnd"/>
      <w:r w:rsidRPr="004034A4">
        <w:rPr>
          <w:rFonts w:ascii="Times New Roman" w:hAnsi="Times New Roman" w:cs="Times New Roman"/>
          <w:lang w:val="ru-RU" w:eastAsia="en-US"/>
        </w:rPr>
        <w:t xml:space="preserve"> є </w:t>
      </w:r>
      <w:proofErr w:type="spellStart"/>
      <w:r w:rsidRPr="004034A4">
        <w:rPr>
          <w:rFonts w:ascii="Times New Roman" w:hAnsi="Times New Roman" w:cs="Times New Roman"/>
          <w:lang w:val="ru-RU" w:eastAsia="en-US"/>
        </w:rPr>
        <w:t>рівними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Адже</w:t>
      </w:r>
      <w:proofErr w:type="spellEnd"/>
      <w:r w:rsidRPr="004034A4">
        <w:rPr>
          <w:rFonts w:ascii="Times New Roman" w:hAnsi="Times New Roman" w:cs="Times New Roman"/>
          <w:lang w:val="ru-RU" w:eastAsia="en-US"/>
        </w:rPr>
        <w:t xml:space="preserve"> в </w:t>
      </w:r>
      <w:proofErr w:type="spellStart"/>
      <w:r w:rsidRPr="004034A4">
        <w:rPr>
          <w:rFonts w:ascii="Times New Roman" w:hAnsi="Times New Roman" w:cs="Times New Roman"/>
          <w:lang w:val="ru-RU" w:eastAsia="en-US"/>
        </w:rPr>
        <w:t>адміністративному</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процесі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особі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що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потребує</w:t>
      </w:r>
      <w:proofErr w:type="spellEnd"/>
      <w:r w:rsidRPr="004034A4">
        <w:rPr>
          <w:rFonts w:ascii="Times New Roman" w:hAnsi="Times New Roman" w:cs="Times New Roman"/>
          <w:lang w:val="ru-RU" w:eastAsia="en-US"/>
        </w:rPr>
        <w:t xml:space="preserve"> судового </w:t>
      </w:r>
      <w:proofErr w:type="spellStart"/>
      <w:r w:rsidRPr="004034A4">
        <w:rPr>
          <w:rFonts w:ascii="Times New Roman" w:hAnsi="Times New Roman" w:cs="Times New Roman"/>
          <w:lang w:val="ru-RU" w:eastAsia="en-US"/>
        </w:rPr>
        <w:t>захисту</w:t>
      </w:r>
      <w:proofErr w:type="spellEnd"/>
      <w:r w:rsidRPr="004034A4">
        <w:rPr>
          <w:rFonts w:ascii="Times New Roman" w:hAnsi="Times New Roman" w:cs="Times New Roman"/>
          <w:lang w:val="ru-RU" w:eastAsia="en-US"/>
        </w:rPr>
        <w:t xml:space="preserve">, як правило, </w:t>
      </w:r>
      <w:proofErr w:type="spellStart"/>
      <w:r w:rsidRPr="004034A4">
        <w:rPr>
          <w:rFonts w:ascii="Times New Roman" w:hAnsi="Times New Roman" w:cs="Times New Roman"/>
          <w:lang w:val="ru-RU" w:eastAsia="en-US"/>
        </w:rPr>
        <w:t>протистоїть</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потужний</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адміністративний</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апарат</w:t>
      </w:r>
      <w:proofErr w:type="spellEnd"/>
      <w:r w:rsidRPr="004034A4">
        <w:rPr>
          <w:rFonts w:ascii="Times New Roman" w:hAnsi="Times New Roman" w:cs="Times New Roman"/>
          <w:lang w:val="ru-RU" w:eastAsia="en-US"/>
        </w:rPr>
        <w:t xml:space="preserve">. У </w:t>
      </w:r>
      <w:proofErr w:type="spellStart"/>
      <w:r w:rsidRPr="004034A4">
        <w:rPr>
          <w:rFonts w:ascii="Times New Roman" w:hAnsi="Times New Roman" w:cs="Times New Roman"/>
          <w:lang w:val="ru-RU" w:eastAsia="en-US"/>
        </w:rPr>
        <w:t>зв'язку</w:t>
      </w:r>
      <w:proofErr w:type="spellEnd"/>
      <w:r w:rsidRPr="004034A4">
        <w:rPr>
          <w:rFonts w:ascii="Times New Roman" w:hAnsi="Times New Roman" w:cs="Times New Roman"/>
          <w:lang w:val="ru-RU" w:eastAsia="en-US"/>
        </w:rPr>
        <w:t xml:space="preserve"> з </w:t>
      </w:r>
      <w:proofErr w:type="spellStart"/>
      <w:r w:rsidRPr="004034A4">
        <w:rPr>
          <w:rFonts w:ascii="Times New Roman" w:hAnsi="Times New Roman" w:cs="Times New Roman"/>
          <w:lang w:val="ru-RU" w:eastAsia="en-US"/>
        </w:rPr>
        <w:t>цим</w:t>
      </w:r>
      <w:proofErr w:type="spellEnd"/>
      <w:r w:rsidRPr="004034A4">
        <w:rPr>
          <w:rFonts w:ascii="Times New Roman" w:hAnsi="Times New Roman" w:cs="Times New Roman"/>
          <w:lang w:val="ru-RU" w:eastAsia="en-US"/>
        </w:rPr>
        <w:t xml:space="preserve">, у </w:t>
      </w:r>
      <w:proofErr w:type="spellStart"/>
      <w:r w:rsidRPr="004034A4">
        <w:rPr>
          <w:rFonts w:ascii="Times New Roman" w:hAnsi="Times New Roman" w:cs="Times New Roman"/>
          <w:lang w:val="ru-RU" w:eastAsia="en-US"/>
        </w:rPr>
        <w:t>сторін</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заздалегідь</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складаються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нерівні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вихідні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можливості</w:t>
      </w:r>
      <w:proofErr w:type="spellEnd"/>
      <w:r w:rsidRPr="004034A4">
        <w:rPr>
          <w:rFonts w:ascii="Times New Roman" w:hAnsi="Times New Roman" w:cs="Times New Roman"/>
          <w:lang w:val="ru-RU" w:eastAsia="en-US"/>
        </w:rPr>
        <w:t xml:space="preserve">, і, </w:t>
      </w:r>
      <w:proofErr w:type="spellStart"/>
      <w:r w:rsidRPr="004034A4">
        <w:rPr>
          <w:rFonts w:ascii="Times New Roman" w:hAnsi="Times New Roman" w:cs="Times New Roman"/>
          <w:lang w:val="ru-RU" w:eastAsia="en-US"/>
        </w:rPr>
        <w:t>щоб</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збалансувати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їх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адміністративний</w:t>
      </w:r>
      <w:proofErr w:type="spellEnd"/>
      <w:r w:rsidRPr="004034A4">
        <w:rPr>
          <w:rFonts w:ascii="Times New Roman" w:hAnsi="Times New Roman" w:cs="Times New Roman"/>
          <w:lang w:val="ru-RU" w:eastAsia="en-US"/>
        </w:rPr>
        <w:t xml:space="preserve"> суд повинен </w:t>
      </w:r>
      <w:proofErr w:type="spellStart"/>
      <w:r w:rsidRPr="004034A4">
        <w:rPr>
          <w:rFonts w:ascii="Times New Roman" w:hAnsi="Times New Roman" w:cs="Times New Roman"/>
          <w:lang w:val="ru-RU" w:eastAsia="en-US"/>
        </w:rPr>
        <w:t>відігравати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активну</w:t>
      </w:r>
      <w:proofErr w:type="spellEnd"/>
      <w:r w:rsidRPr="004034A4">
        <w:rPr>
          <w:rFonts w:ascii="Times New Roman" w:hAnsi="Times New Roman" w:cs="Times New Roman"/>
          <w:lang w:val="ru-RU" w:eastAsia="en-US"/>
        </w:rPr>
        <w:t xml:space="preserve"> роль у судовому </w:t>
      </w:r>
      <w:proofErr w:type="spellStart"/>
      <w:r w:rsidRPr="004034A4">
        <w:rPr>
          <w:rFonts w:ascii="Times New Roman" w:hAnsi="Times New Roman" w:cs="Times New Roman"/>
          <w:lang w:val="ru-RU" w:eastAsia="en-US"/>
        </w:rPr>
        <w:t>процесі</w:t>
      </w:r>
      <w:proofErr w:type="spellEnd"/>
      <w:r w:rsidRPr="004034A4">
        <w:rPr>
          <w:rFonts w:ascii="Times New Roman" w:hAnsi="Times New Roman" w:cs="Times New Roman"/>
          <w:lang w:val="ru-RU" w:eastAsia="en-US"/>
        </w:rPr>
        <w:t xml:space="preserve"> з </w:t>
      </w:r>
      <w:proofErr w:type="spellStart"/>
      <w:r w:rsidRPr="004034A4">
        <w:rPr>
          <w:rFonts w:ascii="Times New Roman" w:hAnsi="Times New Roman" w:cs="Times New Roman"/>
          <w:lang w:val="ru-RU" w:eastAsia="en-US"/>
        </w:rPr>
        <w:t>тим</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щоб</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сприяти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особі</w:t>
      </w:r>
      <w:proofErr w:type="spellEnd"/>
      <w:r w:rsidRPr="004034A4">
        <w:rPr>
          <w:rFonts w:ascii="Times New Roman" w:hAnsi="Times New Roman" w:cs="Times New Roman"/>
          <w:lang w:val="ru-RU" w:eastAsia="en-US"/>
        </w:rPr>
        <w:t xml:space="preserve"> у </w:t>
      </w:r>
      <w:proofErr w:type="spellStart"/>
      <w:r w:rsidRPr="004034A4">
        <w:rPr>
          <w:rFonts w:ascii="Times New Roman" w:hAnsi="Times New Roman" w:cs="Times New Roman"/>
          <w:lang w:val="ru-RU" w:eastAsia="en-US"/>
        </w:rPr>
        <w:t>захисті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її</w:t>
      </w:r>
      <w:proofErr w:type="spellEnd"/>
      <w:r w:rsidRPr="004034A4">
        <w:rPr>
          <w:rFonts w:ascii="Times New Roman" w:hAnsi="Times New Roman" w:cs="Times New Roman"/>
          <w:lang w:val="ru-RU" w:eastAsia="en-US"/>
        </w:rPr>
        <w:t xml:space="preserve"> прав, свобод </w:t>
      </w:r>
      <w:proofErr w:type="spellStart"/>
      <w:r w:rsidRPr="004034A4">
        <w:rPr>
          <w:rFonts w:ascii="Times New Roman" w:hAnsi="Times New Roman" w:cs="Times New Roman"/>
          <w:lang w:val="ru-RU" w:eastAsia="en-US"/>
        </w:rPr>
        <w:t>чи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інтересів</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Це</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зобов'язує</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адміністративний</w:t>
      </w:r>
      <w:proofErr w:type="spellEnd"/>
      <w:r w:rsidRPr="004034A4">
        <w:rPr>
          <w:rFonts w:ascii="Times New Roman" w:hAnsi="Times New Roman" w:cs="Times New Roman"/>
          <w:lang w:val="ru-RU" w:eastAsia="en-US"/>
        </w:rPr>
        <w:t xml:space="preserve"> суд </w:t>
      </w:r>
      <w:proofErr w:type="spellStart"/>
      <w:r w:rsidRPr="004034A4">
        <w:rPr>
          <w:rFonts w:ascii="Times New Roman" w:hAnsi="Times New Roman" w:cs="Times New Roman"/>
          <w:lang w:val="ru-RU" w:eastAsia="en-US"/>
        </w:rPr>
        <w:t>вжити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всіх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заходів</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що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передбачені</w:t>
      </w:r>
      <w:proofErr w:type="spellEnd"/>
      <w:r w:rsidRPr="004034A4">
        <w:rPr>
          <w:rFonts w:ascii="Times New Roman" w:hAnsi="Times New Roman" w:cs="Times New Roman"/>
          <w:lang w:val="ru-RU" w:eastAsia="en-US"/>
        </w:rPr>
        <w:t xml:space="preserve"> законом, </w:t>
      </w:r>
      <w:proofErr w:type="spellStart"/>
      <w:r w:rsidRPr="004034A4">
        <w:rPr>
          <w:rFonts w:ascii="Times New Roman" w:hAnsi="Times New Roman" w:cs="Times New Roman"/>
          <w:lang w:val="ru-RU" w:eastAsia="en-US"/>
        </w:rPr>
        <w:t>аби</w:t>
      </w:r>
      <w:proofErr w:type="spellEnd"/>
      <w:r w:rsidRPr="004034A4">
        <w:rPr>
          <w:rFonts w:ascii="Times New Roman" w:hAnsi="Times New Roman" w:cs="Times New Roman"/>
          <w:lang w:val="ru-RU" w:eastAsia="en-US"/>
        </w:rPr>
        <w:t xml:space="preserve"> права </w:t>
      </w:r>
      <w:proofErr w:type="spellStart"/>
      <w:r w:rsidRPr="004034A4">
        <w:rPr>
          <w:rFonts w:ascii="Times New Roman" w:hAnsi="Times New Roman" w:cs="Times New Roman"/>
          <w:lang w:val="ru-RU" w:eastAsia="en-US"/>
        </w:rPr>
        <w:t>людини</w:t>
      </w:r>
      <w:proofErr w:type="spellEnd"/>
      <w:r w:rsidRPr="004034A4">
        <w:rPr>
          <w:rFonts w:ascii="Times New Roman" w:hAnsi="Times New Roman" w:cs="Times New Roman"/>
          <w:lang w:val="ru-RU" w:eastAsia="en-US"/>
        </w:rPr>
        <w:t xml:space="preserve"> і </w:t>
      </w:r>
      <w:proofErr w:type="spellStart"/>
      <w:r w:rsidRPr="004034A4">
        <w:rPr>
          <w:rFonts w:ascii="Times New Roman" w:hAnsi="Times New Roman" w:cs="Times New Roman"/>
          <w:lang w:val="ru-RU" w:eastAsia="en-US"/>
        </w:rPr>
        <w:t>громадянина</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які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влада</w:t>
      </w:r>
      <w:proofErr w:type="spellEnd"/>
      <w:r w:rsidRPr="004034A4">
        <w:rPr>
          <w:rFonts w:ascii="Times New Roman" w:hAnsi="Times New Roman" w:cs="Times New Roman"/>
          <w:lang w:val="ru-RU" w:eastAsia="en-US"/>
        </w:rPr>
        <w:t xml:space="preserve"> порушила, </w:t>
      </w:r>
      <w:proofErr w:type="spellStart"/>
      <w:r w:rsidRPr="004034A4">
        <w:rPr>
          <w:rFonts w:ascii="Times New Roman" w:hAnsi="Times New Roman" w:cs="Times New Roman"/>
          <w:lang w:val="ru-RU" w:eastAsia="en-US"/>
        </w:rPr>
        <w:t>були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захищені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тобто</w:t>
      </w:r>
      <w:proofErr w:type="spellEnd"/>
      <w:r w:rsidRPr="004034A4">
        <w:rPr>
          <w:rFonts w:ascii="Times New Roman" w:hAnsi="Times New Roman" w:cs="Times New Roman"/>
          <w:lang w:val="ru-RU" w:eastAsia="en-US"/>
        </w:rPr>
        <w:t xml:space="preserve">, суд повинен </w:t>
      </w:r>
      <w:proofErr w:type="spellStart"/>
      <w:r w:rsidRPr="004034A4">
        <w:rPr>
          <w:rFonts w:ascii="Times New Roman" w:hAnsi="Times New Roman" w:cs="Times New Roman"/>
          <w:lang w:val="ru-RU" w:eastAsia="en-US"/>
        </w:rPr>
        <w:t>виконувати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активну</w:t>
      </w:r>
      <w:proofErr w:type="spellEnd"/>
      <w:r w:rsidRPr="004034A4">
        <w:rPr>
          <w:rFonts w:ascii="Times New Roman" w:hAnsi="Times New Roman" w:cs="Times New Roman"/>
          <w:lang w:val="ru-RU" w:eastAsia="en-US"/>
        </w:rPr>
        <w:t xml:space="preserve"> роль, яка </w:t>
      </w:r>
      <w:proofErr w:type="spellStart"/>
      <w:r w:rsidRPr="004034A4">
        <w:rPr>
          <w:rFonts w:ascii="Times New Roman" w:hAnsi="Times New Roman" w:cs="Times New Roman"/>
          <w:lang w:val="ru-RU" w:eastAsia="en-US"/>
        </w:rPr>
        <w:t>обумовлена</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ще</w:t>
      </w:r>
      <w:proofErr w:type="spellEnd"/>
      <w:r w:rsidRPr="004034A4">
        <w:rPr>
          <w:rFonts w:ascii="Times New Roman" w:hAnsi="Times New Roman" w:cs="Times New Roman"/>
          <w:lang w:val="ru-RU" w:eastAsia="en-US"/>
        </w:rPr>
        <w:t xml:space="preserve"> й </w:t>
      </w:r>
      <w:proofErr w:type="spellStart"/>
      <w:r w:rsidRPr="004034A4">
        <w:rPr>
          <w:rFonts w:ascii="Times New Roman" w:hAnsi="Times New Roman" w:cs="Times New Roman"/>
          <w:lang w:val="ru-RU" w:eastAsia="en-US"/>
        </w:rPr>
        <w:t>тим</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що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переважно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саме</w:t>
      </w:r>
      <w:proofErr w:type="spellEnd"/>
      <w:r w:rsidRPr="004034A4">
        <w:rPr>
          <w:rFonts w:ascii="Times New Roman" w:hAnsi="Times New Roman" w:cs="Times New Roman"/>
          <w:lang w:val="ru-RU" w:eastAsia="en-US"/>
        </w:rPr>
        <w:t xml:space="preserve"> з вини </w:t>
      </w:r>
      <w:proofErr w:type="spellStart"/>
      <w:r w:rsidRPr="004034A4">
        <w:rPr>
          <w:rFonts w:ascii="Times New Roman" w:hAnsi="Times New Roman" w:cs="Times New Roman"/>
          <w:lang w:val="ru-RU" w:eastAsia="en-US"/>
        </w:rPr>
        <w:t>публічної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адміністрації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виникають</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конфлікти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які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змушують</w:t>
      </w:r>
      <w:proofErr w:type="spellEnd"/>
      <w:r w:rsidRPr="004034A4">
        <w:rPr>
          <w:rFonts w:ascii="Times New Roman" w:hAnsi="Times New Roman" w:cs="Times New Roman"/>
          <w:lang w:val="ru-RU" w:eastAsia="en-US"/>
        </w:rPr>
        <w:t xml:space="preserve"> особу </w:t>
      </w:r>
      <w:proofErr w:type="spellStart"/>
      <w:r w:rsidRPr="004034A4">
        <w:rPr>
          <w:rFonts w:ascii="Times New Roman" w:hAnsi="Times New Roman" w:cs="Times New Roman"/>
          <w:lang w:val="ru-RU" w:eastAsia="en-US"/>
        </w:rPr>
        <w:t>звертатися</w:t>
      </w:r>
      <w:proofErr w:type="spellEnd"/>
      <w:r w:rsidRPr="004034A4">
        <w:rPr>
          <w:rFonts w:ascii="Times New Roman" w:hAnsi="Times New Roman" w:cs="Times New Roman"/>
          <w:lang w:val="ru-RU" w:eastAsia="en-US"/>
        </w:rPr>
        <w:t xml:space="preserve"> </w:t>
      </w:r>
      <w:proofErr w:type="gramStart"/>
      <w:r w:rsidRPr="004034A4">
        <w:rPr>
          <w:rFonts w:ascii="Times New Roman" w:hAnsi="Times New Roman" w:cs="Times New Roman"/>
          <w:lang w:val="ru-RU" w:eastAsia="en-US"/>
        </w:rPr>
        <w:t>до суду</w:t>
      </w:r>
      <w:proofErr w:type="gram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або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публічна</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адміністрація</w:t>
      </w:r>
      <w:proofErr w:type="spellEnd"/>
      <w:r w:rsidRPr="004034A4">
        <w:rPr>
          <w:rFonts w:ascii="Times New Roman" w:hAnsi="Times New Roman" w:cs="Times New Roman"/>
          <w:lang w:val="ru-RU" w:eastAsia="en-US"/>
        </w:rPr>
        <w:t xml:space="preserve"> не </w:t>
      </w:r>
      <w:proofErr w:type="spellStart"/>
      <w:r w:rsidRPr="004034A4">
        <w:rPr>
          <w:rFonts w:ascii="Times New Roman" w:hAnsi="Times New Roman" w:cs="Times New Roman"/>
          <w:lang w:val="ru-RU" w:eastAsia="en-US"/>
        </w:rPr>
        <w:t>вжила</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достатніх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заходів</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щоб</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цьому</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запобігти</w:t>
      </w:r>
      <w:proofErr w:type="spellEnd"/>
      <w:r w:rsidRPr="004034A4">
        <w:rPr>
          <w:rFonts w:ascii="Times New Roman" w:hAnsi="Times New Roman" w:cs="Times New Roman"/>
          <w:lang w:eastAsia="en-US"/>
        </w:rPr>
        <w:t>.</w:t>
      </w:r>
    </w:p>
    <w:p w14:paraId="6BEAE7B8" w14:textId="7F4D35CD" w:rsidR="00E64471" w:rsidRPr="004034A4" w:rsidRDefault="00E64471" w:rsidP="00B36EEF">
      <w:pPr>
        <w:shd w:val="clear" w:color="auto" w:fill="FFFFFF"/>
        <w:autoSpaceDE w:val="0"/>
        <w:autoSpaceDN w:val="0"/>
        <w:adjustRightInd w:val="0"/>
        <w:ind w:firstLine="709"/>
        <w:contextualSpacing/>
        <w:jc w:val="both"/>
        <w:rPr>
          <w:rFonts w:ascii="Times New Roman" w:hAnsi="Times New Roman" w:cs="Times New Roman"/>
          <w:lang w:eastAsia="en-US"/>
        </w:rPr>
      </w:pPr>
      <w:proofErr w:type="spellStart"/>
      <w:r w:rsidRPr="004034A4">
        <w:rPr>
          <w:rFonts w:ascii="Times New Roman" w:hAnsi="Times New Roman" w:cs="Times New Roman"/>
          <w:lang w:val="ru-RU" w:eastAsia="en-US"/>
        </w:rPr>
        <w:t>Завдання</w:t>
      </w:r>
      <w:proofErr w:type="spellEnd"/>
      <w:r w:rsidRPr="004034A4">
        <w:rPr>
          <w:rFonts w:ascii="Times New Roman" w:hAnsi="Times New Roman" w:cs="Times New Roman"/>
          <w:lang w:val="ru-RU" w:eastAsia="en-US"/>
        </w:rPr>
        <w:t xml:space="preserve"> і предмет </w:t>
      </w:r>
      <w:proofErr w:type="spellStart"/>
      <w:r w:rsidRPr="004034A4">
        <w:rPr>
          <w:rFonts w:ascii="Times New Roman" w:hAnsi="Times New Roman" w:cs="Times New Roman"/>
          <w:lang w:val="ru-RU" w:eastAsia="en-US"/>
        </w:rPr>
        <w:t>адміністративного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судочинства</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обумовлюють</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більшість</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його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особливостей</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тобто</w:t>
      </w:r>
      <w:proofErr w:type="spellEnd"/>
      <w:r w:rsidRPr="004034A4">
        <w:rPr>
          <w:rFonts w:ascii="Times New Roman" w:hAnsi="Times New Roman" w:cs="Times New Roman"/>
          <w:lang w:val="ru-RU" w:eastAsia="en-US"/>
        </w:rPr>
        <w:t xml:space="preserve"> те, </w:t>
      </w:r>
      <w:proofErr w:type="spellStart"/>
      <w:r w:rsidRPr="004034A4">
        <w:rPr>
          <w:rFonts w:ascii="Times New Roman" w:hAnsi="Times New Roman" w:cs="Times New Roman"/>
          <w:lang w:val="ru-RU" w:eastAsia="en-US"/>
        </w:rPr>
        <w:t>що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відрізняє</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його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від</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інших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видів</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судочинства</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Завдання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відображає</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спрямованість</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адміністративного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судочинства</w:t>
      </w:r>
      <w:proofErr w:type="spellEnd"/>
      <w:r w:rsidRPr="004034A4">
        <w:rPr>
          <w:rFonts w:ascii="Times New Roman" w:hAnsi="Times New Roman" w:cs="Times New Roman"/>
          <w:lang w:val="ru-RU" w:eastAsia="en-US"/>
        </w:rPr>
        <w:t xml:space="preserve"> </w:t>
      </w:r>
      <w:r w:rsidRPr="004034A4">
        <w:rPr>
          <w:rFonts w:ascii="Times New Roman" w:hAnsi="Times New Roman" w:cs="Times New Roman"/>
          <w:lang w:eastAsia="en-US"/>
        </w:rPr>
        <w:t>–</w:t>
      </w:r>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його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кінцеву</w:t>
      </w:r>
      <w:proofErr w:type="spellEnd"/>
      <w:r w:rsidRPr="004034A4">
        <w:rPr>
          <w:rFonts w:ascii="Times New Roman" w:hAnsi="Times New Roman" w:cs="Times New Roman"/>
          <w:lang w:val="ru-RU" w:eastAsia="en-US"/>
        </w:rPr>
        <w:t xml:space="preserve"> м</w:t>
      </w:r>
      <w:r w:rsidRPr="004034A4">
        <w:rPr>
          <w:rFonts w:ascii="Times New Roman" w:hAnsi="Times New Roman" w:cs="Times New Roman"/>
          <w:lang w:eastAsia="en-US"/>
        </w:rPr>
        <w:t>е</w:t>
      </w:r>
      <w:r w:rsidRPr="004034A4">
        <w:rPr>
          <w:rFonts w:ascii="Times New Roman" w:hAnsi="Times New Roman" w:cs="Times New Roman"/>
          <w:lang w:val="ru-RU" w:eastAsia="en-US"/>
        </w:rPr>
        <w:t xml:space="preserve">ту, а предмет </w:t>
      </w:r>
      <w:proofErr w:type="spellStart"/>
      <w:r w:rsidRPr="004034A4">
        <w:rPr>
          <w:rFonts w:ascii="Times New Roman" w:hAnsi="Times New Roman" w:cs="Times New Roman"/>
          <w:lang w:val="ru-RU" w:eastAsia="en-US"/>
        </w:rPr>
        <w:t>вказує</w:t>
      </w:r>
      <w:proofErr w:type="spellEnd"/>
      <w:r w:rsidRPr="004034A4">
        <w:rPr>
          <w:rFonts w:ascii="Times New Roman" w:hAnsi="Times New Roman" w:cs="Times New Roman"/>
          <w:lang w:val="ru-RU" w:eastAsia="en-US"/>
        </w:rPr>
        <w:t xml:space="preserve"> на сферу </w:t>
      </w:r>
      <w:proofErr w:type="spellStart"/>
      <w:r w:rsidRPr="004034A4">
        <w:rPr>
          <w:rFonts w:ascii="Times New Roman" w:hAnsi="Times New Roman" w:cs="Times New Roman"/>
          <w:lang w:val="ru-RU" w:eastAsia="en-US"/>
        </w:rPr>
        <w:t>правовідносин</w:t>
      </w:r>
      <w:proofErr w:type="spellEnd"/>
      <w:r w:rsidRPr="004034A4">
        <w:rPr>
          <w:rFonts w:ascii="Times New Roman" w:hAnsi="Times New Roman" w:cs="Times New Roman"/>
          <w:lang w:val="ru-RU" w:eastAsia="en-US"/>
        </w:rPr>
        <w:t xml:space="preserve">, </w:t>
      </w:r>
      <w:proofErr w:type="gramStart"/>
      <w:r w:rsidRPr="004034A4">
        <w:rPr>
          <w:rFonts w:ascii="Times New Roman" w:hAnsi="Times New Roman" w:cs="Times New Roman"/>
          <w:lang w:val="ru-RU" w:eastAsia="en-US"/>
        </w:rPr>
        <w:t>на яку</w:t>
      </w:r>
      <w:proofErr w:type="gramEnd"/>
      <w:r w:rsidRPr="004034A4">
        <w:rPr>
          <w:rFonts w:ascii="Times New Roman" w:hAnsi="Times New Roman" w:cs="Times New Roman"/>
          <w:lang w:val="ru-RU" w:eastAsia="en-US"/>
        </w:rPr>
        <w:t xml:space="preserve"> по</w:t>
      </w:r>
      <w:r w:rsidRPr="004034A4">
        <w:rPr>
          <w:rFonts w:ascii="Times New Roman" w:hAnsi="Times New Roman" w:cs="Times New Roman"/>
          <w:lang w:eastAsia="en-US"/>
        </w:rPr>
        <w:t>ш</w:t>
      </w:r>
      <w:proofErr w:type="spellStart"/>
      <w:r w:rsidRPr="004034A4">
        <w:rPr>
          <w:rFonts w:ascii="Times New Roman" w:hAnsi="Times New Roman" w:cs="Times New Roman"/>
          <w:lang w:val="ru-RU" w:eastAsia="en-US"/>
        </w:rPr>
        <w:t>ирюється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юрисдикція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судів</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що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здійснюють</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адміністративне</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судочинство</w:t>
      </w:r>
      <w:proofErr w:type="spellEnd"/>
      <w:r w:rsidRPr="004034A4">
        <w:rPr>
          <w:rFonts w:ascii="Times New Roman" w:hAnsi="Times New Roman" w:cs="Times New Roman"/>
          <w:lang w:eastAsia="en-US"/>
        </w:rPr>
        <w:t xml:space="preserve">. </w:t>
      </w:r>
    </w:p>
    <w:p w14:paraId="2DC85EE1" w14:textId="77777777" w:rsidR="00E64471" w:rsidRPr="004034A4" w:rsidRDefault="00E64471" w:rsidP="00B36EEF">
      <w:pPr>
        <w:shd w:val="clear" w:color="auto" w:fill="FFFFFF"/>
        <w:autoSpaceDE w:val="0"/>
        <w:autoSpaceDN w:val="0"/>
        <w:adjustRightInd w:val="0"/>
        <w:ind w:firstLine="709"/>
        <w:contextualSpacing/>
        <w:jc w:val="both"/>
        <w:rPr>
          <w:rFonts w:ascii="Times New Roman" w:hAnsi="Times New Roman" w:cs="Times New Roman"/>
          <w:lang w:eastAsia="en-US"/>
        </w:rPr>
      </w:pPr>
      <w:r w:rsidRPr="004034A4">
        <w:rPr>
          <w:rFonts w:ascii="Times New Roman" w:hAnsi="Times New Roman" w:cs="Times New Roman"/>
          <w:lang w:eastAsia="en-US"/>
        </w:rPr>
        <w:t>Завдання адміністративного суду полягає у перевірці правомірності (легальності) рішень, дій чи бездіяльності суб’єкта владних повноважень з огляду на чіткі критерії, зазначені у частині третій ст. 2 Кодексу адміністративного судочинства. Згідно з цими критеріями у справах адміністративної юрисдикції адміністративні суди повинні перевірити чи прийняті (вчинені)  вони:</w:t>
      </w:r>
    </w:p>
    <w:p w14:paraId="7AEC99E7" w14:textId="77777777" w:rsidR="00E64471" w:rsidRPr="004034A4" w:rsidRDefault="00E64471" w:rsidP="00B36EEF">
      <w:pPr>
        <w:shd w:val="clear" w:color="auto" w:fill="FFFFFF"/>
        <w:autoSpaceDE w:val="0"/>
        <w:autoSpaceDN w:val="0"/>
        <w:adjustRightInd w:val="0"/>
        <w:ind w:firstLine="709"/>
        <w:contextualSpacing/>
        <w:jc w:val="both"/>
        <w:rPr>
          <w:rFonts w:ascii="Times New Roman" w:hAnsi="Times New Roman" w:cs="Times New Roman"/>
          <w:lang w:val="ru-RU" w:eastAsia="en-US"/>
        </w:rPr>
      </w:pPr>
      <w:r w:rsidRPr="004034A4">
        <w:rPr>
          <w:rFonts w:ascii="Times New Roman" w:hAnsi="Times New Roman" w:cs="Times New Roman"/>
          <w:lang w:eastAsia="en-US"/>
        </w:rPr>
        <w:t xml:space="preserve"> </w:t>
      </w:r>
      <w:r w:rsidRPr="004034A4">
        <w:rPr>
          <w:rFonts w:ascii="Times New Roman" w:hAnsi="Times New Roman" w:cs="Times New Roman"/>
          <w:lang w:val="ru-RU" w:eastAsia="en-US"/>
        </w:rPr>
        <w:t xml:space="preserve">–  на </w:t>
      </w:r>
      <w:proofErr w:type="spellStart"/>
      <w:r w:rsidRPr="004034A4">
        <w:rPr>
          <w:rFonts w:ascii="Times New Roman" w:hAnsi="Times New Roman" w:cs="Times New Roman"/>
          <w:lang w:val="ru-RU" w:eastAsia="en-US"/>
        </w:rPr>
        <w:t>підставі</w:t>
      </w:r>
      <w:proofErr w:type="spellEnd"/>
      <w:r w:rsidRPr="004034A4">
        <w:rPr>
          <w:rFonts w:ascii="Times New Roman" w:hAnsi="Times New Roman" w:cs="Times New Roman"/>
          <w:lang w:val="ru-RU" w:eastAsia="en-US"/>
        </w:rPr>
        <w:t xml:space="preserve">, </w:t>
      </w:r>
      <w:proofErr w:type="gramStart"/>
      <w:r w:rsidRPr="004034A4">
        <w:rPr>
          <w:rFonts w:ascii="Times New Roman" w:hAnsi="Times New Roman" w:cs="Times New Roman"/>
          <w:lang w:val="ru-RU" w:eastAsia="en-US"/>
        </w:rPr>
        <w:t>у межах</w:t>
      </w:r>
      <w:proofErr w:type="gram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повноважень</w:t>
      </w:r>
      <w:proofErr w:type="spellEnd"/>
      <w:r w:rsidRPr="004034A4">
        <w:rPr>
          <w:rFonts w:ascii="Times New Roman" w:hAnsi="Times New Roman" w:cs="Times New Roman"/>
          <w:lang w:val="ru-RU" w:eastAsia="en-US"/>
        </w:rPr>
        <w:t xml:space="preserve"> та у </w:t>
      </w:r>
      <w:proofErr w:type="spellStart"/>
      <w:r w:rsidRPr="004034A4">
        <w:rPr>
          <w:rFonts w:ascii="Times New Roman" w:hAnsi="Times New Roman" w:cs="Times New Roman"/>
          <w:lang w:val="ru-RU" w:eastAsia="en-US"/>
        </w:rPr>
        <w:t>спосіб</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що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передбачені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Конституцією</w:t>
      </w:r>
      <w:proofErr w:type="spellEnd"/>
      <w:r w:rsidRPr="004034A4">
        <w:rPr>
          <w:rFonts w:ascii="Times New Roman" w:hAnsi="Times New Roman" w:cs="Times New Roman"/>
          <w:lang w:val="ru-RU" w:eastAsia="en-US"/>
        </w:rPr>
        <w:t xml:space="preserve"> та законами </w:t>
      </w:r>
      <w:proofErr w:type="spellStart"/>
      <w:r w:rsidRPr="004034A4">
        <w:rPr>
          <w:rFonts w:ascii="Times New Roman" w:hAnsi="Times New Roman" w:cs="Times New Roman"/>
          <w:lang w:val="ru-RU" w:eastAsia="en-US"/>
        </w:rPr>
        <w:t>України</w:t>
      </w:r>
      <w:proofErr w:type="spellEnd"/>
      <w:r w:rsidRPr="004034A4">
        <w:rPr>
          <w:rFonts w:ascii="Times New Roman" w:hAnsi="Times New Roman" w:cs="Times New Roman"/>
          <w:lang w:val="ru-RU" w:eastAsia="en-US"/>
        </w:rPr>
        <w:t>;</w:t>
      </w:r>
    </w:p>
    <w:p w14:paraId="61D92DA6" w14:textId="77777777" w:rsidR="00E64471" w:rsidRPr="004034A4" w:rsidRDefault="00E64471" w:rsidP="00B36EEF">
      <w:pPr>
        <w:ind w:firstLine="709"/>
        <w:contextualSpacing/>
        <w:jc w:val="both"/>
        <w:rPr>
          <w:rFonts w:ascii="Times New Roman" w:hAnsi="Times New Roman" w:cs="Times New Roman"/>
          <w:lang w:val="ru-RU" w:eastAsia="en-US"/>
        </w:rPr>
      </w:pPr>
      <w:r w:rsidRPr="004034A4">
        <w:rPr>
          <w:rFonts w:ascii="Times New Roman" w:hAnsi="Times New Roman" w:cs="Times New Roman"/>
          <w:lang w:val="ru-RU" w:eastAsia="en-US"/>
        </w:rPr>
        <w:t xml:space="preserve">– з </w:t>
      </w:r>
      <w:proofErr w:type="spellStart"/>
      <w:r w:rsidRPr="004034A4">
        <w:rPr>
          <w:rFonts w:ascii="Times New Roman" w:hAnsi="Times New Roman" w:cs="Times New Roman"/>
          <w:lang w:val="ru-RU" w:eastAsia="en-US"/>
        </w:rPr>
        <w:t>використанням</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повноваження</w:t>
      </w:r>
      <w:proofErr w:type="spellEnd"/>
      <w:r w:rsidRPr="004034A4">
        <w:rPr>
          <w:rFonts w:ascii="Times New Roman" w:hAnsi="Times New Roman" w:cs="Times New Roman"/>
          <w:lang w:val="ru-RU" w:eastAsia="en-US"/>
        </w:rPr>
        <w:t xml:space="preserve"> з метою, з </w:t>
      </w:r>
      <w:proofErr w:type="spellStart"/>
      <w:r w:rsidRPr="004034A4">
        <w:rPr>
          <w:rFonts w:ascii="Times New Roman" w:hAnsi="Times New Roman" w:cs="Times New Roman"/>
          <w:lang w:val="ru-RU" w:eastAsia="en-US"/>
        </w:rPr>
        <w:t>якою</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це</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повноваження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надано</w:t>
      </w:r>
      <w:proofErr w:type="spellEnd"/>
      <w:r w:rsidRPr="004034A4">
        <w:rPr>
          <w:rFonts w:ascii="Times New Roman" w:hAnsi="Times New Roman" w:cs="Times New Roman"/>
          <w:lang w:val="ru-RU" w:eastAsia="en-US"/>
        </w:rPr>
        <w:t xml:space="preserve">; </w:t>
      </w:r>
    </w:p>
    <w:p w14:paraId="63B92786" w14:textId="77777777" w:rsidR="00E64471" w:rsidRPr="004034A4" w:rsidRDefault="00E64471" w:rsidP="00B36EEF">
      <w:pPr>
        <w:ind w:firstLine="709"/>
        <w:contextualSpacing/>
        <w:jc w:val="both"/>
        <w:rPr>
          <w:rFonts w:ascii="Times New Roman" w:hAnsi="Times New Roman" w:cs="Times New Roman"/>
          <w:lang w:val="ru-RU" w:eastAsia="en-US"/>
        </w:rPr>
      </w:pPr>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обгрунтовано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тобто</w:t>
      </w:r>
      <w:proofErr w:type="spellEnd"/>
      <w:r w:rsidRPr="004034A4">
        <w:rPr>
          <w:rFonts w:ascii="Times New Roman" w:hAnsi="Times New Roman" w:cs="Times New Roman"/>
          <w:lang w:val="ru-RU" w:eastAsia="en-US"/>
        </w:rPr>
        <w:t xml:space="preserve"> з </w:t>
      </w:r>
      <w:proofErr w:type="spellStart"/>
      <w:r w:rsidRPr="004034A4">
        <w:rPr>
          <w:rFonts w:ascii="Times New Roman" w:hAnsi="Times New Roman" w:cs="Times New Roman"/>
          <w:lang w:val="ru-RU" w:eastAsia="en-US"/>
        </w:rPr>
        <w:t>урахуванням</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всіх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обставин</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що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мають</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значення</w:t>
      </w:r>
      <w:proofErr w:type="spellEnd"/>
      <w:r w:rsidRPr="004034A4">
        <w:rPr>
          <w:rFonts w:ascii="Times New Roman" w:hAnsi="Times New Roman" w:cs="Times New Roman"/>
          <w:lang w:val="ru-RU" w:eastAsia="en-US"/>
        </w:rPr>
        <w:t xml:space="preserve"> для </w:t>
      </w:r>
      <w:proofErr w:type="spellStart"/>
      <w:r w:rsidRPr="004034A4">
        <w:rPr>
          <w:rFonts w:ascii="Times New Roman" w:hAnsi="Times New Roman" w:cs="Times New Roman"/>
          <w:lang w:val="ru-RU" w:eastAsia="en-US"/>
        </w:rPr>
        <w:t>прийняття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рішення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вчинення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дії</w:t>
      </w:r>
      <w:proofErr w:type="spellEnd"/>
      <w:r w:rsidRPr="004034A4">
        <w:rPr>
          <w:rFonts w:ascii="Times New Roman" w:hAnsi="Times New Roman" w:cs="Times New Roman"/>
          <w:lang w:val="ru-RU" w:eastAsia="en-US"/>
        </w:rPr>
        <w:t>);</w:t>
      </w:r>
    </w:p>
    <w:p w14:paraId="512E20F0" w14:textId="77777777" w:rsidR="00E64471" w:rsidRPr="004034A4" w:rsidRDefault="00E64471" w:rsidP="00B36EEF">
      <w:pPr>
        <w:ind w:firstLine="709"/>
        <w:contextualSpacing/>
        <w:jc w:val="both"/>
        <w:rPr>
          <w:rFonts w:ascii="Times New Roman" w:hAnsi="Times New Roman" w:cs="Times New Roman"/>
          <w:lang w:val="ru-RU" w:eastAsia="en-US"/>
        </w:rPr>
      </w:pPr>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безсторонньо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неупереджено</w:t>
      </w:r>
      <w:proofErr w:type="spellEnd"/>
      <w:proofErr w:type="gramStart"/>
      <w:r w:rsidRPr="004034A4">
        <w:rPr>
          <w:rFonts w:ascii="Times New Roman" w:hAnsi="Times New Roman" w:cs="Times New Roman"/>
          <w:lang w:val="ru-RU" w:eastAsia="en-US"/>
        </w:rPr>
        <w:t>);</w:t>
      </w:r>
      <w:r w:rsidRPr="004034A4">
        <w:rPr>
          <w:rFonts w:ascii="Times New Roman" w:hAnsi="Times New Roman" w:cs="Times New Roman"/>
          <w:lang w:eastAsia="en-US"/>
        </w:rPr>
        <w:t xml:space="preserve">  –</w:t>
      </w:r>
      <w:proofErr w:type="gram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добросовісно</w:t>
      </w:r>
      <w:proofErr w:type="spellEnd"/>
      <w:r w:rsidRPr="004034A4">
        <w:rPr>
          <w:rFonts w:ascii="Times New Roman" w:hAnsi="Times New Roman" w:cs="Times New Roman"/>
          <w:lang w:val="ru-RU" w:eastAsia="en-US"/>
        </w:rPr>
        <w:t xml:space="preserve">; </w:t>
      </w:r>
      <w:r w:rsidRPr="004034A4">
        <w:rPr>
          <w:rFonts w:ascii="Times New Roman" w:hAnsi="Times New Roman" w:cs="Times New Roman"/>
          <w:lang w:eastAsia="en-US"/>
        </w:rPr>
        <w:t>–</w:t>
      </w:r>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розсудливо</w:t>
      </w:r>
      <w:proofErr w:type="spellEnd"/>
      <w:r w:rsidRPr="004034A4">
        <w:rPr>
          <w:rFonts w:ascii="Times New Roman" w:hAnsi="Times New Roman" w:cs="Times New Roman"/>
          <w:lang w:val="ru-RU" w:eastAsia="en-US"/>
        </w:rPr>
        <w:t>;</w:t>
      </w:r>
    </w:p>
    <w:p w14:paraId="71B2682F" w14:textId="77777777" w:rsidR="00E64471" w:rsidRPr="004034A4" w:rsidRDefault="00E64471" w:rsidP="00B36EEF">
      <w:pPr>
        <w:ind w:firstLine="709"/>
        <w:contextualSpacing/>
        <w:jc w:val="both"/>
        <w:rPr>
          <w:rFonts w:ascii="Times New Roman" w:hAnsi="Times New Roman" w:cs="Times New Roman"/>
          <w:lang w:val="ru-RU" w:eastAsia="en-US"/>
        </w:rPr>
      </w:pPr>
      <w:r w:rsidRPr="004034A4">
        <w:rPr>
          <w:rFonts w:ascii="Times New Roman" w:hAnsi="Times New Roman" w:cs="Times New Roman"/>
          <w:lang w:val="ru-RU" w:eastAsia="en-US"/>
        </w:rPr>
        <w:lastRenderedPageBreak/>
        <w:t xml:space="preserve">– з </w:t>
      </w:r>
      <w:proofErr w:type="spellStart"/>
      <w:r w:rsidRPr="004034A4">
        <w:rPr>
          <w:rFonts w:ascii="Times New Roman" w:hAnsi="Times New Roman" w:cs="Times New Roman"/>
          <w:lang w:val="ru-RU" w:eastAsia="en-US"/>
        </w:rPr>
        <w:t>дотриманням</w:t>
      </w:r>
      <w:proofErr w:type="spellEnd"/>
      <w:r w:rsidRPr="004034A4">
        <w:rPr>
          <w:rFonts w:ascii="Times New Roman" w:hAnsi="Times New Roman" w:cs="Times New Roman"/>
          <w:lang w:val="ru-RU" w:eastAsia="en-US"/>
        </w:rPr>
        <w:t xml:space="preserve"> принципу </w:t>
      </w:r>
      <w:proofErr w:type="spellStart"/>
      <w:r w:rsidRPr="004034A4">
        <w:rPr>
          <w:rFonts w:ascii="Times New Roman" w:hAnsi="Times New Roman" w:cs="Times New Roman"/>
          <w:lang w:val="ru-RU" w:eastAsia="en-US"/>
        </w:rPr>
        <w:t>рівності</w:t>
      </w:r>
      <w:proofErr w:type="spellEnd"/>
      <w:r w:rsidRPr="004034A4">
        <w:rPr>
          <w:rFonts w:ascii="Times New Roman" w:hAnsi="Times New Roman" w:cs="Times New Roman"/>
          <w:lang w:val="ru-RU" w:eastAsia="en-US"/>
        </w:rPr>
        <w:t xml:space="preserve"> перед законом, </w:t>
      </w:r>
      <w:proofErr w:type="spellStart"/>
      <w:r w:rsidRPr="004034A4">
        <w:rPr>
          <w:rFonts w:ascii="Times New Roman" w:hAnsi="Times New Roman" w:cs="Times New Roman"/>
          <w:lang w:val="ru-RU" w:eastAsia="en-US"/>
        </w:rPr>
        <w:t>запобігаючи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несправедливій</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дискримінації</w:t>
      </w:r>
      <w:proofErr w:type="spellEnd"/>
      <w:r w:rsidRPr="004034A4">
        <w:rPr>
          <w:rFonts w:ascii="Times New Roman" w:hAnsi="Times New Roman" w:cs="Times New Roman"/>
          <w:lang w:val="ru-RU" w:eastAsia="en-US"/>
        </w:rPr>
        <w:t>;</w:t>
      </w:r>
    </w:p>
    <w:p w14:paraId="6453BA79" w14:textId="77777777" w:rsidR="00E64471" w:rsidRPr="004034A4" w:rsidRDefault="00E64471" w:rsidP="00B36EEF">
      <w:pPr>
        <w:ind w:firstLine="709"/>
        <w:contextualSpacing/>
        <w:jc w:val="both"/>
        <w:rPr>
          <w:rFonts w:ascii="Times New Roman" w:hAnsi="Times New Roman" w:cs="Times New Roman"/>
          <w:lang w:val="ru-RU" w:eastAsia="en-US"/>
        </w:rPr>
      </w:pPr>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пропорційно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зокрема</w:t>
      </w:r>
      <w:proofErr w:type="spellEnd"/>
      <w:r w:rsidRPr="004034A4">
        <w:rPr>
          <w:rFonts w:ascii="Times New Roman" w:hAnsi="Times New Roman" w:cs="Times New Roman"/>
          <w:lang w:val="ru-RU" w:eastAsia="en-US"/>
        </w:rPr>
        <w:t xml:space="preserve"> з </w:t>
      </w:r>
      <w:proofErr w:type="spellStart"/>
      <w:r w:rsidRPr="004034A4">
        <w:rPr>
          <w:rFonts w:ascii="Times New Roman" w:hAnsi="Times New Roman" w:cs="Times New Roman"/>
          <w:lang w:val="ru-RU" w:eastAsia="en-US"/>
        </w:rPr>
        <w:t>дотриманням</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необхідного</w:t>
      </w:r>
      <w:proofErr w:type="spellEnd"/>
      <w:r w:rsidRPr="004034A4">
        <w:rPr>
          <w:rFonts w:ascii="Times New Roman" w:hAnsi="Times New Roman" w:cs="Times New Roman"/>
          <w:lang w:val="ru-RU" w:eastAsia="en-US"/>
        </w:rPr>
        <w:t xml:space="preserve"> балансу </w:t>
      </w:r>
      <w:proofErr w:type="spellStart"/>
      <w:r w:rsidRPr="004034A4">
        <w:rPr>
          <w:rFonts w:ascii="Times New Roman" w:hAnsi="Times New Roman" w:cs="Times New Roman"/>
          <w:lang w:val="ru-RU" w:eastAsia="en-US"/>
        </w:rPr>
        <w:t>між</w:t>
      </w:r>
      <w:proofErr w:type="spellEnd"/>
      <w:r w:rsidRPr="004034A4">
        <w:rPr>
          <w:rFonts w:ascii="Times New Roman" w:hAnsi="Times New Roman" w:cs="Times New Roman"/>
          <w:lang w:val="ru-RU" w:eastAsia="en-US"/>
        </w:rPr>
        <w:t xml:space="preserve"> будь-</w:t>
      </w:r>
      <w:proofErr w:type="spellStart"/>
      <w:r w:rsidRPr="004034A4">
        <w:rPr>
          <w:rFonts w:ascii="Times New Roman" w:hAnsi="Times New Roman" w:cs="Times New Roman"/>
          <w:lang w:val="ru-RU" w:eastAsia="en-US"/>
        </w:rPr>
        <w:t>якими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несприятливими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наслідками</w:t>
      </w:r>
      <w:proofErr w:type="spellEnd"/>
      <w:r w:rsidRPr="004034A4">
        <w:rPr>
          <w:rFonts w:ascii="Times New Roman" w:hAnsi="Times New Roman" w:cs="Times New Roman"/>
          <w:lang w:val="ru-RU" w:eastAsia="en-US"/>
        </w:rPr>
        <w:t xml:space="preserve"> для прав, свобод та </w:t>
      </w:r>
      <w:proofErr w:type="spellStart"/>
      <w:r w:rsidRPr="004034A4">
        <w:rPr>
          <w:rFonts w:ascii="Times New Roman" w:hAnsi="Times New Roman" w:cs="Times New Roman"/>
          <w:lang w:val="ru-RU" w:eastAsia="en-US"/>
        </w:rPr>
        <w:t>інтересів</w:t>
      </w:r>
      <w:proofErr w:type="spellEnd"/>
      <w:r w:rsidRPr="004034A4">
        <w:rPr>
          <w:rFonts w:ascii="Times New Roman" w:hAnsi="Times New Roman" w:cs="Times New Roman"/>
          <w:lang w:val="ru-RU" w:eastAsia="en-US"/>
        </w:rPr>
        <w:t xml:space="preserve"> особи і </w:t>
      </w:r>
      <w:proofErr w:type="spellStart"/>
      <w:r w:rsidRPr="004034A4">
        <w:rPr>
          <w:rFonts w:ascii="Times New Roman" w:hAnsi="Times New Roman" w:cs="Times New Roman"/>
          <w:lang w:val="ru-RU" w:eastAsia="en-US"/>
        </w:rPr>
        <w:t>цілями</w:t>
      </w:r>
      <w:proofErr w:type="spellEnd"/>
      <w:r w:rsidRPr="004034A4">
        <w:rPr>
          <w:rFonts w:ascii="Times New Roman" w:hAnsi="Times New Roman" w:cs="Times New Roman"/>
          <w:lang w:val="ru-RU" w:eastAsia="en-US"/>
        </w:rPr>
        <w:t xml:space="preserve">, на </w:t>
      </w:r>
      <w:proofErr w:type="spellStart"/>
      <w:r w:rsidRPr="004034A4">
        <w:rPr>
          <w:rFonts w:ascii="Times New Roman" w:hAnsi="Times New Roman" w:cs="Times New Roman"/>
          <w:lang w:val="ru-RU" w:eastAsia="en-US"/>
        </w:rPr>
        <w:t>досягнення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яких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спрямоване</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це</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рішення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дія</w:t>
      </w:r>
      <w:proofErr w:type="spellEnd"/>
      <w:r w:rsidRPr="004034A4">
        <w:rPr>
          <w:rFonts w:ascii="Times New Roman" w:hAnsi="Times New Roman" w:cs="Times New Roman"/>
          <w:lang w:val="ru-RU" w:eastAsia="en-US"/>
        </w:rPr>
        <w:t>);</w:t>
      </w:r>
    </w:p>
    <w:p w14:paraId="7B25A745" w14:textId="77777777" w:rsidR="00E64471" w:rsidRPr="004034A4" w:rsidRDefault="00E64471" w:rsidP="00B36EEF">
      <w:pPr>
        <w:tabs>
          <w:tab w:val="left" w:pos="3960"/>
        </w:tabs>
        <w:ind w:firstLine="709"/>
        <w:contextualSpacing/>
        <w:jc w:val="both"/>
        <w:rPr>
          <w:rFonts w:ascii="Times New Roman" w:hAnsi="Times New Roman" w:cs="Times New Roman"/>
          <w:lang w:val="ru-RU" w:eastAsia="en-US"/>
        </w:rPr>
      </w:pPr>
      <w:r w:rsidRPr="004034A4">
        <w:rPr>
          <w:rFonts w:ascii="Times New Roman" w:hAnsi="Times New Roman" w:cs="Times New Roman"/>
          <w:lang w:val="ru-RU" w:eastAsia="en-US"/>
        </w:rPr>
        <w:t xml:space="preserve">– з </w:t>
      </w:r>
      <w:proofErr w:type="spellStart"/>
      <w:r w:rsidRPr="004034A4">
        <w:rPr>
          <w:rFonts w:ascii="Times New Roman" w:hAnsi="Times New Roman" w:cs="Times New Roman"/>
          <w:lang w:val="ru-RU" w:eastAsia="en-US"/>
        </w:rPr>
        <w:t>урахуванням</w:t>
      </w:r>
      <w:proofErr w:type="spellEnd"/>
      <w:r w:rsidRPr="004034A4">
        <w:rPr>
          <w:rFonts w:ascii="Times New Roman" w:hAnsi="Times New Roman" w:cs="Times New Roman"/>
          <w:lang w:val="ru-RU" w:eastAsia="en-US"/>
        </w:rPr>
        <w:t xml:space="preserve"> права особи на участь у </w:t>
      </w:r>
      <w:proofErr w:type="spellStart"/>
      <w:r w:rsidRPr="004034A4">
        <w:rPr>
          <w:rFonts w:ascii="Times New Roman" w:hAnsi="Times New Roman" w:cs="Times New Roman"/>
          <w:lang w:val="ru-RU" w:eastAsia="en-US"/>
        </w:rPr>
        <w:t>процесі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прийняття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рішення</w:t>
      </w:r>
      <w:proofErr w:type="spellEnd"/>
      <w:r w:rsidRPr="004034A4">
        <w:rPr>
          <w:rFonts w:ascii="Times New Roman" w:hAnsi="Times New Roman" w:cs="Times New Roman"/>
          <w:lang w:val="ru-RU" w:eastAsia="en-US"/>
        </w:rPr>
        <w:t>;</w:t>
      </w:r>
    </w:p>
    <w:p w14:paraId="6E8EF0CF" w14:textId="77777777" w:rsidR="00E64471" w:rsidRPr="004034A4" w:rsidRDefault="00E64471" w:rsidP="00B36EEF">
      <w:pPr>
        <w:tabs>
          <w:tab w:val="left" w:pos="3960"/>
        </w:tabs>
        <w:ind w:firstLine="709"/>
        <w:contextualSpacing/>
        <w:jc w:val="both"/>
        <w:rPr>
          <w:rFonts w:ascii="Times New Roman" w:hAnsi="Times New Roman" w:cs="Times New Roman"/>
          <w:lang w:eastAsia="en-US"/>
        </w:rPr>
      </w:pPr>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своєчасно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тобто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протягом</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розумного</w:t>
      </w:r>
      <w:proofErr w:type="spellEnd"/>
      <w:r w:rsidRPr="004034A4">
        <w:rPr>
          <w:rFonts w:ascii="Times New Roman" w:hAnsi="Times New Roman" w:cs="Times New Roman"/>
          <w:lang w:val="ru-RU" w:eastAsia="en-US"/>
        </w:rPr>
        <w:t xml:space="preserve"> строку.</w:t>
      </w:r>
    </w:p>
    <w:p w14:paraId="7CB92105" w14:textId="77777777" w:rsidR="00E64471" w:rsidRPr="004034A4" w:rsidRDefault="00E64471" w:rsidP="00B36EEF">
      <w:pPr>
        <w:ind w:firstLine="709"/>
        <w:contextualSpacing/>
        <w:jc w:val="both"/>
        <w:rPr>
          <w:rFonts w:ascii="Times New Roman" w:hAnsi="Times New Roman" w:cs="Times New Roman"/>
          <w:lang w:eastAsia="en-US"/>
        </w:rPr>
      </w:pPr>
      <w:r w:rsidRPr="004034A4">
        <w:rPr>
          <w:rFonts w:ascii="Times New Roman" w:hAnsi="Times New Roman" w:cs="Times New Roman"/>
          <w:lang w:eastAsia="en-US"/>
        </w:rPr>
        <w:t>Ці критерії хоч і адресовані суду, але вони одночасно є вимогами і для публічної адміністрації, адже ігнорування цих вимог може викликати несприятливі наслідки для суб'єктів владних повноважень.</w:t>
      </w:r>
    </w:p>
    <w:p w14:paraId="6534A557" w14:textId="77777777" w:rsidR="00E64471" w:rsidRPr="004034A4" w:rsidRDefault="00E64471" w:rsidP="00B36EEF">
      <w:pPr>
        <w:tabs>
          <w:tab w:val="left" w:pos="3960"/>
        </w:tabs>
        <w:ind w:firstLine="709"/>
        <w:contextualSpacing/>
        <w:jc w:val="both"/>
        <w:rPr>
          <w:rFonts w:ascii="Times New Roman" w:hAnsi="Times New Roman" w:cs="Times New Roman"/>
          <w:lang w:eastAsia="en-US"/>
        </w:rPr>
      </w:pPr>
      <w:proofErr w:type="spellStart"/>
      <w:r w:rsidRPr="004034A4">
        <w:rPr>
          <w:rFonts w:ascii="Times New Roman" w:hAnsi="Times New Roman" w:cs="Times New Roman"/>
          <w:b/>
          <w:lang w:val="ru-RU" w:eastAsia="en-US"/>
        </w:rPr>
        <w:t>Юрисдикція</w:t>
      </w:r>
      <w:proofErr w:type="spellEnd"/>
      <w:r w:rsidRPr="004034A4">
        <w:rPr>
          <w:rFonts w:ascii="Times New Roman" w:hAnsi="Times New Roman" w:cs="Times New Roman"/>
          <w:b/>
          <w:lang w:val="ru-RU" w:eastAsia="en-US"/>
        </w:rPr>
        <w:t xml:space="preserve"> </w:t>
      </w:r>
      <w:proofErr w:type="spellStart"/>
      <w:r w:rsidRPr="004034A4">
        <w:rPr>
          <w:rFonts w:ascii="Times New Roman" w:hAnsi="Times New Roman" w:cs="Times New Roman"/>
          <w:b/>
          <w:lang w:val="ru-RU" w:eastAsia="en-US"/>
        </w:rPr>
        <w:t>адміністративних</w:t>
      </w:r>
      <w:proofErr w:type="spellEnd"/>
      <w:r w:rsidRPr="004034A4">
        <w:rPr>
          <w:rFonts w:ascii="Times New Roman" w:hAnsi="Times New Roman" w:cs="Times New Roman"/>
          <w:b/>
          <w:lang w:val="ru-RU" w:eastAsia="en-US"/>
        </w:rPr>
        <w:t xml:space="preserve"> </w:t>
      </w:r>
      <w:proofErr w:type="spellStart"/>
      <w:r w:rsidRPr="004034A4">
        <w:rPr>
          <w:rFonts w:ascii="Times New Roman" w:hAnsi="Times New Roman" w:cs="Times New Roman"/>
          <w:b/>
          <w:lang w:val="ru-RU" w:eastAsia="en-US"/>
        </w:rPr>
        <w:t>судів</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поширюється</w:t>
      </w:r>
      <w:proofErr w:type="spellEnd"/>
      <w:r w:rsidRPr="004034A4">
        <w:rPr>
          <w:rFonts w:ascii="Times New Roman" w:hAnsi="Times New Roman" w:cs="Times New Roman"/>
          <w:lang w:val="ru-RU" w:eastAsia="en-US"/>
        </w:rPr>
        <w:t xml:space="preserve"> на </w:t>
      </w:r>
      <w:proofErr w:type="spellStart"/>
      <w:r w:rsidRPr="004034A4">
        <w:rPr>
          <w:rFonts w:ascii="Times New Roman" w:hAnsi="Times New Roman" w:cs="Times New Roman"/>
          <w:iCs/>
          <w:lang w:val="ru-RU" w:eastAsia="en-US"/>
        </w:rPr>
        <w:t>всі</w:t>
      </w:r>
      <w:proofErr w:type="spellEnd"/>
      <w:r w:rsidRPr="004034A4">
        <w:rPr>
          <w:rFonts w:ascii="Times New Roman" w:hAnsi="Times New Roman" w:cs="Times New Roman"/>
          <w:iCs/>
          <w:lang w:val="ru-RU" w:eastAsia="en-US"/>
        </w:rPr>
        <w:t xml:space="preserve"> </w:t>
      </w:r>
      <w:proofErr w:type="spellStart"/>
      <w:r w:rsidRPr="004034A4">
        <w:rPr>
          <w:rFonts w:ascii="Times New Roman" w:hAnsi="Times New Roman" w:cs="Times New Roman"/>
          <w:iCs/>
          <w:lang w:val="ru-RU" w:eastAsia="en-US"/>
        </w:rPr>
        <w:t>публічно-правові</w:t>
      </w:r>
      <w:proofErr w:type="spellEnd"/>
      <w:r w:rsidRPr="004034A4">
        <w:rPr>
          <w:rFonts w:ascii="Times New Roman" w:hAnsi="Times New Roman" w:cs="Times New Roman"/>
          <w:iCs/>
          <w:lang w:val="ru-RU" w:eastAsia="en-US"/>
        </w:rPr>
        <w:t xml:space="preserve"> спори у </w:t>
      </w:r>
      <w:proofErr w:type="spellStart"/>
      <w:r w:rsidRPr="004034A4">
        <w:rPr>
          <w:rFonts w:ascii="Times New Roman" w:hAnsi="Times New Roman" w:cs="Times New Roman"/>
          <w:iCs/>
          <w:lang w:val="ru-RU" w:eastAsia="en-US"/>
        </w:rPr>
        <w:t>сфері</w:t>
      </w:r>
      <w:proofErr w:type="spellEnd"/>
      <w:r w:rsidRPr="004034A4">
        <w:rPr>
          <w:rFonts w:ascii="Times New Roman" w:hAnsi="Times New Roman" w:cs="Times New Roman"/>
          <w:iCs/>
          <w:lang w:val="ru-RU" w:eastAsia="en-US"/>
        </w:rPr>
        <w:t xml:space="preserve"> </w:t>
      </w:r>
      <w:proofErr w:type="spellStart"/>
      <w:r w:rsidRPr="004034A4">
        <w:rPr>
          <w:rFonts w:ascii="Times New Roman" w:hAnsi="Times New Roman" w:cs="Times New Roman"/>
          <w:iCs/>
          <w:lang w:val="ru-RU" w:eastAsia="en-US"/>
        </w:rPr>
        <w:t>публічного</w:t>
      </w:r>
      <w:proofErr w:type="spellEnd"/>
      <w:r w:rsidRPr="004034A4">
        <w:rPr>
          <w:rFonts w:ascii="Times New Roman" w:hAnsi="Times New Roman" w:cs="Times New Roman"/>
          <w:iCs/>
          <w:lang w:val="ru-RU" w:eastAsia="en-US"/>
        </w:rPr>
        <w:t xml:space="preserve"> </w:t>
      </w:r>
      <w:proofErr w:type="spellStart"/>
      <w:r w:rsidRPr="004034A4">
        <w:rPr>
          <w:rFonts w:ascii="Times New Roman" w:hAnsi="Times New Roman" w:cs="Times New Roman"/>
          <w:iCs/>
          <w:lang w:val="ru-RU" w:eastAsia="en-US"/>
        </w:rPr>
        <w:t>управління</w:t>
      </w:r>
      <w:proofErr w:type="spellEnd"/>
      <w:r w:rsidRPr="004034A4">
        <w:rPr>
          <w:rFonts w:ascii="Times New Roman" w:hAnsi="Times New Roman" w:cs="Times New Roman"/>
          <w:lang w:val="ru-RU" w:eastAsia="en-US"/>
        </w:rPr>
        <w:t xml:space="preserve">. До </w:t>
      </w:r>
      <w:proofErr w:type="spellStart"/>
      <w:r w:rsidRPr="004034A4">
        <w:rPr>
          <w:rFonts w:ascii="Times New Roman" w:hAnsi="Times New Roman" w:cs="Times New Roman"/>
          <w:lang w:val="ru-RU" w:eastAsia="en-US"/>
        </w:rPr>
        <w:t>адміністративних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судів</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можуть</w:t>
      </w:r>
      <w:proofErr w:type="spellEnd"/>
      <w:r w:rsidRPr="004034A4">
        <w:rPr>
          <w:rFonts w:ascii="Times New Roman" w:hAnsi="Times New Roman" w:cs="Times New Roman"/>
          <w:lang w:val="ru-RU" w:eastAsia="en-US"/>
        </w:rPr>
        <w:t xml:space="preserve"> бути </w:t>
      </w:r>
      <w:proofErr w:type="spellStart"/>
      <w:r w:rsidRPr="004034A4">
        <w:rPr>
          <w:rFonts w:ascii="Times New Roman" w:hAnsi="Times New Roman" w:cs="Times New Roman"/>
          <w:lang w:val="ru-RU" w:eastAsia="en-US"/>
        </w:rPr>
        <w:t>оскаржені</w:t>
      </w:r>
      <w:proofErr w:type="spellEnd"/>
      <w:r w:rsidRPr="004034A4">
        <w:rPr>
          <w:rFonts w:ascii="Times New Roman" w:hAnsi="Times New Roman" w:cs="Times New Roman"/>
          <w:lang w:val="ru-RU" w:eastAsia="en-US"/>
        </w:rPr>
        <w:t xml:space="preserve"> будь-</w:t>
      </w:r>
      <w:proofErr w:type="spellStart"/>
      <w:r w:rsidRPr="004034A4">
        <w:rPr>
          <w:rFonts w:ascii="Times New Roman" w:hAnsi="Times New Roman" w:cs="Times New Roman"/>
          <w:lang w:val="ru-RU" w:eastAsia="en-US"/>
        </w:rPr>
        <w:t>які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рішення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дії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чи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бездіяльність</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суб’єктів</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владних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повноважень</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крім</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випадків</w:t>
      </w:r>
      <w:proofErr w:type="spellEnd"/>
      <w:r w:rsidRPr="004034A4">
        <w:rPr>
          <w:rFonts w:ascii="Times New Roman" w:hAnsi="Times New Roman" w:cs="Times New Roman"/>
          <w:lang w:val="ru-RU" w:eastAsia="en-US"/>
        </w:rPr>
        <w:t xml:space="preserve">, коли </w:t>
      </w:r>
      <w:proofErr w:type="spellStart"/>
      <w:r w:rsidRPr="004034A4">
        <w:rPr>
          <w:rFonts w:ascii="Times New Roman" w:hAnsi="Times New Roman" w:cs="Times New Roman"/>
          <w:lang w:val="ru-RU" w:eastAsia="en-US"/>
        </w:rPr>
        <w:t>щодо</w:t>
      </w:r>
      <w:proofErr w:type="spellEnd"/>
      <w:r w:rsidRPr="004034A4">
        <w:rPr>
          <w:rFonts w:ascii="Times New Roman" w:hAnsi="Times New Roman" w:cs="Times New Roman"/>
          <w:lang w:val="ru-RU" w:eastAsia="en-US"/>
        </w:rPr>
        <w:t xml:space="preserve"> таких </w:t>
      </w:r>
      <w:proofErr w:type="spellStart"/>
      <w:r w:rsidRPr="004034A4">
        <w:rPr>
          <w:rFonts w:ascii="Times New Roman" w:hAnsi="Times New Roman" w:cs="Times New Roman"/>
          <w:lang w:val="ru-RU" w:eastAsia="en-US"/>
        </w:rPr>
        <w:t>рішень</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дій</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чи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бездіяльності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чинним</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законодавством</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встановлено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інший</w:t>
      </w:r>
      <w:proofErr w:type="spellEnd"/>
      <w:r w:rsidRPr="004034A4">
        <w:rPr>
          <w:rFonts w:ascii="Times New Roman" w:hAnsi="Times New Roman" w:cs="Times New Roman"/>
          <w:lang w:val="ru-RU" w:eastAsia="en-US"/>
        </w:rPr>
        <w:t xml:space="preserve"> порядок судового </w:t>
      </w:r>
      <w:proofErr w:type="spellStart"/>
      <w:r w:rsidRPr="004034A4">
        <w:rPr>
          <w:rFonts w:ascii="Times New Roman" w:hAnsi="Times New Roman" w:cs="Times New Roman"/>
          <w:lang w:val="ru-RU" w:eastAsia="en-US"/>
        </w:rPr>
        <w:t>провадження</w:t>
      </w:r>
      <w:proofErr w:type="spellEnd"/>
      <w:r w:rsidRPr="004034A4">
        <w:rPr>
          <w:rFonts w:ascii="Times New Roman" w:hAnsi="Times New Roman" w:cs="Times New Roman"/>
          <w:lang w:val="ru-RU" w:eastAsia="en-US"/>
        </w:rPr>
        <w:t>.</w:t>
      </w:r>
    </w:p>
    <w:p w14:paraId="2FB7E36E" w14:textId="44F3239A" w:rsidR="00E64471" w:rsidRPr="004034A4" w:rsidRDefault="00E64471" w:rsidP="00B36EEF">
      <w:pPr>
        <w:ind w:firstLine="709"/>
        <w:contextualSpacing/>
        <w:jc w:val="both"/>
        <w:rPr>
          <w:rFonts w:ascii="Times New Roman" w:hAnsi="Times New Roman" w:cs="Times New Roman"/>
        </w:rPr>
      </w:pPr>
      <w:r w:rsidRPr="004034A4">
        <w:rPr>
          <w:rFonts w:ascii="Times New Roman" w:hAnsi="Times New Roman" w:cs="Times New Roman"/>
        </w:rPr>
        <w:t xml:space="preserve">В основі адміністративно-процесуальної діяльності суду лежать відповідні вихідні положення, які виражають найбільш важливі її ознаки та властивості. </w:t>
      </w:r>
      <w:proofErr w:type="spellStart"/>
      <w:r w:rsidRPr="004034A4">
        <w:rPr>
          <w:rFonts w:ascii="Times New Roman" w:hAnsi="Times New Roman" w:cs="Times New Roman"/>
          <w:lang w:val="ru-RU"/>
        </w:rPr>
        <w:t>Такі</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положення</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називають</w:t>
      </w:r>
      <w:proofErr w:type="spellEnd"/>
      <w:r w:rsidRPr="004034A4">
        <w:rPr>
          <w:rFonts w:ascii="Times New Roman" w:hAnsi="Times New Roman" w:cs="Times New Roman"/>
          <w:lang w:val="ru-RU"/>
        </w:rPr>
        <w:t xml:space="preserve"> принципами </w:t>
      </w:r>
      <w:proofErr w:type="spellStart"/>
      <w:r w:rsidRPr="004034A4">
        <w:rPr>
          <w:rFonts w:ascii="Times New Roman" w:hAnsi="Times New Roman" w:cs="Times New Roman"/>
          <w:lang w:val="ru-RU"/>
        </w:rPr>
        <w:t>адміністративного</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судочинства</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що</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являють</w:t>
      </w:r>
      <w:proofErr w:type="spellEnd"/>
      <w:r w:rsidRPr="004034A4">
        <w:rPr>
          <w:rFonts w:ascii="Times New Roman" w:hAnsi="Times New Roman" w:cs="Times New Roman"/>
          <w:lang w:val="ru-RU"/>
        </w:rPr>
        <w:t xml:space="preserve"> собою “</w:t>
      </w:r>
      <w:proofErr w:type="spellStart"/>
      <w:r w:rsidRPr="004034A4">
        <w:rPr>
          <w:rFonts w:ascii="Times New Roman" w:hAnsi="Times New Roman" w:cs="Times New Roman"/>
          <w:lang w:val="ru-RU"/>
        </w:rPr>
        <w:t>зразок</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навколо</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якого</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повинні</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будуватися</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відповідні</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процесуальні</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норми</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Принципи</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адміністративного</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судочинства</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мають</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важливе</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значення</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оскільки</w:t>
      </w:r>
      <w:proofErr w:type="spellEnd"/>
      <w:r w:rsidRPr="004034A4">
        <w:rPr>
          <w:rFonts w:ascii="Times New Roman" w:hAnsi="Times New Roman" w:cs="Times New Roman"/>
          <w:lang w:val="ru-RU"/>
        </w:rPr>
        <w:t xml:space="preserve"> вони </w:t>
      </w:r>
      <w:proofErr w:type="spellStart"/>
      <w:r w:rsidRPr="004034A4">
        <w:rPr>
          <w:rFonts w:ascii="Times New Roman" w:hAnsi="Times New Roman" w:cs="Times New Roman"/>
          <w:lang w:val="ru-RU"/>
        </w:rPr>
        <w:t>слугують</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необхідною</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умовою</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вдосконалення</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діяльності</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судо</w:t>
      </w:r>
      <w:r w:rsidRPr="004034A4">
        <w:rPr>
          <w:rFonts w:ascii="Times New Roman" w:hAnsi="Times New Roman" w:cs="Times New Roman"/>
          <w:lang w:val="ru-RU"/>
        </w:rPr>
        <w:softHyphen/>
        <w:t>вих</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органів</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їх</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суворе</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дотримання</w:t>
      </w:r>
      <w:proofErr w:type="spellEnd"/>
      <w:r w:rsidRPr="004034A4">
        <w:rPr>
          <w:rFonts w:ascii="Times New Roman" w:hAnsi="Times New Roman" w:cs="Times New Roman"/>
          <w:lang w:val="ru-RU"/>
        </w:rPr>
        <w:t xml:space="preserve"> і </w:t>
      </w:r>
      <w:proofErr w:type="spellStart"/>
      <w:r w:rsidRPr="004034A4">
        <w:rPr>
          <w:rFonts w:ascii="Times New Roman" w:hAnsi="Times New Roman" w:cs="Times New Roman"/>
          <w:lang w:val="ru-RU"/>
        </w:rPr>
        <w:t>реалізація</w:t>
      </w:r>
      <w:proofErr w:type="spellEnd"/>
      <w:r w:rsidRPr="004034A4">
        <w:rPr>
          <w:rFonts w:ascii="Times New Roman" w:hAnsi="Times New Roman" w:cs="Times New Roman"/>
          <w:lang w:val="ru-RU"/>
        </w:rPr>
        <w:t xml:space="preserve"> є </w:t>
      </w:r>
      <w:proofErr w:type="spellStart"/>
      <w:r w:rsidRPr="004034A4">
        <w:rPr>
          <w:rFonts w:ascii="Times New Roman" w:hAnsi="Times New Roman" w:cs="Times New Roman"/>
          <w:lang w:val="ru-RU"/>
        </w:rPr>
        <w:t>важливою</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гарантією</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захисту</w:t>
      </w:r>
      <w:proofErr w:type="spellEnd"/>
      <w:r w:rsidRPr="004034A4">
        <w:rPr>
          <w:rFonts w:ascii="Times New Roman" w:hAnsi="Times New Roman" w:cs="Times New Roman"/>
          <w:lang w:val="ru-RU"/>
        </w:rPr>
        <w:t xml:space="preserve"> прав, свобод та </w:t>
      </w:r>
      <w:proofErr w:type="spellStart"/>
      <w:r w:rsidRPr="004034A4">
        <w:rPr>
          <w:rFonts w:ascii="Times New Roman" w:hAnsi="Times New Roman" w:cs="Times New Roman"/>
          <w:lang w:val="ru-RU"/>
        </w:rPr>
        <w:t>інтересів</w:t>
      </w:r>
      <w:proofErr w:type="spellEnd"/>
      <w:r w:rsidRPr="004034A4">
        <w:rPr>
          <w:rFonts w:ascii="Times New Roman" w:hAnsi="Times New Roman" w:cs="Times New Roman"/>
          <w:lang w:val="ru-RU"/>
        </w:rPr>
        <w:t xml:space="preserve"> особи. </w:t>
      </w:r>
      <w:proofErr w:type="gramStart"/>
      <w:r w:rsidRPr="004034A4">
        <w:rPr>
          <w:rFonts w:ascii="Times New Roman" w:hAnsi="Times New Roman" w:cs="Times New Roman"/>
          <w:lang w:val="ru-RU"/>
        </w:rPr>
        <w:t>У принципах</w:t>
      </w:r>
      <w:proofErr w:type="gram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адміністративного</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процесуаль</w:t>
      </w:r>
      <w:r w:rsidRPr="004034A4">
        <w:rPr>
          <w:rFonts w:ascii="Times New Roman" w:hAnsi="Times New Roman" w:cs="Times New Roman"/>
          <w:lang w:val="ru-RU"/>
        </w:rPr>
        <w:softHyphen/>
        <w:t>ного</w:t>
      </w:r>
      <w:proofErr w:type="spellEnd"/>
      <w:r w:rsidRPr="004034A4">
        <w:rPr>
          <w:rFonts w:ascii="Times New Roman" w:hAnsi="Times New Roman" w:cs="Times New Roman"/>
          <w:lang w:val="ru-RU"/>
        </w:rPr>
        <w:t xml:space="preserve"> права </w:t>
      </w:r>
      <w:proofErr w:type="spellStart"/>
      <w:r w:rsidRPr="004034A4">
        <w:rPr>
          <w:rFonts w:ascii="Times New Roman" w:hAnsi="Times New Roman" w:cs="Times New Roman"/>
          <w:lang w:val="ru-RU"/>
        </w:rPr>
        <w:t>концентруються</w:t>
      </w:r>
      <w:proofErr w:type="spellEnd"/>
      <w:r w:rsidRPr="004034A4">
        <w:rPr>
          <w:rFonts w:ascii="Times New Roman" w:hAnsi="Times New Roman" w:cs="Times New Roman"/>
          <w:lang w:val="ru-RU"/>
        </w:rPr>
        <w:t xml:space="preserve"> погляди </w:t>
      </w:r>
      <w:proofErr w:type="spellStart"/>
      <w:r w:rsidRPr="004034A4">
        <w:rPr>
          <w:rFonts w:ascii="Times New Roman" w:hAnsi="Times New Roman" w:cs="Times New Roman"/>
          <w:lang w:val="ru-RU"/>
        </w:rPr>
        <w:t>законодавця</w:t>
      </w:r>
      <w:proofErr w:type="spellEnd"/>
      <w:r w:rsidRPr="004034A4">
        <w:rPr>
          <w:rFonts w:ascii="Times New Roman" w:hAnsi="Times New Roman" w:cs="Times New Roman"/>
          <w:lang w:val="ru-RU"/>
        </w:rPr>
        <w:t xml:space="preserve"> на характер і </w:t>
      </w:r>
      <w:proofErr w:type="spellStart"/>
      <w:r w:rsidRPr="004034A4">
        <w:rPr>
          <w:rFonts w:ascii="Times New Roman" w:hAnsi="Times New Roman" w:cs="Times New Roman"/>
          <w:lang w:val="ru-RU"/>
        </w:rPr>
        <w:t>зміст</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сучас</w:t>
      </w:r>
      <w:r w:rsidRPr="004034A4">
        <w:rPr>
          <w:rFonts w:ascii="Times New Roman" w:hAnsi="Times New Roman" w:cs="Times New Roman"/>
          <w:lang w:val="ru-RU"/>
        </w:rPr>
        <w:softHyphen/>
        <w:t>ного</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судочинства</w:t>
      </w:r>
      <w:proofErr w:type="spellEnd"/>
      <w:r w:rsidRPr="004034A4">
        <w:rPr>
          <w:rFonts w:ascii="Times New Roman" w:hAnsi="Times New Roman" w:cs="Times New Roman"/>
          <w:lang w:val="ru-RU"/>
        </w:rPr>
        <w:t xml:space="preserve"> з </w:t>
      </w:r>
      <w:proofErr w:type="spellStart"/>
      <w:r w:rsidRPr="004034A4">
        <w:rPr>
          <w:rFonts w:ascii="Times New Roman" w:hAnsi="Times New Roman" w:cs="Times New Roman"/>
          <w:lang w:val="ru-RU"/>
        </w:rPr>
        <w:t>розгляду</w:t>
      </w:r>
      <w:proofErr w:type="spellEnd"/>
      <w:r w:rsidRPr="004034A4">
        <w:rPr>
          <w:rFonts w:ascii="Times New Roman" w:hAnsi="Times New Roman" w:cs="Times New Roman"/>
          <w:lang w:val="ru-RU"/>
        </w:rPr>
        <w:t xml:space="preserve"> й </w:t>
      </w:r>
      <w:proofErr w:type="spellStart"/>
      <w:r w:rsidRPr="004034A4">
        <w:rPr>
          <w:rFonts w:ascii="Times New Roman" w:hAnsi="Times New Roman" w:cs="Times New Roman"/>
          <w:lang w:val="ru-RU"/>
        </w:rPr>
        <w:t>вирішення</w:t>
      </w:r>
      <w:proofErr w:type="spellEnd"/>
      <w:r w:rsidRPr="004034A4">
        <w:rPr>
          <w:rFonts w:ascii="Times New Roman" w:hAnsi="Times New Roman" w:cs="Times New Roman"/>
          <w:lang w:val="ru-RU"/>
        </w:rPr>
        <w:t xml:space="preserve"> судами </w:t>
      </w:r>
      <w:proofErr w:type="spellStart"/>
      <w:r w:rsidRPr="004034A4">
        <w:rPr>
          <w:rFonts w:ascii="Times New Roman" w:hAnsi="Times New Roman" w:cs="Times New Roman"/>
          <w:lang w:val="ru-RU"/>
        </w:rPr>
        <w:t>адміністративних</w:t>
      </w:r>
      <w:proofErr w:type="spellEnd"/>
      <w:r w:rsidRPr="004034A4">
        <w:rPr>
          <w:rFonts w:ascii="Times New Roman" w:hAnsi="Times New Roman" w:cs="Times New Roman"/>
          <w:lang w:val="ru-RU"/>
        </w:rPr>
        <w:t xml:space="preserve"> справ</w:t>
      </w:r>
      <w:r w:rsidRPr="004034A4">
        <w:rPr>
          <w:rFonts w:ascii="Times New Roman" w:hAnsi="Times New Roman" w:cs="Times New Roman"/>
        </w:rPr>
        <w:t>.</w:t>
      </w:r>
      <w:r w:rsidR="00C6411C" w:rsidRPr="004034A4">
        <w:rPr>
          <w:rFonts w:ascii="Times New Roman" w:hAnsi="Times New Roman" w:cs="Times New Roman"/>
          <w:vertAlign w:val="superscript"/>
        </w:rPr>
        <w:t xml:space="preserve"> </w:t>
      </w:r>
      <w:r w:rsidR="00C6411C"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Принципи</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адміністративного</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процесу</w:t>
      </w:r>
      <w:proofErr w:type="spellEnd"/>
      <w:r w:rsidRPr="004034A4">
        <w:rPr>
          <w:rFonts w:ascii="Times New Roman" w:hAnsi="Times New Roman" w:cs="Times New Roman"/>
          <w:lang w:val="ru-RU"/>
        </w:rPr>
        <w:t xml:space="preserve"> є </w:t>
      </w:r>
      <w:proofErr w:type="spellStart"/>
      <w:r w:rsidRPr="004034A4">
        <w:rPr>
          <w:rFonts w:ascii="Times New Roman" w:hAnsi="Times New Roman" w:cs="Times New Roman"/>
          <w:lang w:val="ru-RU"/>
        </w:rPr>
        <w:t>об’єктивними</w:t>
      </w:r>
      <w:proofErr w:type="spellEnd"/>
      <w:r w:rsidRPr="004034A4">
        <w:rPr>
          <w:rFonts w:ascii="Times New Roman" w:hAnsi="Times New Roman" w:cs="Times New Roman"/>
          <w:lang w:val="ru-RU"/>
        </w:rPr>
        <w:t xml:space="preserve"> за </w:t>
      </w:r>
      <w:proofErr w:type="spellStart"/>
      <w:r w:rsidRPr="004034A4">
        <w:rPr>
          <w:rFonts w:ascii="Times New Roman" w:hAnsi="Times New Roman" w:cs="Times New Roman"/>
          <w:lang w:val="ru-RU"/>
        </w:rPr>
        <w:t>своїм</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зміс</w:t>
      </w:r>
      <w:r w:rsidRPr="004034A4">
        <w:rPr>
          <w:rFonts w:ascii="Times New Roman" w:hAnsi="Times New Roman" w:cs="Times New Roman"/>
          <w:lang w:val="ru-RU"/>
        </w:rPr>
        <w:softHyphen/>
        <w:t>том</w:t>
      </w:r>
      <w:proofErr w:type="spellEnd"/>
      <w:r w:rsidRPr="004034A4">
        <w:rPr>
          <w:rFonts w:ascii="Times New Roman" w:hAnsi="Times New Roman" w:cs="Times New Roman"/>
          <w:lang w:val="ru-RU"/>
        </w:rPr>
        <w:t xml:space="preserve">. Вони </w:t>
      </w:r>
      <w:proofErr w:type="spellStart"/>
      <w:r w:rsidRPr="004034A4">
        <w:rPr>
          <w:rFonts w:ascii="Times New Roman" w:hAnsi="Times New Roman" w:cs="Times New Roman"/>
          <w:lang w:val="ru-RU"/>
        </w:rPr>
        <w:t>визначаються</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тими</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соціальними</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обставинами</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які</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існують</w:t>
      </w:r>
      <w:proofErr w:type="spellEnd"/>
      <w:r w:rsidRPr="004034A4">
        <w:rPr>
          <w:rFonts w:ascii="Times New Roman" w:hAnsi="Times New Roman" w:cs="Times New Roman"/>
        </w:rPr>
        <w:t xml:space="preserve"> </w:t>
      </w:r>
      <w:r w:rsidRPr="004034A4">
        <w:rPr>
          <w:rFonts w:ascii="Times New Roman" w:hAnsi="Times New Roman" w:cs="Times New Roman"/>
          <w:lang w:val="ru-RU"/>
        </w:rPr>
        <w:t xml:space="preserve">у </w:t>
      </w:r>
      <w:proofErr w:type="spellStart"/>
      <w:r w:rsidRPr="004034A4">
        <w:rPr>
          <w:rFonts w:ascii="Times New Roman" w:hAnsi="Times New Roman" w:cs="Times New Roman"/>
          <w:lang w:val="ru-RU"/>
        </w:rPr>
        <w:t>сус</w:t>
      </w:r>
      <w:r w:rsidRPr="004034A4">
        <w:rPr>
          <w:rFonts w:ascii="Times New Roman" w:hAnsi="Times New Roman" w:cs="Times New Roman"/>
          <w:lang w:val="ru-RU"/>
        </w:rPr>
        <w:softHyphen/>
        <w:t>пільстві</w:t>
      </w:r>
      <w:proofErr w:type="spellEnd"/>
      <w:r w:rsidRPr="004034A4">
        <w:rPr>
          <w:rFonts w:ascii="Times New Roman" w:hAnsi="Times New Roman" w:cs="Times New Roman"/>
          <w:lang w:val="ru-RU"/>
        </w:rPr>
        <w:t>.</w:t>
      </w:r>
      <w:r w:rsidRPr="004034A4">
        <w:rPr>
          <w:rFonts w:ascii="Times New Roman" w:hAnsi="Times New Roman" w:cs="Times New Roman"/>
        </w:rPr>
        <w:t xml:space="preserve"> Їх</w:t>
      </w:r>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можна</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визначати</w:t>
      </w:r>
      <w:proofErr w:type="spellEnd"/>
      <w:r w:rsidRPr="004034A4">
        <w:rPr>
          <w:rFonts w:ascii="Times New Roman" w:hAnsi="Times New Roman" w:cs="Times New Roman"/>
          <w:lang w:val="ru-RU"/>
        </w:rPr>
        <w:t xml:space="preserve"> з</w:t>
      </w:r>
      <w:r w:rsidRPr="004034A4">
        <w:rPr>
          <w:rFonts w:ascii="Times New Roman" w:hAnsi="Times New Roman" w:cs="Times New Roman"/>
        </w:rPr>
        <w:t xml:space="preserve"> двох </w:t>
      </w:r>
      <w:proofErr w:type="spellStart"/>
      <w:r w:rsidRPr="004034A4">
        <w:rPr>
          <w:rFonts w:ascii="Times New Roman" w:hAnsi="Times New Roman" w:cs="Times New Roman"/>
          <w:lang w:val="ru-RU"/>
        </w:rPr>
        <w:t>позицій</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По-перше</w:t>
      </w:r>
      <w:proofErr w:type="spellEnd"/>
      <w:r w:rsidRPr="004034A4">
        <w:rPr>
          <w:rFonts w:ascii="Times New Roman" w:hAnsi="Times New Roman" w:cs="Times New Roman"/>
          <w:lang w:val="ru-RU"/>
        </w:rPr>
        <w:t xml:space="preserve">, як </w:t>
      </w:r>
      <w:proofErr w:type="spellStart"/>
      <w:r w:rsidRPr="004034A4">
        <w:rPr>
          <w:rFonts w:ascii="Times New Roman" w:hAnsi="Times New Roman" w:cs="Times New Roman"/>
          <w:lang w:val="ru-RU"/>
        </w:rPr>
        <w:t>історичні</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категорії</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вироблені</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протягом</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тривалого</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розвитку</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процесу</w:t>
      </w:r>
      <w:proofErr w:type="spellEnd"/>
      <w:r w:rsidRPr="004034A4">
        <w:rPr>
          <w:rFonts w:ascii="Times New Roman" w:hAnsi="Times New Roman" w:cs="Times New Roman"/>
          <w:lang w:val="ru-RU"/>
        </w:rPr>
        <w:t xml:space="preserve">, як </w:t>
      </w:r>
      <w:proofErr w:type="spellStart"/>
      <w:r w:rsidRPr="004034A4">
        <w:rPr>
          <w:rFonts w:ascii="Times New Roman" w:hAnsi="Times New Roman" w:cs="Times New Roman"/>
          <w:lang w:val="ru-RU"/>
        </w:rPr>
        <w:t>елемент</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людської</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культури</w:t>
      </w:r>
      <w:proofErr w:type="spellEnd"/>
      <w:r w:rsidRPr="004034A4">
        <w:rPr>
          <w:rFonts w:ascii="Times New Roman" w:hAnsi="Times New Roman" w:cs="Times New Roman"/>
          <w:lang w:val="ru-RU"/>
        </w:rPr>
        <w:t xml:space="preserve">. </w:t>
      </w:r>
      <w:proofErr w:type="spellStart"/>
      <w:proofErr w:type="gramStart"/>
      <w:r w:rsidRPr="004034A4">
        <w:rPr>
          <w:rFonts w:ascii="Times New Roman" w:hAnsi="Times New Roman" w:cs="Times New Roman"/>
          <w:lang w:val="ru-RU"/>
        </w:rPr>
        <w:t>По-друге</w:t>
      </w:r>
      <w:proofErr w:type="spellEnd"/>
      <w:proofErr w:type="gramEnd"/>
      <w:r w:rsidRPr="004034A4">
        <w:rPr>
          <w:rFonts w:ascii="Times New Roman" w:hAnsi="Times New Roman" w:cs="Times New Roman"/>
          <w:lang w:val="ru-RU"/>
        </w:rPr>
        <w:t xml:space="preserve">, як </w:t>
      </w:r>
      <w:proofErr w:type="spellStart"/>
      <w:r w:rsidRPr="004034A4">
        <w:rPr>
          <w:rFonts w:ascii="Times New Roman" w:hAnsi="Times New Roman" w:cs="Times New Roman"/>
          <w:lang w:val="ru-RU"/>
        </w:rPr>
        <w:t>ідеї</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які</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закріплені</w:t>
      </w:r>
      <w:proofErr w:type="spellEnd"/>
      <w:r w:rsidRPr="004034A4">
        <w:rPr>
          <w:rFonts w:ascii="Times New Roman" w:hAnsi="Times New Roman" w:cs="Times New Roman"/>
          <w:lang w:val="ru-RU"/>
        </w:rPr>
        <w:t xml:space="preserve"> в нормах </w:t>
      </w:r>
      <w:proofErr w:type="spellStart"/>
      <w:r w:rsidRPr="004034A4">
        <w:rPr>
          <w:rFonts w:ascii="Times New Roman" w:hAnsi="Times New Roman" w:cs="Times New Roman"/>
          <w:lang w:val="ru-RU"/>
        </w:rPr>
        <w:t>адміністративного</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процесуального</w:t>
      </w:r>
      <w:proofErr w:type="spellEnd"/>
      <w:r w:rsidRPr="004034A4">
        <w:rPr>
          <w:rFonts w:ascii="Times New Roman" w:hAnsi="Times New Roman" w:cs="Times New Roman"/>
          <w:lang w:val="ru-RU"/>
        </w:rPr>
        <w:t xml:space="preserve"> права й </w:t>
      </w:r>
      <w:proofErr w:type="spellStart"/>
      <w:r w:rsidRPr="004034A4">
        <w:rPr>
          <w:rFonts w:ascii="Times New Roman" w:hAnsi="Times New Roman" w:cs="Times New Roman"/>
          <w:lang w:val="ru-RU"/>
        </w:rPr>
        <w:t>мають</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нормативний</w:t>
      </w:r>
      <w:proofErr w:type="spellEnd"/>
      <w:r w:rsidRPr="004034A4">
        <w:rPr>
          <w:rFonts w:ascii="Times New Roman" w:hAnsi="Times New Roman" w:cs="Times New Roman"/>
          <w:lang w:val="ru-RU"/>
        </w:rPr>
        <w:t xml:space="preserve"> ха</w:t>
      </w:r>
      <w:r w:rsidRPr="004034A4">
        <w:rPr>
          <w:rFonts w:ascii="Times New Roman" w:hAnsi="Times New Roman" w:cs="Times New Roman"/>
          <w:lang w:val="ru-RU"/>
        </w:rPr>
        <w:softHyphen/>
        <w:t xml:space="preserve">рактер. </w:t>
      </w:r>
    </w:p>
    <w:p w14:paraId="3C9CD139" w14:textId="77777777" w:rsidR="00E64471" w:rsidRPr="004034A4" w:rsidRDefault="00E64471" w:rsidP="00B36EEF">
      <w:pPr>
        <w:ind w:firstLine="709"/>
        <w:contextualSpacing/>
        <w:jc w:val="both"/>
        <w:rPr>
          <w:rFonts w:ascii="Times New Roman" w:hAnsi="Times New Roman" w:cs="Times New Roman"/>
        </w:rPr>
      </w:pPr>
      <w:r w:rsidRPr="004034A4">
        <w:rPr>
          <w:rFonts w:ascii="Times New Roman" w:hAnsi="Times New Roman" w:cs="Times New Roman"/>
        </w:rPr>
        <w:t xml:space="preserve">З цього погляду </w:t>
      </w:r>
      <w:r w:rsidRPr="004034A4">
        <w:rPr>
          <w:rFonts w:ascii="Times New Roman" w:hAnsi="Times New Roman" w:cs="Times New Roman"/>
          <w:b/>
        </w:rPr>
        <w:t>принципи адміністративного судочинства</w:t>
      </w:r>
      <w:r w:rsidRPr="004034A4">
        <w:rPr>
          <w:rFonts w:ascii="Times New Roman" w:hAnsi="Times New Roman" w:cs="Times New Roman"/>
        </w:rPr>
        <w:t xml:space="preserve"> – це ви</w:t>
      </w:r>
      <w:r w:rsidRPr="004034A4">
        <w:rPr>
          <w:rFonts w:ascii="Times New Roman" w:hAnsi="Times New Roman" w:cs="Times New Roman"/>
        </w:rPr>
        <w:softHyphen/>
        <w:t>значальні ідеї, основні засади, згідно з якими відбувається регулювання відносин, що виникають у сфері адміністративного судочинства, і які виражають за</w:t>
      </w:r>
      <w:r w:rsidRPr="004034A4">
        <w:rPr>
          <w:rFonts w:ascii="Times New Roman" w:hAnsi="Times New Roman" w:cs="Times New Roman"/>
        </w:rPr>
        <w:softHyphen/>
        <w:t>вдання правосуддя в адміністративних справах, характеризують методи їх здійснення. Вони закріплюють положення, що визначають зміст правосуддя і виступають критерієм правомірності поведінки учасників правовідносин, що виникають у сфері правосуддя, визначають структуру всіх процесуаль</w:t>
      </w:r>
      <w:r w:rsidRPr="004034A4">
        <w:rPr>
          <w:rFonts w:ascii="Times New Roman" w:hAnsi="Times New Roman" w:cs="Times New Roman"/>
        </w:rPr>
        <w:softHyphen/>
        <w:t>них норм, стадій та інститутів та направляють процесуальну діяльність на досягнення цілей та завдань адміністративного судочинства.</w:t>
      </w:r>
    </w:p>
    <w:p w14:paraId="67133E83" w14:textId="77777777" w:rsidR="00E64471" w:rsidRPr="004034A4" w:rsidRDefault="00E64471" w:rsidP="00B36EEF">
      <w:pPr>
        <w:ind w:firstLine="709"/>
        <w:contextualSpacing/>
        <w:jc w:val="both"/>
        <w:rPr>
          <w:rFonts w:ascii="Times New Roman" w:hAnsi="Times New Roman" w:cs="Times New Roman"/>
        </w:rPr>
      </w:pPr>
      <w:proofErr w:type="spellStart"/>
      <w:r w:rsidRPr="004034A4">
        <w:rPr>
          <w:rFonts w:ascii="Times New Roman" w:hAnsi="Times New Roman" w:cs="Times New Roman"/>
          <w:lang w:val="ru-RU"/>
        </w:rPr>
        <w:t>Принципи</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адміністративного</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судочинства</w:t>
      </w:r>
      <w:proofErr w:type="spellEnd"/>
      <w:r w:rsidRPr="004034A4">
        <w:rPr>
          <w:rFonts w:ascii="Times New Roman" w:hAnsi="Times New Roman" w:cs="Times New Roman"/>
          <w:lang w:val="ru-RU"/>
        </w:rPr>
        <w:t xml:space="preserve"> нося</w:t>
      </w:r>
      <w:proofErr w:type="spellStart"/>
      <w:r w:rsidRPr="004034A4">
        <w:rPr>
          <w:rFonts w:ascii="Times New Roman" w:hAnsi="Times New Roman" w:cs="Times New Roman"/>
        </w:rPr>
        <w:t>ть</w:t>
      </w:r>
      <w:proofErr w:type="spellEnd"/>
      <w:r w:rsidRPr="004034A4">
        <w:rPr>
          <w:rFonts w:ascii="Times New Roman" w:hAnsi="Times New Roman" w:cs="Times New Roman"/>
        </w:rPr>
        <w:t xml:space="preserve"> </w:t>
      </w:r>
      <w:proofErr w:type="spellStart"/>
      <w:r w:rsidRPr="004034A4">
        <w:rPr>
          <w:rFonts w:ascii="Times New Roman" w:hAnsi="Times New Roman" w:cs="Times New Roman"/>
          <w:lang w:val="ru-RU"/>
        </w:rPr>
        <w:t>нормативний</w:t>
      </w:r>
      <w:proofErr w:type="spellEnd"/>
      <w:r w:rsidRPr="004034A4">
        <w:rPr>
          <w:rFonts w:ascii="Times New Roman" w:hAnsi="Times New Roman" w:cs="Times New Roman"/>
          <w:lang w:val="ru-RU"/>
        </w:rPr>
        <w:t xml:space="preserve"> харак</w:t>
      </w:r>
      <w:r w:rsidRPr="004034A4">
        <w:rPr>
          <w:rFonts w:ascii="Times New Roman" w:hAnsi="Times New Roman" w:cs="Times New Roman"/>
          <w:lang w:val="ru-RU"/>
        </w:rPr>
        <w:softHyphen/>
        <w:t xml:space="preserve">тер, </w:t>
      </w:r>
      <w:proofErr w:type="spellStart"/>
      <w:r w:rsidRPr="004034A4">
        <w:rPr>
          <w:rFonts w:ascii="Times New Roman" w:hAnsi="Times New Roman" w:cs="Times New Roman"/>
          <w:lang w:val="ru-RU"/>
        </w:rPr>
        <w:t>тобто</w:t>
      </w:r>
      <w:proofErr w:type="spellEnd"/>
      <w:r w:rsidRPr="004034A4">
        <w:rPr>
          <w:rFonts w:ascii="Times New Roman" w:hAnsi="Times New Roman" w:cs="Times New Roman"/>
          <w:lang w:val="ru-RU"/>
        </w:rPr>
        <w:t xml:space="preserve"> вони </w:t>
      </w:r>
      <w:proofErr w:type="spellStart"/>
      <w:r w:rsidRPr="004034A4">
        <w:rPr>
          <w:rFonts w:ascii="Times New Roman" w:hAnsi="Times New Roman" w:cs="Times New Roman"/>
          <w:lang w:val="ru-RU"/>
        </w:rPr>
        <w:t>закріплені</w:t>
      </w:r>
      <w:proofErr w:type="spellEnd"/>
      <w:r w:rsidRPr="004034A4">
        <w:rPr>
          <w:rFonts w:ascii="Times New Roman" w:hAnsi="Times New Roman" w:cs="Times New Roman"/>
          <w:lang w:val="ru-RU"/>
        </w:rPr>
        <w:t xml:space="preserve"> в нормах права. </w:t>
      </w:r>
      <w:proofErr w:type="spellStart"/>
      <w:r w:rsidRPr="004034A4">
        <w:rPr>
          <w:rFonts w:ascii="Times New Roman" w:hAnsi="Times New Roman" w:cs="Times New Roman"/>
          <w:lang w:val="ru-RU"/>
        </w:rPr>
        <w:t>Більшість</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цих</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принципів</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закріплені</w:t>
      </w:r>
      <w:proofErr w:type="spellEnd"/>
      <w:r w:rsidRPr="004034A4">
        <w:rPr>
          <w:rFonts w:ascii="Times New Roman" w:hAnsi="Times New Roman" w:cs="Times New Roman"/>
          <w:lang w:val="ru-RU"/>
        </w:rPr>
        <w:t xml:space="preserve"> в </w:t>
      </w:r>
      <w:proofErr w:type="spellStart"/>
      <w:r w:rsidRPr="004034A4">
        <w:rPr>
          <w:rFonts w:ascii="Times New Roman" w:hAnsi="Times New Roman" w:cs="Times New Roman"/>
          <w:lang w:val="ru-RU"/>
        </w:rPr>
        <w:t>Конституції</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України</w:t>
      </w:r>
      <w:proofErr w:type="spellEnd"/>
      <w:r w:rsidRPr="004034A4">
        <w:rPr>
          <w:rFonts w:ascii="Times New Roman" w:hAnsi="Times New Roman" w:cs="Times New Roman"/>
          <w:lang w:val="ru-RU"/>
        </w:rPr>
        <w:t xml:space="preserve">, а </w:t>
      </w:r>
      <w:proofErr w:type="spellStart"/>
      <w:r w:rsidRPr="004034A4">
        <w:rPr>
          <w:rFonts w:ascii="Times New Roman" w:hAnsi="Times New Roman" w:cs="Times New Roman"/>
          <w:lang w:val="ru-RU"/>
        </w:rPr>
        <w:t>також</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Законі</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Украї</w:t>
      </w:r>
      <w:r w:rsidRPr="004034A4">
        <w:rPr>
          <w:rFonts w:ascii="Times New Roman" w:hAnsi="Times New Roman" w:cs="Times New Roman"/>
          <w:lang w:val="ru-RU"/>
        </w:rPr>
        <w:softHyphen/>
        <w:t>ни</w:t>
      </w:r>
      <w:proofErr w:type="spellEnd"/>
      <w:r w:rsidRPr="004034A4">
        <w:rPr>
          <w:rFonts w:ascii="Times New Roman" w:hAnsi="Times New Roman" w:cs="Times New Roman"/>
          <w:lang w:val="ru-RU"/>
        </w:rPr>
        <w:t xml:space="preserve"> “Про </w:t>
      </w:r>
      <w:proofErr w:type="spellStart"/>
      <w:r w:rsidRPr="004034A4">
        <w:rPr>
          <w:rFonts w:ascii="Times New Roman" w:hAnsi="Times New Roman" w:cs="Times New Roman"/>
          <w:lang w:val="ru-RU"/>
        </w:rPr>
        <w:t>судоустрій</w:t>
      </w:r>
      <w:proofErr w:type="spellEnd"/>
      <w:r w:rsidRPr="004034A4">
        <w:rPr>
          <w:rFonts w:ascii="Times New Roman" w:hAnsi="Times New Roman" w:cs="Times New Roman"/>
          <w:lang w:val="ru-RU"/>
        </w:rPr>
        <w:t xml:space="preserve"> </w:t>
      </w:r>
      <w:r w:rsidRPr="004034A4">
        <w:rPr>
          <w:rFonts w:ascii="Times New Roman" w:hAnsi="Times New Roman" w:cs="Times New Roman"/>
        </w:rPr>
        <w:t>та статус суддів</w:t>
      </w:r>
      <w:r w:rsidRPr="004034A4">
        <w:rPr>
          <w:rFonts w:ascii="Times New Roman" w:hAnsi="Times New Roman" w:cs="Times New Roman"/>
          <w:lang w:val="ru-RU"/>
        </w:rPr>
        <w:t xml:space="preserve">” та в </w:t>
      </w:r>
      <w:r w:rsidRPr="004034A4">
        <w:rPr>
          <w:rFonts w:ascii="Times New Roman" w:hAnsi="Times New Roman" w:cs="Times New Roman"/>
        </w:rPr>
        <w:t>КАСУ</w:t>
      </w:r>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Встановлені</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названими</w:t>
      </w:r>
      <w:proofErr w:type="spellEnd"/>
      <w:r w:rsidRPr="004034A4">
        <w:rPr>
          <w:rFonts w:ascii="Times New Roman" w:hAnsi="Times New Roman" w:cs="Times New Roman"/>
          <w:lang w:val="ru-RU"/>
        </w:rPr>
        <w:t xml:space="preserve"> нормативно-</w:t>
      </w:r>
      <w:proofErr w:type="spellStart"/>
      <w:r w:rsidRPr="004034A4">
        <w:rPr>
          <w:rFonts w:ascii="Times New Roman" w:hAnsi="Times New Roman" w:cs="Times New Roman"/>
          <w:lang w:val="ru-RU"/>
        </w:rPr>
        <w:t>правовими</w:t>
      </w:r>
      <w:proofErr w:type="spellEnd"/>
      <w:r w:rsidRPr="004034A4">
        <w:rPr>
          <w:rFonts w:ascii="Times New Roman" w:hAnsi="Times New Roman" w:cs="Times New Roman"/>
          <w:lang w:val="ru-RU"/>
        </w:rPr>
        <w:t xml:space="preserve"> актами </w:t>
      </w:r>
      <w:proofErr w:type="spellStart"/>
      <w:r w:rsidRPr="004034A4">
        <w:rPr>
          <w:rFonts w:ascii="Times New Roman" w:hAnsi="Times New Roman" w:cs="Times New Roman"/>
          <w:lang w:val="ru-RU"/>
        </w:rPr>
        <w:t>принципи</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тісно</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взаємопов’язані</w:t>
      </w:r>
      <w:proofErr w:type="spellEnd"/>
      <w:r w:rsidRPr="004034A4">
        <w:rPr>
          <w:rFonts w:ascii="Times New Roman" w:hAnsi="Times New Roman" w:cs="Times New Roman"/>
          <w:lang w:val="ru-RU"/>
        </w:rPr>
        <w:t xml:space="preserve"> і </w:t>
      </w:r>
      <w:proofErr w:type="spellStart"/>
      <w:r w:rsidRPr="004034A4">
        <w:rPr>
          <w:rFonts w:ascii="Times New Roman" w:hAnsi="Times New Roman" w:cs="Times New Roman"/>
          <w:lang w:val="ru-RU"/>
        </w:rPr>
        <w:t>станов</w:t>
      </w:r>
      <w:r w:rsidRPr="004034A4">
        <w:rPr>
          <w:rFonts w:ascii="Times New Roman" w:hAnsi="Times New Roman" w:cs="Times New Roman"/>
          <w:lang w:val="ru-RU"/>
        </w:rPr>
        <w:softHyphen/>
        <w:t>лять</w:t>
      </w:r>
      <w:proofErr w:type="spellEnd"/>
      <w:r w:rsidRPr="004034A4">
        <w:rPr>
          <w:rFonts w:ascii="Times New Roman" w:hAnsi="Times New Roman" w:cs="Times New Roman"/>
          <w:lang w:val="ru-RU"/>
        </w:rPr>
        <w:t xml:space="preserve"> у </w:t>
      </w:r>
      <w:proofErr w:type="spellStart"/>
      <w:r w:rsidRPr="004034A4">
        <w:rPr>
          <w:rFonts w:ascii="Times New Roman" w:hAnsi="Times New Roman" w:cs="Times New Roman"/>
          <w:lang w:val="ru-RU"/>
        </w:rPr>
        <w:t>сукупності</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відповідну</w:t>
      </w:r>
      <w:proofErr w:type="spellEnd"/>
      <w:r w:rsidRPr="004034A4">
        <w:rPr>
          <w:rFonts w:ascii="Times New Roman" w:hAnsi="Times New Roman" w:cs="Times New Roman"/>
          <w:lang w:val="ru-RU"/>
        </w:rPr>
        <w:t xml:space="preserve"> систему. При </w:t>
      </w:r>
      <w:proofErr w:type="spellStart"/>
      <w:r w:rsidRPr="004034A4">
        <w:rPr>
          <w:rFonts w:ascii="Times New Roman" w:hAnsi="Times New Roman" w:cs="Times New Roman"/>
          <w:lang w:val="ru-RU"/>
        </w:rPr>
        <w:t>цьому</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кожен</w:t>
      </w:r>
      <w:proofErr w:type="spellEnd"/>
      <w:r w:rsidRPr="004034A4">
        <w:rPr>
          <w:rFonts w:ascii="Times New Roman" w:hAnsi="Times New Roman" w:cs="Times New Roman"/>
          <w:lang w:val="ru-RU"/>
        </w:rPr>
        <w:t xml:space="preserve"> з </w:t>
      </w:r>
      <w:proofErr w:type="spellStart"/>
      <w:r w:rsidRPr="004034A4">
        <w:rPr>
          <w:rFonts w:ascii="Times New Roman" w:hAnsi="Times New Roman" w:cs="Times New Roman"/>
          <w:lang w:val="ru-RU"/>
        </w:rPr>
        <w:t>принципів</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відіграє</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самостій</w:t>
      </w:r>
      <w:r w:rsidRPr="004034A4">
        <w:rPr>
          <w:rFonts w:ascii="Times New Roman" w:hAnsi="Times New Roman" w:cs="Times New Roman"/>
          <w:lang w:val="ru-RU"/>
        </w:rPr>
        <w:softHyphen/>
        <w:t>ну</w:t>
      </w:r>
      <w:proofErr w:type="spellEnd"/>
      <w:r w:rsidRPr="004034A4">
        <w:rPr>
          <w:rFonts w:ascii="Times New Roman" w:hAnsi="Times New Roman" w:cs="Times New Roman"/>
          <w:lang w:val="ru-RU"/>
        </w:rPr>
        <w:t xml:space="preserve"> роль, </w:t>
      </w:r>
      <w:proofErr w:type="spellStart"/>
      <w:r w:rsidRPr="004034A4">
        <w:rPr>
          <w:rFonts w:ascii="Times New Roman" w:hAnsi="Times New Roman" w:cs="Times New Roman"/>
          <w:lang w:val="ru-RU"/>
        </w:rPr>
        <w:t>характеризує</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адміністративне</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судочинство</w:t>
      </w:r>
      <w:proofErr w:type="spellEnd"/>
      <w:r w:rsidRPr="004034A4">
        <w:rPr>
          <w:rFonts w:ascii="Times New Roman" w:hAnsi="Times New Roman" w:cs="Times New Roman"/>
          <w:lang w:val="ru-RU"/>
        </w:rPr>
        <w:t xml:space="preserve"> в </w:t>
      </w:r>
      <w:proofErr w:type="spellStart"/>
      <w:r w:rsidRPr="004034A4">
        <w:rPr>
          <w:rFonts w:ascii="Times New Roman" w:hAnsi="Times New Roman" w:cs="Times New Roman"/>
          <w:lang w:val="ru-RU"/>
        </w:rPr>
        <w:t>цілому</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або</w:t>
      </w:r>
      <w:proofErr w:type="spellEnd"/>
      <w:r w:rsidRPr="004034A4">
        <w:rPr>
          <w:rFonts w:ascii="Times New Roman" w:hAnsi="Times New Roman" w:cs="Times New Roman"/>
          <w:lang w:val="ru-RU"/>
        </w:rPr>
        <w:t xml:space="preserve"> ж </w:t>
      </w:r>
      <w:proofErr w:type="spellStart"/>
      <w:r w:rsidRPr="004034A4">
        <w:rPr>
          <w:rFonts w:ascii="Times New Roman" w:hAnsi="Times New Roman" w:cs="Times New Roman"/>
          <w:lang w:val="ru-RU"/>
        </w:rPr>
        <w:t>окрему</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стадію</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адміністративного</w:t>
      </w:r>
      <w:proofErr w:type="spellEnd"/>
      <w:r w:rsidRPr="004034A4">
        <w:rPr>
          <w:rFonts w:ascii="Times New Roman" w:hAnsi="Times New Roman" w:cs="Times New Roman"/>
          <w:lang w:val="ru-RU"/>
        </w:rPr>
        <w:t xml:space="preserve"> судового </w:t>
      </w:r>
      <w:proofErr w:type="spellStart"/>
      <w:r w:rsidRPr="004034A4">
        <w:rPr>
          <w:rFonts w:ascii="Times New Roman" w:hAnsi="Times New Roman" w:cs="Times New Roman"/>
          <w:lang w:val="ru-RU"/>
        </w:rPr>
        <w:t>процесу</w:t>
      </w:r>
      <w:proofErr w:type="spellEnd"/>
      <w:r w:rsidRPr="004034A4">
        <w:rPr>
          <w:rFonts w:ascii="Times New Roman" w:hAnsi="Times New Roman" w:cs="Times New Roman"/>
        </w:rPr>
        <w:t xml:space="preserve">. </w:t>
      </w:r>
    </w:p>
    <w:p w14:paraId="68521A61" w14:textId="77777777" w:rsidR="00E64471" w:rsidRPr="004034A4" w:rsidRDefault="00E64471" w:rsidP="00B36EEF">
      <w:pPr>
        <w:ind w:firstLine="709"/>
        <w:contextualSpacing/>
        <w:jc w:val="both"/>
        <w:rPr>
          <w:rFonts w:ascii="Times New Roman" w:hAnsi="Times New Roman" w:cs="Times New Roman"/>
          <w:lang w:val="ru-RU" w:eastAsia="en-US"/>
        </w:rPr>
      </w:pPr>
      <w:r w:rsidRPr="004034A4">
        <w:rPr>
          <w:rFonts w:ascii="Times New Roman" w:hAnsi="Times New Roman" w:cs="Times New Roman"/>
        </w:rPr>
        <w:t xml:space="preserve"> Основоположні </w:t>
      </w:r>
      <w:r w:rsidRPr="004034A4">
        <w:rPr>
          <w:rFonts w:ascii="Times New Roman" w:hAnsi="Times New Roman" w:cs="Times New Roman"/>
          <w:lang w:val="ru-RU"/>
        </w:rPr>
        <w:t>принцип</w:t>
      </w:r>
      <w:r w:rsidRPr="004034A4">
        <w:rPr>
          <w:rFonts w:ascii="Times New Roman" w:hAnsi="Times New Roman" w:cs="Times New Roman"/>
        </w:rPr>
        <w:t>и</w:t>
      </w:r>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судочинства</w:t>
      </w:r>
      <w:proofErr w:type="spellEnd"/>
      <w:r w:rsidRPr="004034A4">
        <w:rPr>
          <w:rFonts w:ascii="Times New Roman" w:hAnsi="Times New Roman" w:cs="Times New Roman"/>
          <w:lang w:val="ru-RU"/>
        </w:rPr>
        <w:t xml:space="preserve"> </w:t>
      </w:r>
      <w:r w:rsidRPr="004034A4">
        <w:rPr>
          <w:rFonts w:ascii="Times New Roman" w:hAnsi="Times New Roman" w:cs="Times New Roman"/>
        </w:rPr>
        <w:t xml:space="preserve">в нашій країні </w:t>
      </w:r>
      <w:proofErr w:type="spellStart"/>
      <w:r w:rsidRPr="004034A4">
        <w:rPr>
          <w:rFonts w:ascii="Times New Roman" w:hAnsi="Times New Roman" w:cs="Times New Roman"/>
          <w:lang w:val="ru-RU"/>
        </w:rPr>
        <w:t>закріплені</w:t>
      </w:r>
      <w:proofErr w:type="spellEnd"/>
      <w:r w:rsidRPr="004034A4">
        <w:rPr>
          <w:rFonts w:ascii="Times New Roman" w:hAnsi="Times New Roman" w:cs="Times New Roman"/>
          <w:lang w:val="ru-RU"/>
        </w:rPr>
        <w:t xml:space="preserve"> в </w:t>
      </w:r>
      <w:proofErr w:type="spellStart"/>
      <w:r w:rsidRPr="004034A4">
        <w:rPr>
          <w:rFonts w:ascii="Times New Roman" w:hAnsi="Times New Roman" w:cs="Times New Roman"/>
          <w:lang w:val="ru-RU"/>
        </w:rPr>
        <w:t>Конституції</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України</w:t>
      </w:r>
      <w:proofErr w:type="spellEnd"/>
      <w:r w:rsidRPr="004034A4">
        <w:rPr>
          <w:rFonts w:ascii="Times New Roman" w:hAnsi="Times New Roman" w:cs="Times New Roman"/>
          <w:lang w:val="ru-RU"/>
        </w:rPr>
        <w:t>.</w:t>
      </w:r>
      <w:r w:rsidRPr="004034A4">
        <w:rPr>
          <w:rFonts w:ascii="Times New Roman" w:hAnsi="Times New Roman" w:cs="Times New Roman"/>
          <w:lang w:val="ru-RU" w:eastAsia="en-US"/>
        </w:rPr>
        <w:t xml:space="preserve"> В</w:t>
      </w:r>
      <w:r w:rsidRPr="004034A4">
        <w:rPr>
          <w:rFonts w:ascii="Times New Roman" w:hAnsi="Times New Roman" w:cs="Times New Roman"/>
          <w:iCs/>
          <w:lang w:val="ru-RU" w:eastAsia="en-US"/>
        </w:rPr>
        <w:t xml:space="preserve"> </w:t>
      </w:r>
      <w:proofErr w:type="spellStart"/>
      <w:r w:rsidRPr="004034A4">
        <w:rPr>
          <w:rFonts w:ascii="Times New Roman" w:hAnsi="Times New Roman" w:cs="Times New Roman"/>
          <w:iCs/>
          <w:lang w:val="ru-RU" w:eastAsia="en-US"/>
        </w:rPr>
        <w:t>ній</w:t>
      </w:r>
      <w:proofErr w:type="spellEnd"/>
      <w:r w:rsidRPr="004034A4">
        <w:rPr>
          <w:rFonts w:ascii="Times New Roman" w:hAnsi="Times New Roman" w:cs="Times New Roman"/>
          <w:iCs/>
          <w:lang w:val="ru-RU" w:eastAsia="en-US"/>
        </w:rPr>
        <w:t xml:space="preserve"> </w:t>
      </w:r>
      <w:proofErr w:type="spellStart"/>
      <w:r w:rsidRPr="004034A4">
        <w:rPr>
          <w:rFonts w:ascii="Times New Roman" w:hAnsi="Times New Roman" w:cs="Times New Roman"/>
          <w:iCs/>
          <w:lang w:val="ru-RU" w:eastAsia="en-US"/>
        </w:rPr>
        <w:t>зазначається</w:t>
      </w:r>
      <w:proofErr w:type="spellEnd"/>
      <w:r w:rsidRPr="004034A4">
        <w:rPr>
          <w:rFonts w:ascii="Times New Roman" w:hAnsi="Times New Roman" w:cs="Times New Roman"/>
          <w:iCs/>
          <w:lang w:val="ru-RU" w:eastAsia="en-US"/>
        </w:rPr>
        <w:t xml:space="preserve">, </w:t>
      </w:r>
      <w:proofErr w:type="spellStart"/>
      <w:r w:rsidRPr="004034A4">
        <w:rPr>
          <w:rFonts w:ascii="Times New Roman" w:hAnsi="Times New Roman" w:cs="Times New Roman"/>
          <w:lang w:val="ru-RU" w:eastAsia="en-US"/>
        </w:rPr>
        <w:t>що</w:t>
      </w:r>
      <w:proofErr w:type="spellEnd"/>
      <w:r w:rsidRPr="004034A4">
        <w:rPr>
          <w:rFonts w:ascii="Times New Roman" w:hAnsi="Times New Roman" w:cs="Times New Roman"/>
          <w:lang w:val="ru-RU" w:eastAsia="en-US"/>
        </w:rPr>
        <w:t xml:space="preserve"> в </w:t>
      </w:r>
      <w:proofErr w:type="spellStart"/>
      <w:r w:rsidRPr="004034A4">
        <w:rPr>
          <w:rFonts w:ascii="Times New Roman" w:hAnsi="Times New Roman" w:cs="Times New Roman"/>
          <w:lang w:val="ru-RU" w:eastAsia="en-US"/>
        </w:rPr>
        <w:t>Україні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визнається</w:t>
      </w:r>
      <w:proofErr w:type="spellEnd"/>
      <w:r w:rsidRPr="004034A4">
        <w:rPr>
          <w:rFonts w:ascii="Times New Roman" w:hAnsi="Times New Roman" w:cs="Times New Roman"/>
          <w:lang w:val="ru-RU" w:eastAsia="en-US"/>
        </w:rPr>
        <w:t xml:space="preserve"> принцип верховенства права, а </w:t>
      </w:r>
      <w:proofErr w:type="spellStart"/>
      <w:r w:rsidRPr="004034A4">
        <w:rPr>
          <w:rFonts w:ascii="Times New Roman" w:hAnsi="Times New Roman" w:cs="Times New Roman"/>
          <w:lang w:val="ru-RU" w:eastAsia="en-US"/>
        </w:rPr>
        <w:t>Конституція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має</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найвищу</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юридичну</w:t>
      </w:r>
      <w:proofErr w:type="spellEnd"/>
      <w:r w:rsidRPr="004034A4">
        <w:rPr>
          <w:rFonts w:ascii="Times New Roman" w:hAnsi="Times New Roman" w:cs="Times New Roman"/>
          <w:lang w:val="ru-RU" w:eastAsia="en-US"/>
        </w:rPr>
        <w:t xml:space="preserve"> силу. </w:t>
      </w:r>
      <w:proofErr w:type="spellStart"/>
      <w:r w:rsidRPr="004034A4">
        <w:rPr>
          <w:rFonts w:ascii="Times New Roman" w:hAnsi="Times New Roman" w:cs="Times New Roman"/>
          <w:lang w:val="ru-RU" w:eastAsia="en-US"/>
        </w:rPr>
        <w:t>Закони</w:t>
      </w:r>
      <w:proofErr w:type="spellEnd"/>
      <w:r w:rsidRPr="004034A4">
        <w:rPr>
          <w:rFonts w:ascii="Times New Roman" w:hAnsi="Times New Roman" w:cs="Times New Roman"/>
          <w:lang w:val="ru-RU" w:eastAsia="en-US"/>
        </w:rPr>
        <w:t xml:space="preserve"> та </w:t>
      </w:r>
      <w:proofErr w:type="spellStart"/>
      <w:r w:rsidRPr="004034A4">
        <w:rPr>
          <w:rFonts w:ascii="Times New Roman" w:hAnsi="Times New Roman" w:cs="Times New Roman"/>
          <w:lang w:val="ru-RU" w:eastAsia="en-US"/>
        </w:rPr>
        <w:t>інші</w:t>
      </w:r>
      <w:proofErr w:type="spellEnd"/>
      <w:r w:rsidRPr="004034A4">
        <w:rPr>
          <w:rFonts w:ascii="Times New Roman" w:hAnsi="Times New Roman" w:cs="Times New Roman"/>
          <w:lang w:val="ru-RU" w:eastAsia="en-US"/>
        </w:rPr>
        <w:t xml:space="preserve"> нормативно-</w:t>
      </w:r>
      <w:proofErr w:type="spellStart"/>
      <w:r w:rsidRPr="004034A4">
        <w:rPr>
          <w:rFonts w:ascii="Times New Roman" w:hAnsi="Times New Roman" w:cs="Times New Roman"/>
          <w:lang w:val="ru-RU" w:eastAsia="en-US"/>
        </w:rPr>
        <w:t>правові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акти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приймаються</w:t>
      </w:r>
      <w:proofErr w:type="spellEnd"/>
      <w:r w:rsidRPr="004034A4">
        <w:rPr>
          <w:rFonts w:ascii="Times New Roman" w:hAnsi="Times New Roman" w:cs="Times New Roman"/>
          <w:lang w:val="ru-RU" w:eastAsia="en-US"/>
        </w:rPr>
        <w:t xml:space="preserve"> на </w:t>
      </w:r>
      <w:proofErr w:type="spellStart"/>
      <w:r w:rsidRPr="004034A4">
        <w:rPr>
          <w:rFonts w:ascii="Times New Roman" w:hAnsi="Times New Roman" w:cs="Times New Roman"/>
          <w:lang w:val="ru-RU" w:eastAsia="en-US"/>
        </w:rPr>
        <w:t>основі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Конституції</w:t>
      </w:r>
      <w:proofErr w:type="spellEnd"/>
      <w:r w:rsidRPr="004034A4">
        <w:rPr>
          <w:rFonts w:ascii="Times New Roman" w:hAnsi="Times New Roman" w:cs="Times New Roman"/>
          <w:lang w:val="ru-RU" w:eastAsia="en-US"/>
        </w:rPr>
        <w:t xml:space="preserve"> і </w:t>
      </w:r>
      <w:proofErr w:type="spellStart"/>
      <w:r w:rsidRPr="004034A4">
        <w:rPr>
          <w:rFonts w:ascii="Times New Roman" w:hAnsi="Times New Roman" w:cs="Times New Roman"/>
          <w:lang w:val="ru-RU" w:eastAsia="en-US"/>
        </w:rPr>
        <w:t>повинні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відповідати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їй</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Норми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Конституції</w:t>
      </w:r>
      <w:proofErr w:type="spellEnd"/>
      <w:r w:rsidRPr="004034A4">
        <w:rPr>
          <w:rFonts w:ascii="Times New Roman" w:hAnsi="Times New Roman" w:cs="Times New Roman"/>
          <w:lang w:val="ru-RU" w:eastAsia="en-US"/>
        </w:rPr>
        <w:t xml:space="preserve"> є нормами </w:t>
      </w:r>
      <w:proofErr w:type="spellStart"/>
      <w:r w:rsidRPr="004034A4">
        <w:rPr>
          <w:rFonts w:ascii="Times New Roman" w:hAnsi="Times New Roman" w:cs="Times New Roman"/>
          <w:lang w:val="ru-RU" w:eastAsia="en-US"/>
        </w:rPr>
        <w:t>прямої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дії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Звернення</w:t>
      </w:r>
      <w:proofErr w:type="spellEnd"/>
      <w:r w:rsidRPr="004034A4">
        <w:rPr>
          <w:rFonts w:ascii="Times New Roman" w:hAnsi="Times New Roman" w:cs="Times New Roman"/>
          <w:lang w:val="ru-RU" w:eastAsia="en-US"/>
        </w:rPr>
        <w:t xml:space="preserve"> </w:t>
      </w:r>
      <w:proofErr w:type="gramStart"/>
      <w:r w:rsidRPr="004034A4">
        <w:rPr>
          <w:rFonts w:ascii="Times New Roman" w:hAnsi="Times New Roman" w:cs="Times New Roman"/>
          <w:lang w:val="ru-RU" w:eastAsia="en-US"/>
        </w:rPr>
        <w:t>до суду</w:t>
      </w:r>
      <w:proofErr w:type="gramEnd"/>
      <w:r w:rsidRPr="004034A4">
        <w:rPr>
          <w:rFonts w:ascii="Times New Roman" w:hAnsi="Times New Roman" w:cs="Times New Roman"/>
          <w:lang w:val="ru-RU" w:eastAsia="en-US"/>
        </w:rPr>
        <w:t xml:space="preserve"> для </w:t>
      </w:r>
      <w:proofErr w:type="spellStart"/>
      <w:r w:rsidRPr="004034A4">
        <w:rPr>
          <w:rFonts w:ascii="Times New Roman" w:hAnsi="Times New Roman" w:cs="Times New Roman"/>
          <w:lang w:val="ru-RU" w:eastAsia="en-US"/>
        </w:rPr>
        <w:t>захисту</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конституційних</w:t>
      </w:r>
      <w:proofErr w:type="spellEnd"/>
      <w:r w:rsidRPr="004034A4">
        <w:rPr>
          <w:rFonts w:ascii="Times New Roman" w:hAnsi="Times New Roman" w:cs="Times New Roman"/>
          <w:lang w:val="ru-RU" w:eastAsia="en-US"/>
        </w:rPr>
        <w:t xml:space="preserve"> прав і свобод </w:t>
      </w:r>
      <w:proofErr w:type="spellStart"/>
      <w:r w:rsidRPr="004034A4">
        <w:rPr>
          <w:rFonts w:ascii="Times New Roman" w:hAnsi="Times New Roman" w:cs="Times New Roman"/>
          <w:lang w:val="ru-RU" w:eastAsia="en-US"/>
        </w:rPr>
        <w:t>людини</w:t>
      </w:r>
      <w:proofErr w:type="spellEnd"/>
      <w:r w:rsidRPr="004034A4">
        <w:rPr>
          <w:rFonts w:ascii="Times New Roman" w:hAnsi="Times New Roman" w:cs="Times New Roman"/>
          <w:lang w:val="ru-RU" w:eastAsia="en-US"/>
        </w:rPr>
        <w:t xml:space="preserve"> і </w:t>
      </w:r>
      <w:proofErr w:type="spellStart"/>
      <w:r w:rsidRPr="004034A4">
        <w:rPr>
          <w:rFonts w:ascii="Times New Roman" w:hAnsi="Times New Roman" w:cs="Times New Roman"/>
          <w:lang w:val="ru-RU" w:eastAsia="en-US"/>
        </w:rPr>
        <w:t>громадянина</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безпосередньо</w:t>
      </w:r>
      <w:proofErr w:type="spellEnd"/>
      <w:r w:rsidRPr="004034A4">
        <w:rPr>
          <w:rFonts w:ascii="Times New Roman" w:hAnsi="Times New Roman" w:cs="Times New Roman"/>
          <w:lang w:val="ru-RU" w:eastAsia="en-US"/>
        </w:rPr>
        <w:t xml:space="preserve"> на </w:t>
      </w:r>
      <w:proofErr w:type="spellStart"/>
      <w:r w:rsidRPr="004034A4">
        <w:rPr>
          <w:rFonts w:ascii="Times New Roman" w:hAnsi="Times New Roman" w:cs="Times New Roman"/>
          <w:lang w:val="ru-RU" w:eastAsia="en-US"/>
        </w:rPr>
        <w:t>підставі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Конституції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гарантується</w:t>
      </w:r>
      <w:proofErr w:type="spellEnd"/>
      <w:r w:rsidRPr="004034A4">
        <w:rPr>
          <w:rFonts w:ascii="Times New Roman" w:hAnsi="Times New Roman" w:cs="Times New Roman"/>
          <w:lang w:val="ru-RU" w:eastAsia="en-US"/>
        </w:rPr>
        <w:t xml:space="preserve"> (ст. 8).</w:t>
      </w:r>
    </w:p>
    <w:p w14:paraId="30CADF92" w14:textId="77777777" w:rsidR="00E64471" w:rsidRPr="004034A4" w:rsidRDefault="00E64471" w:rsidP="00B36EEF">
      <w:pPr>
        <w:shd w:val="clear" w:color="auto" w:fill="FFFFFF"/>
        <w:autoSpaceDE w:val="0"/>
        <w:autoSpaceDN w:val="0"/>
        <w:adjustRightInd w:val="0"/>
        <w:ind w:firstLine="709"/>
        <w:contextualSpacing/>
        <w:jc w:val="both"/>
        <w:rPr>
          <w:rFonts w:ascii="Times New Roman" w:hAnsi="Times New Roman" w:cs="Times New Roman"/>
          <w:lang w:eastAsia="en-US"/>
        </w:rPr>
      </w:pPr>
      <w:r w:rsidRPr="004034A4">
        <w:rPr>
          <w:rFonts w:ascii="Times New Roman" w:hAnsi="Times New Roman" w:cs="Times New Roman"/>
          <w:lang w:val="ru-RU" w:eastAsia="en-US"/>
        </w:rPr>
        <w:lastRenderedPageBreak/>
        <w:t xml:space="preserve">В ст. 55 </w:t>
      </w:r>
      <w:proofErr w:type="spellStart"/>
      <w:r w:rsidRPr="004034A4">
        <w:rPr>
          <w:rFonts w:ascii="Times New Roman" w:hAnsi="Times New Roman" w:cs="Times New Roman"/>
          <w:lang w:val="ru-RU" w:eastAsia="en-US"/>
        </w:rPr>
        <w:t>Конституції</w:t>
      </w:r>
      <w:proofErr w:type="spellEnd"/>
      <w:r w:rsidRPr="004034A4">
        <w:rPr>
          <w:rFonts w:ascii="Times New Roman" w:hAnsi="Times New Roman" w:cs="Times New Roman"/>
          <w:lang w:val="ru-RU" w:eastAsia="en-US"/>
        </w:rPr>
        <w:t xml:space="preserve"> сказано, </w:t>
      </w:r>
      <w:proofErr w:type="spellStart"/>
      <w:r w:rsidRPr="004034A4">
        <w:rPr>
          <w:rFonts w:ascii="Times New Roman" w:hAnsi="Times New Roman" w:cs="Times New Roman"/>
          <w:lang w:val="ru-RU" w:eastAsia="en-US"/>
        </w:rPr>
        <w:t>що</w:t>
      </w:r>
      <w:proofErr w:type="spellEnd"/>
      <w:r w:rsidRPr="004034A4">
        <w:rPr>
          <w:rFonts w:ascii="Times New Roman" w:hAnsi="Times New Roman" w:cs="Times New Roman"/>
          <w:lang w:val="ru-RU" w:eastAsia="en-US"/>
        </w:rPr>
        <w:t xml:space="preserve"> права і </w:t>
      </w:r>
      <w:proofErr w:type="spellStart"/>
      <w:r w:rsidRPr="004034A4">
        <w:rPr>
          <w:rFonts w:ascii="Times New Roman" w:hAnsi="Times New Roman" w:cs="Times New Roman"/>
          <w:lang w:val="ru-RU" w:eastAsia="en-US"/>
        </w:rPr>
        <w:t>свободи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людини</w:t>
      </w:r>
      <w:proofErr w:type="spellEnd"/>
      <w:r w:rsidRPr="004034A4">
        <w:rPr>
          <w:rFonts w:ascii="Times New Roman" w:hAnsi="Times New Roman" w:cs="Times New Roman"/>
          <w:lang w:val="ru-RU" w:eastAsia="en-US"/>
        </w:rPr>
        <w:t xml:space="preserve"> і </w:t>
      </w:r>
      <w:proofErr w:type="spellStart"/>
      <w:r w:rsidRPr="004034A4">
        <w:rPr>
          <w:rFonts w:ascii="Times New Roman" w:hAnsi="Times New Roman" w:cs="Times New Roman"/>
          <w:lang w:val="ru-RU" w:eastAsia="en-US"/>
        </w:rPr>
        <w:t>громадянина</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захищаються</w:t>
      </w:r>
      <w:proofErr w:type="spellEnd"/>
      <w:r w:rsidRPr="004034A4">
        <w:rPr>
          <w:rFonts w:ascii="Times New Roman" w:hAnsi="Times New Roman" w:cs="Times New Roman"/>
          <w:lang w:val="ru-RU" w:eastAsia="en-US"/>
        </w:rPr>
        <w:t xml:space="preserve"> судом. Кожному </w:t>
      </w:r>
      <w:proofErr w:type="spellStart"/>
      <w:r w:rsidRPr="004034A4">
        <w:rPr>
          <w:rFonts w:ascii="Times New Roman" w:hAnsi="Times New Roman" w:cs="Times New Roman"/>
          <w:lang w:val="ru-RU" w:eastAsia="en-US"/>
        </w:rPr>
        <w:t>гарантується</w:t>
      </w:r>
      <w:proofErr w:type="spellEnd"/>
      <w:r w:rsidRPr="004034A4">
        <w:rPr>
          <w:rFonts w:ascii="Times New Roman" w:hAnsi="Times New Roman" w:cs="Times New Roman"/>
          <w:lang w:val="ru-RU" w:eastAsia="en-US"/>
        </w:rPr>
        <w:t xml:space="preserve"> право на </w:t>
      </w:r>
      <w:proofErr w:type="spellStart"/>
      <w:r w:rsidRPr="004034A4">
        <w:rPr>
          <w:rFonts w:ascii="Times New Roman" w:hAnsi="Times New Roman" w:cs="Times New Roman"/>
          <w:lang w:val="ru-RU" w:eastAsia="en-US"/>
        </w:rPr>
        <w:t>оскарження</w:t>
      </w:r>
      <w:proofErr w:type="spellEnd"/>
      <w:r w:rsidRPr="004034A4">
        <w:rPr>
          <w:rFonts w:ascii="Times New Roman" w:hAnsi="Times New Roman" w:cs="Times New Roman"/>
          <w:lang w:val="ru-RU" w:eastAsia="en-US"/>
        </w:rPr>
        <w:t xml:space="preserve"> в </w:t>
      </w:r>
      <w:proofErr w:type="spellStart"/>
      <w:r w:rsidRPr="004034A4">
        <w:rPr>
          <w:rFonts w:ascii="Times New Roman" w:hAnsi="Times New Roman" w:cs="Times New Roman"/>
          <w:lang w:val="ru-RU" w:eastAsia="en-US"/>
        </w:rPr>
        <w:t>суді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рішень</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дій</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чи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бездіяльності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органів</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державної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влади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органів</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місцевого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самоврядування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посадових</w:t>
      </w:r>
      <w:proofErr w:type="spellEnd"/>
      <w:r w:rsidRPr="004034A4">
        <w:rPr>
          <w:rFonts w:ascii="Times New Roman" w:hAnsi="Times New Roman" w:cs="Times New Roman"/>
          <w:lang w:val="ru-RU" w:eastAsia="en-US"/>
        </w:rPr>
        <w:t xml:space="preserve"> і </w:t>
      </w:r>
      <w:proofErr w:type="spellStart"/>
      <w:r w:rsidRPr="004034A4">
        <w:rPr>
          <w:rFonts w:ascii="Times New Roman" w:hAnsi="Times New Roman" w:cs="Times New Roman"/>
          <w:lang w:val="ru-RU" w:eastAsia="en-US"/>
        </w:rPr>
        <w:t>службових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осіб</w:t>
      </w:r>
      <w:proofErr w:type="spellEnd"/>
      <w:r w:rsidRPr="004034A4">
        <w:rPr>
          <w:rFonts w:ascii="Times New Roman" w:hAnsi="Times New Roman" w:cs="Times New Roman"/>
          <w:lang w:eastAsia="en-US"/>
        </w:rPr>
        <w:t>. Правосуддя в Україні здійснюється виключно судами. Судові рішення ухвалюються судами іменем України і є обов'язковими до виконання на всій території України (ст. 124);</w:t>
      </w:r>
    </w:p>
    <w:p w14:paraId="71EF9FD4" w14:textId="6C20CDBA" w:rsidR="00E64471" w:rsidRPr="004034A4" w:rsidRDefault="00E64471" w:rsidP="00B36EEF">
      <w:pPr>
        <w:shd w:val="clear" w:color="auto" w:fill="FFFFFF"/>
        <w:autoSpaceDE w:val="0"/>
        <w:autoSpaceDN w:val="0"/>
        <w:adjustRightInd w:val="0"/>
        <w:ind w:firstLine="709"/>
        <w:contextualSpacing/>
        <w:jc w:val="both"/>
        <w:rPr>
          <w:rFonts w:ascii="Times New Roman" w:hAnsi="Times New Roman" w:cs="Times New Roman"/>
        </w:rPr>
      </w:pPr>
      <w:r w:rsidRPr="004034A4">
        <w:rPr>
          <w:rFonts w:ascii="Times New Roman" w:hAnsi="Times New Roman" w:cs="Times New Roman"/>
          <w:lang w:eastAsia="en-US"/>
        </w:rPr>
        <w:t xml:space="preserve"> </w:t>
      </w:r>
      <w:proofErr w:type="spellStart"/>
      <w:r w:rsidRPr="004034A4">
        <w:rPr>
          <w:rFonts w:ascii="Times New Roman" w:hAnsi="Times New Roman" w:cs="Times New Roman"/>
          <w:lang w:val="ru-RU" w:eastAsia="en-US"/>
        </w:rPr>
        <w:t>Правосуддя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здійснюють</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професійні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судді</w:t>
      </w:r>
      <w:proofErr w:type="spellEnd"/>
      <w:r w:rsidRPr="004034A4">
        <w:rPr>
          <w:rFonts w:ascii="Times New Roman" w:hAnsi="Times New Roman" w:cs="Times New Roman"/>
          <w:lang w:val="ru-RU" w:eastAsia="en-US"/>
        </w:rPr>
        <w:t xml:space="preserve"> та, у </w:t>
      </w:r>
      <w:proofErr w:type="spellStart"/>
      <w:r w:rsidRPr="004034A4">
        <w:rPr>
          <w:rFonts w:ascii="Times New Roman" w:hAnsi="Times New Roman" w:cs="Times New Roman"/>
          <w:lang w:val="ru-RU" w:eastAsia="en-US"/>
        </w:rPr>
        <w:t>визначених</w:t>
      </w:r>
      <w:proofErr w:type="spellEnd"/>
      <w:r w:rsidRPr="004034A4">
        <w:rPr>
          <w:rFonts w:ascii="Times New Roman" w:hAnsi="Times New Roman" w:cs="Times New Roman"/>
          <w:lang w:val="ru-RU" w:eastAsia="en-US"/>
        </w:rPr>
        <w:t xml:space="preserve"> законом </w:t>
      </w:r>
      <w:proofErr w:type="spellStart"/>
      <w:r w:rsidRPr="004034A4">
        <w:rPr>
          <w:rFonts w:ascii="Times New Roman" w:hAnsi="Times New Roman" w:cs="Times New Roman"/>
          <w:lang w:val="ru-RU" w:eastAsia="en-US"/>
        </w:rPr>
        <w:t>випадках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народні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засідателі</w:t>
      </w:r>
      <w:proofErr w:type="spellEnd"/>
      <w:r w:rsidRPr="004034A4">
        <w:rPr>
          <w:rFonts w:ascii="Times New Roman" w:hAnsi="Times New Roman" w:cs="Times New Roman"/>
          <w:lang w:val="ru-RU" w:eastAsia="en-US"/>
        </w:rPr>
        <w:t xml:space="preserve"> і </w:t>
      </w:r>
      <w:proofErr w:type="spellStart"/>
      <w:r w:rsidRPr="004034A4">
        <w:rPr>
          <w:rFonts w:ascii="Times New Roman" w:hAnsi="Times New Roman" w:cs="Times New Roman"/>
          <w:lang w:val="ru-RU" w:eastAsia="en-US"/>
        </w:rPr>
        <w:t>присяжні</w:t>
      </w:r>
      <w:proofErr w:type="spellEnd"/>
      <w:r w:rsidRPr="004034A4">
        <w:rPr>
          <w:rFonts w:ascii="Times New Roman" w:hAnsi="Times New Roman" w:cs="Times New Roman"/>
          <w:lang w:val="ru-RU" w:eastAsia="en-US"/>
        </w:rPr>
        <w:t xml:space="preserve"> (ст. 127). </w:t>
      </w:r>
      <w:proofErr w:type="spellStart"/>
      <w:r w:rsidRPr="004034A4">
        <w:rPr>
          <w:rFonts w:ascii="Times New Roman" w:hAnsi="Times New Roman" w:cs="Times New Roman"/>
          <w:lang w:val="ru-RU" w:eastAsia="en-US"/>
        </w:rPr>
        <w:t>Судді</w:t>
      </w:r>
      <w:proofErr w:type="spellEnd"/>
      <w:r w:rsidRPr="004034A4">
        <w:rPr>
          <w:rFonts w:ascii="Times New Roman" w:hAnsi="Times New Roman" w:cs="Times New Roman"/>
          <w:lang w:val="ru-RU" w:eastAsia="en-US"/>
        </w:rPr>
        <w:t xml:space="preserve"> при </w:t>
      </w:r>
      <w:proofErr w:type="spellStart"/>
      <w:r w:rsidRPr="004034A4">
        <w:rPr>
          <w:rFonts w:ascii="Times New Roman" w:hAnsi="Times New Roman" w:cs="Times New Roman"/>
          <w:lang w:val="ru-RU" w:eastAsia="en-US"/>
        </w:rPr>
        <w:t>здійсненні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правосуддя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незалежні</w:t>
      </w:r>
      <w:proofErr w:type="spellEnd"/>
      <w:r w:rsidRPr="004034A4">
        <w:rPr>
          <w:rFonts w:ascii="Times New Roman" w:hAnsi="Times New Roman" w:cs="Times New Roman"/>
          <w:lang w:val="ru-RU" w:eastAsia="en-US"/>
        </w:rPr>
        <w:t xml:space="preserve"> і </w:t>
      </w:r>
      <w:proofErr w:type="spellStart"/>
      <w:r w:rsidRPr="004034A4">
        <w:rPr>
          <w:rFonts w:ascii="Times New Roman" w:hAnsi="Times New Roman" w:cs="Times New Roman"/>
          <w:lang w:val="ru-RU" w:eastAsia="en-US"/>
        </w:rPr>
        <w:t>підкоряються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лише</w:t>
      </w:r>
      <w:proofErr w:type="spellEnd"/>
      <w:r w:rsidRPr="004034A4">
        <w:rPr>
          <w:rFonts w:ascii="Times New Roman" w:hAnsi="Times New Roman" w:cs="Times New Roman"/>
          <w:lang w:val="ru-RU" w:eastAsia="en-US"/>
        </w:rPr>
        <w:t xml:space="preserve"> закону. </w:t>
      </w:r>
      <w:proofErr w:type="spellStart"/>
      <w:r w:rsidRPr="004034A4">
        <w:rPr>
          <w:rFonts w:ascii="Times New Roman" w:hAnsi="Times New Roman" w:cs="Times New Roman"/>
          <w:lang w:val="ru-RU" w:eastAsia="en-US"/>
        </w:rPr>
        <w:t>Судочинство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провадиться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суддею</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одноособово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колегією</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суддів</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чи</w:t>
      </w:r>
      <w:proofErr w:type="spellEnd"/>
      <w:r w:rsidRPr="004034A4">
        <w:rPr>
          <w:rFonts w:ascii="Times New Roman" w:hAnsi="Times New Roman" w:cs="Times New Roman"/>
          <w:lang w:val="ru-RU" w:eastAsia="en-US"/>
        </w:rPr>
        <w:t xml:space="preserve"> судом </w:t>
      </w:r>
      <w:proofErr w:type="spellStart"/>
      <w:r w:rsidRPr="004034A4">
        <w:rPr>
          <w:rFonts w:ascii="Times New Roman" w:hAnsi="Times New Roman" w:cs="Times New Roman"/>
          <w:lang w:val="ru-RU" w:eastAsia="en-US"/>
        </w:rPr>
        <w:t>присяжних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Основними</w:t>
      </w:r>
      <w:proofErr w:type="spellEnd"/>
      <w:r w:rsidRPr="004034A4">
        <w:rPr>
          <w:rFonts w:ascii="Times New Roman" w:hAnsi="Times New Roman" w:cs="Times New Roman"/>
          <w:lang w:val="ru-RU" w:eastAsia="en-US"/>
        </w:rPr>
        <w:t xml:space="preserve"> засадами </w:t>
      </w:r>
      <w:proofErr w:type="spellStart"/>
      <w:r w:rsidRPr="004034A4">
        <w:rPr>
          <w:rFonts w:ascii="Times New Roman" w:hAnsi="Times New Roman" w:cs="Times New Roman"/>
          <w:lang w:val="ru-RU" w:eastAsia="en-US"/>
        </w:rPr>
        <w:t>судочинства</w:t>
      </w:r>
      <w:proofErr w:type="spellEnd"/>
      <w:r w:rsidRPr="004034A4">
        <w:rPr>
          <w:rFonts w:ascii="Times New Roman" w:hAnsi="Times New Roman" w:cs="Times New Roman"/>
          <w:lang w:val="ru-RU" w:eastAsia="en-US"/>
        </w:rPr>
        <w:t xml:space="preserve"> є </w:t>
      </w:r>
      <w:proofErr w:type="spellStart"/>
      <w:r w:rsidRPr="004034A4">
        <w:rPr>
          <w:rFonts w:ascii="Times New Roman" w:hAnsi="Times New Roman" w:cs="Times New Roman"/>
          <w:lang w:val="ru-RU" w:eastAsia="en-US"/>
        </w:rPr>
        <w:t>законність</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рівність</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усіх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учасників</w:t>
      </w:r>
      <w:proofErr w:type="spellEnd"/>
      <w:r w:rsidRPr="004034A4">
        <w:rPr>
          <w:rFonts w:ascii="Times New Roman" w:hAnsi="Times New Roman" w:cs="Times New Roman"/>
          <w:lang w:val="ru-RU" w:eastAsia="en-US"/>
        </w:rPr>
        <w:t xml:space="preserve"> судового </w:t>
      </w:r>
      <w:proofErr w:type="spellStart"/>
      <w:r w:rsidRPr="004034A4">
        <w:rPr>
          <w:rFonts w:ascii="Times New Roman" w:hAnsi="Times New Roman" w:cs="Times New Roman"/>
          <w:lang w:val="ru-RU" w:eastAsia="en-US"/>
        </w:rPr>
        <w:t>процесу</w:t>
      </w:r>
      <w:proofErr w:type="spellEnd"/>
      <w:r w:rsidRPr="004034A4">
        <w:rPr>
          <w:rFonts w:ascii="Times New Roman" w:hAnsi="Times New Roman" w:cs="Times New Roman"/>
          <w:lang w:val="ru-RU" w:eastAsia="en-US"/>
        </w:rPr>
        <w:t xml:space="preserve"> перед законом і судом; </w:t>
      </w:r>
      <w:proofErr w:type="spellStart"/>
      <w:r w:rsidRPr="004034A4">
        <w:rPr>
          <w:rFonts w:ascii="Times New Roman" w:hAnsi="Times New Roman" w:cs="Times New Roman"/>
          <w:lang w:val="ru-RU" w:eastAsia="en-US"/>
        </w:rPr>
        <w:t>змагальність</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сторін</w:t>
      </w:r>
      <w:proofErr w:type="spellEnd"/>
      <w:r w:rsidRPr="004034A4">
        <w:rPr>
          <w:rFonts w:ascii="Times New Roman" w:hAnsi="Times New Roman" w:cs="Times New Roman"/>
          <w:lang w:val="ru-RU" w:eastAsia="en-US"/>
        </w:rPr>
        <w:t xml:space="preserve"> та свобода в </w:t>
      </w:r>
      <w:proofErr w:type="spellStart"/>
      <w:r w:rsidRPr="004034A4">
        <w:rPr>
          <w:rFonts w:ascii="Times New Roman" w:hAnsi="Times New Roman" w:cs="Times New Roman"/>
          <w:lang w:val="ru-RU" w:eastAsia="en-US"/>
        </w:rPr>
        <w:t>наданні</w:t>
      </w:r>
      <w:proofErr w:type="spellEnd"/>
      <w:r w:rsidRPr="004034A4">
        <w:rPr>
          <w:rFonts w:ascii="Times New Roman" w:hAnsi="Times New Roman" w:cs="Times New Roman"/>
          <w:lang w:val="ru-RU" w:eastAsia="en-US"/>
        </w:rPr>
        <w:t xml:space="preserve"> ними суду </w:t>
      </w:r>
      <w:proofErr w:type="spellStart"/>
      <w:r w:rsidRPr="004034A4">
        <w:rPr>
          <w:rFonts w:ascii="Times New Roman" w:hAnsi="Times New Roman" w:cs="Times New Roman"/>
          <w:lang w:val="ru-RU" w:eastAsia="en-US"/>
        </w:rPr>
        <w:t>своїх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доказів</w:t>
      </w:r>
      <w:proofErr w:type="spellEnd"/>
      <w:r w:rsidRPr="004034A4">
        <w:rPr>
          <w:rFonts w:ascii="Times New Roman" w:hAnsi="Times New Roman" w:cs="Times New Roman"/>
          <w:lang w:val="ru-RU" w:eastAsia="en-US"/>
        </w:rPr>
        <w:t xml:space="preserve"> і у </w:t>
      </w:r>
      <w:proofErr w:type="spellStart"/>
      <w:r w:rsidRPr="004034A4">
        <w:rPr>
          <w:rFonts w:ascii="Times New Roman" w:hAnsi="Times New Roman" w:cs="Times New Roman"/>
          <w:lang w:val="ru-RU" w:eastAsia="en-US"/>
        </w:rPr>
        <w:t>доведенні</w:t>
      </w:r>
      <w:proofErr w:type="spellEnd"/>
      <w:r w:rsidRPr="004034A4">
        <w:rPr>
          <w:rFonts w:ascii="Times New Roman" w:hAnsi="Times New Roman" w:cs="Times New Roman"/>
          <w:lang w:val="ru-RU" w:eastAsia="en-US"/>
        </w:rPr>
        <w:t xml:space="preserve"> перед судом </w:t>
      </w:r>
      <w:proofErr w:type="spellStart"/>
      <w:r w:rsidRPr="004034A4">
        <w:rPr>
          <w:rFonts w:ascii="Times New Roman" w:hAnsi="Times New Roman" w:cs="Times New Roman"/>
          <w:lang w:val="ru-RU" w:eastAsia="en-US"/>
        </w:rPr>
        <w:t>їх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переконливості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гласність</w:t>
      </w:r>
      <w:proofErr w:type="spellEnd"/>
      <w:r w:rsidRPr="004034A4">
        <w:rPr>
          <w:rFonts w:ascii="Times New Roman" w:hAnsi="Times New Roman" w:cs="Times New Roman"/>
          <w:lang w:val="ru-RU" w:eastAsia="en-US"/>
        </w:rPr>
        <w:t xml:space="preserve"> судового </w:t>
      </w:r>
      <w:proofErr w:type="spellStart"/>
      <w:r w:rsidRPr="004034A4">
        <w:rPr>
          <w:rFonts w:ascii="Times New Roman" w:hAnsi="Times New Roman" w:cs="Times New Roman"/>
          <w:lang w:val="ru-RU" w:eastAsia="en-US"/>
        </w:rPr>
        <w:t>процесу</w:t>
      </w:r>
      <w:proofErr w:type="spellEnd"/>
      <w:r w:rsidRPr="004034A4">
        <w:rPr>
          <w:rFonts w:ascii="Times New Roman" w:hAnsi="Times New Roman" w:cs="Times New Roman"/>
          <w:lang w:val="ru-RU" w:eastAsia="en-US"/>
        </w:rPr>
        <w:t xml:space="preserve"> та </w:t>
      </w:r>
      <w:proofErr w:type="spellStart"/>
      <w:r w:rsidRPr="004034A4">
        <w:rPr>
          <w:rFonts w:ascii="Times New Roman" w:hAnsi="Times New Roman" w:cs="Times New Roman"/>
          <w:lang w:val="ru-RU" w:eastAsia="en-US"/>
        </w:rPr>
        <w:t>його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повне</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фіксування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технічними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засобами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забезпечення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апеляційного</w:t>
      </w:r>
      <w:proofErr w:type="spellEnd"/>
      <w:r w:rsidRPr="004034A4">
        <w:rPr>
          <w:rFonts w:ascii="Times New Roman" w:hAnsi="Times New Roman" w:cs="Times New Roman"/>
          <w:lang w:val="ru-RU" w:eastAsia="en-US"/>
        </w:rPr>
        <w:t xml:space="preserve"> та </w:t>
      </w:r>
      <w:proofErr w:type="spellStart"/>
      <w:r w:rsidRPr="004034A4">
        <w:rPr>
          <w:rFonts w:ascii="Times New Roman" w:hAnsi="Times New Roman" w:cs="Times New Roman"/>
          <w:lang w:val="ru-RU" w:eastAsia="en-US"/>
        </w:rPr>
        <w:t>касаційного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оскарження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рішення</w:t>
      </w:r>
      <w:proofErr w:type="spellEnd"/>
      <w:r w:rsidRPr="004034A4">
        <w:rPr>
          <w:rFonts w:ascii="Times New Roman" w:hAnsi="Times New Roman" w:cs="Times New Roman"/>
          <w:lang w:val="ru-RU" w:eastAsia="en-US"/>
        </w:rPr>
        <w:t xml:space="preserve"> суду, </w:t>
      </w:r>
      <w:proofErr w:type="spellStart"/>
      <w:r w:rsidRPr="004034A4">
        <w:rPr>
          <w:rFonts w:ascii="Times New Roman" w:hAnsi="Times New Roman" w:cs="Times New Roman"/>
          <w:lang w:val="ru-RU" w:eastAsia="en-US"/>
        </w:rPr>
        <w:t>крім</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випадків</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встановлених</w:t>
      </w:r>
      <w:proofErr w:type="spellEnd"/>
      <w:r w:rsidRPr="004034A4">
        <w:rPr>
          <w:rFonts w:ascii="Times New Roman" w:hAnsi="Times New Roman" w:cs="Times New Roman"/>
          <w:lang w:val="ru-RU" w:eastAsia="en-US"/>
        </w:rPr>
        <w:t xml:space="preserve"> законом; </w:t>
      </w:r>
      <w:proofErr w:type="spellStart"/>
      <w:r w:rsidRPr="004034A4">
        <w:rPr>
          <w:rFonts w:ascii="Times New Roman" w:hAnsi="Times New Roman" w:cs="Times New Roman"/>
          <w:lang w:val="ru-RU" w:eastAsia="en-US"/>
        </w:rPr>
        <w:t>обов'язковість</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рішень</w:t>
      </w:r>
      <w:proofErr w:type="spellEnd"/>
      <w:r w:rsidRPr="004034A4">
        <w:rPr>
          <w:rFonts w:ascii="Times New Roman" w:hAnsi="Times New Roman" w:cs="Times New Roman"/>
          <w:lang w:val="ru-RU" w:eastAsia="en-US"/>
        </w:rPr>
        <w:t xml:space="preserve"> суду </w:t>
      </w:r>
      <w:proofErr w:type="spellStart"/>
      <w:r w:rsidRPr="004034A4">
        <w:rPr>
          <w:rFonts w:ascii="Times New Roman" w:hAnsi="Times New Roman" w:cs="Times New Roman"/>
          <w:lang w:val="ru-RU" w:eastAsia="en-US"/>
        </w:rPr>
        <w:t>тощо</w:t>
      </w:r>
      <w:proofErr w:type="spellEnd"/>
      <w:r w:rsidRPr="004034A4">
        <w:rPr>
          <w:rFonts w:ascii="Times New Roman" w:hAnsi="Times New Roman" w:cs="Times New Roman"/>
          <w:lang w:val="ru-RU" w:eastAsia="en-US"/>
        </w:rPr>
        <w:t xml:space="preserve"> (ст. 129). До таких </w:t>
      </w:r>
      <w:proofErr w:type="spellStart"/>
      <w:r w:rsidRPr="004034A4">
        <w:rPr>
          <w:rFonts w:ascii="Times New Roman" w:hAnsi="Times New Roman" w:cs="Times New Roman"/>
          <w:lang w:val="ru-RU" w:eastAsia="en-US"/>
        </w:rPr>
        <w:t>принципів</w:t>
      </w:r>
      <w:proofErr w:type="spellEnd"/>
      <w:r w:rsidRPr="004034A4">
        <w:rPr>
          <w:rFonts w:ascii="Times New Roman" w:hAnsi="Times New Roman" w:cs="Times New Roman"/>
        </w:rPr>
        <w:t xml:space="preserve"> Конституція України, також відносить: виборність і </w:t>
      </w:r>
      <w:proofErr w:type="spellStart"/>
      <w:r w:rsidRPr="004034A4">
        <w:rPr>
          <w:rFonts w:ascii="Times New Roman" w:hAnsi="Times New Roman" w:cs="Times New Roman"/>
        </w:rPr>
        <w:t>призначуваність</w:t>
      </w:r>
      <w:proofErr w:type="spellEnd"/>
      <w:r w:rsidRPr="004034A4">
        <w:rPr>
          <w:rFonts w:ascii="Times New Roman" w:hAnsi="Times New Roman" w:cs="Times New Roman"/>
        </w:rPr>
        <w:t xml:space="preserve"> суддів (ст. 128); державна мова судочинства (ст. 10); доступність і гарантованість судового захисту прав і свобод людини і громадянина (ч. З ст. 8, ч. 4 ст. 32, ч. 1, 2 ст. 55, ч. 1 ст. 59, п. 6 ст. 129); участь громадськості для захисту прав громадян (ст. 36); публіч</w:t>
      </w:r>
      <w:r w:rsidRPr="004034A4">
        <w:rPr>
          <w:rFonts w:ascii="Times New Roman" w:hAnsi="Times New Roman" w:cs="Times New Roman"/>
        </w:rPr>
        <w:softHyphen/>
        <w:t xml:space="preserve">ність (ст. </w:t>
      </w:r>
      <w:r w:rsidRPr="004034A4">
        <w:rPr>
          <w:rFonts w:ascii="Times New Roman" w:hAnsi="Times New Roman" w:cs="Times New Roman"/>
          <w:lang w:val="ru-RU"/>
        </w:rPr>
        <w:t>З, ч. 2 ст. 19, п. 2 ст. 121)</w:t>
      </w:r>
      <w:r w:rsidRPr="004034A4">
        <w:rPr>
          <w:rFonts w:ascii="Times New Roman" w:hAnsi="Times New Roman" w:cs="Times New Roman"/>
        </w:rPr>
        <w:t xml:space="preserve"> та ін.</w:t>
      </w:r>
    </w:p>
    <w:p w14:paraId="10D38646" w14:textId="77777777" w:rsidR="00E64471" w:rsidRPr="004034A4" w:rsidRDefault="00E64471" w:rsidP="00B36EEF">
      <w:pPr>
        <w:shd w:val="clear" w:color="auto" w:fill="FFFFFF"/>
        <w:autoSpaceDE w:val="0"/>
        <w:autoSpaceDN w:val="0"/>
        <w:adjustRightInd w:val="0"/>
        <w:ind w:firstLine="709"/>
        <w:contextualSpacing/>
        <w:jc w:val="both"/>
        <w:rPr>
          <w:rFonts w:ascii="Times New Roman" w:hAnsi="Times New Roman" w:cs="Times New Roman"/>
          <w:lang w:val="ru-RU" w:eastAsia="en-US"/>
        </w:rPr>
      </w:pPr>
      <w:proofErr w:type="spellStart"/>
      <w:r w:rsidRPr="004034A4">
        <w:rPr>
          <w:rFonts w:ascii="Times New Roman" w:hAnsi="Times New Roman" w:cs="Times New Roman"/>
          <w:lang w:val="ru-RU" w:eastAsia="en-US"/>
        </w:rPr>
        <w:t>Положення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Конституції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конкретизуються</w:t>
      </w:r>
      <w:proofErr w:type="spellEnd"/>
      <w:r w:rsidRPr="004034A4">
        <w:rPr>
          <w:rFonts w:ascii="Times New Roman" w:hAnsi="Times New Roman" w:cs="Times New Roman"/>
          <w:lang w:val="ru-RU" w:eastAsia="en-US"/>
        </w:rPr>
        <w:t xml:space="preserve"> у КАС </w:t>
      </w:r>
      <w:proofErr w:type="spellStart"/>
      <w:r w:rsidRPr="004034A4">
        <w:rPr>
          <w:rFonts w:ascii="Times New Roman" w:hAnsi="Times New Roman" w:cs="Times New Roman"/>
          <w:lang w:val="ru-RU" w:eastAsia="en-US"/>
        </w:rPr>
        <w:t>України</w:t>
      </w:r>
      <w:proofErr w:type="spellEnd"/>
      <w:r w:rsidRPr="004034A4">
        <w:rPr>
          <w:rFonts w:ascii="Times New Roman" w:hAnsi="Times New Roman" w:cs="Times New Roman"/>
          <w:lang w:val="ru-RU" w:eastAsia="en-US"/>
        </w:rPr>
        <w:t xml:space="preserve"> як </w:t>
      </w:r>
      <w:proofErr w:type="spellStart"/>
      <w:r w:rsidRPr="004034A4">
        <w:rPr>
          <w:rFonts w:ascii="Times New Roman" w:hAnsi="Times New Roman" w:cs="Times New Roman"/>
          <w:lang w:val="ru-RU" w:eastAsia="en-US"/>
        </w:rPr>
        <w:t>кодифікованому</w:t>
      </w:r>
      <w:proofErr w:type="spellEnd"/>
      <w:r w:rsidRPr="004034A4">
        <w:rPr>
          <w:rFonts w:ascii="Times New Roman" w:hAnsi="Times New Roman" w:cs="Times New Roman"/>
          <w:lang w:val="ru-RU" w:eastAsia="en-US"/>
        </w:rPr>
        <w:t xml:space="preserve"> нормативно-правовому </w:t>
      </w:r>
      <w:proofErr w:type="spellStart"/>
      <w:r w:rsidRPr="004034A4">
        <w:rPr>
          <w:rFonts w:ascii="Times New Roman" w:hAnsi="Times New Roman" w:cs="Times New Roman"/>
          <w:lang w:val="ru-RU" w:eastAsia="en-US"/>
        </w:rPr>
        <w:t>акті</w:t>
      </w:r>
      <w:proofErr w:type="spellEnd"/>
      <w:r w:rsidRPr="004034A4">
        <w:rPr>
          <w:rFonts w:ascii="Times New Roman" w:hAnsi="Times New Roman" w:cs="Times New Roman"/>
          <w:lang w:val="ru-RU" w:eastAsia="en-US"/>
        </w:rPr>
        <w:t xml:space="preserve">, в </w:t>
      </w:r>
      <w:proofErr w:type="spellStart"/>
      <w:r w:rsidRPr="004034A4">
        <w:rPr>
          <w:rFonts w:ascii="Times New Roman" w:hAnsi="Times New Roman" w:cs="Times New Roman"/>
          <w:lang w:val="ru-RU" w:eastAsia="en-US"/>
        </w:rPr>
        <w:t>якому</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закріплені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норми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адміністративного</w:t>
      </w:r>
      <w:proofErr w:type="spellEnd"/>
      <w:r w:rsidRPr="004034A4">
        <w:rPr>
          <w:rFonts w:ascii="Times New Roman" w:hAnsi="Times New Roman" w:cs="Times New Roman"/>
          <w:lang w:val="ru-RU" w:eastAsia="en-US"/>
        </w:rPr>
        <w:t xml:space="preserve"> </w:t>
      </w:r>
      <w:r w:rsidRPr="004034A4">
        <w:rPr>
          <w:rFonts w:ascii="Times New Roman" w:hAnsi="Times New Roman" w:cs="Times New Roman"/>
          <w:lang w:eastAsia="en-US"/>
        </w:rPr>
        <w:t>судочинства</w:t>
      </w:r>
      <w:r w:rsidRPr="004034A4">
        <w:rPr>
          <w:rFonts w:ascii="Times New Roman" w:hAnsi="Times New Roman" w:cs="Times New Roman"/>
          <w:lang w:val="ru-RU" w:eastAsia="en-US"/>
        </w:rPr>
        <w:t xml:space="preserve">. Кодекс </w:t>
      </w:r>
      <w:proofErr w:type="spellStart"/>
      <w:r w:rsidRPr="004034A4">
        <w:rPr>
          <w:rFonts w:ascii="Times New Roman" w:hAnsi="Times New Roman" w:cs="Times New Roman"/>
          <w:lang w:val="ru-RU" w:eastAsia="en-US"/>
        </w:rPr>
        <w:t>визначає</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повноваження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адміністративних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судів</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щодо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розгляду</w:t>
      </w:r>
      <w:proofErr w:type="spellEnd"/>
      <w:r w:rsidRPr="004034A4">
        <w:rPr>
          <w:rFonts w:ascii="Times New Roman" w:hAnsi="Times New Roman" w:cs="Times New Roman"/>
          <w:lang w:val="ru-RU" w:eastAsia="en-US"/>
        </w:rPr>
        <w:t xml:space="preserve"> справ </w:t>
      </w:r>
      <w:proofErr w:type="spellStart"/>
      <w:r w:rsidRPr="004034A4">
        <w:rPr>
          <w:rFonts w:ascii="Times New Roman" w:hAnsi="Times New Roman" w:cs="Times New Roman"/>
          <w:lang w:val="ru-RU" w:eastAsia="en-US"/>
        </w:rPr>
        <w:t>адміністративної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юрисдикції</w:t>
      </w:r>
      <w:proofErr w:type="spellEnd"/>
      <w:r w:rsidRPr="004034A4">
        <w:rPr>
          <w:rFonts w:ascii="Times New Roman" w:hAnsi="Times New Roman" w:cs="Times New Roman"/>
          <w:lang w:val="ru-RU" w:eastAsia="en-US"/>
        </w:rPr>
        <w:t xml:space="preserve">, порядок </w:t>
      </w:r>
      <w:proofErr w:type="spellStart"/>
      <w:r w:rsidRPr="004034A4">
        <w:rPr>
          <w:rFonts w:ascii="Times New Roman" w:hAnsi="Times New Roman" w:cs="Times New Roman"/>
          <w:lang w:val="ru-RU" w:eastAsia="en-US"/>
        </w:rPr>
        <w:t>звернення</w:t>
      </w:r>
      <w:proofErr w:type="spellEnd"/>
      <w:r w:rsidRPr="004034A4">
        <w:rPr>
          <w:rFonts w:ascii="Times New Roman" w:hAnsi="Times New Roman" w:cs="Times New Roman"/>
          <w:lang w:val="ru-RU" w:eastAsia="en-US"/>
        </w:rPr>
        <w:t xml:space="preserve"> до </w:t>
      </w:r>
      <w:proofErr w:type="spellStart"/>
      <w:r w:rsidRPr="004034A4">
        <w:rPr>
          <w:rFonts w:ascii="Times New Roman" w:hAnsi="Times New Roman" w:cs="Times New Roman"/>
          <w:lang w:val="ru-RU" w:eastAsia="en-US"/>
        </w:rPr>
        <w:t>адміністративних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судів</w:t>
      </w:r>
      <w:proofErr w:type="spellEnd"/>
      <w:r w:rsidRPr="004034A4">
        <w:rPr>
          <w:rFonts w:ascii="Times New Roman" w:hAnsi="Times New Roman" w:cs="Times New Roman"/>
          <w:lang w:val="ru-RU" w:eastAsia="en-US"/>
        </w:rPr>
        <w:t xml:space="preserve"> і порядок </w:t>
      </w:r>
      <w:proofErr w:type="spellStart"/>
      <w:r w:rsidRPr="004034A4">
        <w:rPr>
          <w:rFonts w:ascii="Times New Roman" w:hAnsi="Times New Roman" w:cs="Times New Roman"/>
          <w:lang w:val="ru-RU" w:eastAsia="en-US"/>
        </w:rPr>
        <w:t>здійснення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адміністративного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судочинства</w:t>
      </w:r>
      <w:proofErr w:type="spellEnd"/>
      <w:r w:rsidRPr="004034A4">
        <w:rPr>
          <w:rFonts w:ascii="Times New Roman" w:hAnsi="Times New Roman" w:cs="Times New Roman"/>
          <w:lang w:val="ru-RU" w:eastAsia="en-US"/>
        </w:rPr>
        <w:t xml:space="preserve"> (ст. 1 КАС </w:t>
      </w:r>
      <w:proofErr w:type="spellStart"/>
      <w:r w:rsidRPr="004034A4">
        <w:rPr>
          <w:rFonts w:ascii="Times New Roman" w:hAnsi="Times New Roman" w:cs="Times New Roman"/>
          <w:lang w:val="ru-RU" w:eastAsia="en-US"/>
        </w:rPr>
        <w:t>України</w:t>
      </w:r>
      <w:proofErr w:type="spellEnd"/>
      <w:r w:rsidRPr="004034A4">
        <w:rPr>
          <w:rFonts w:ascii="Times New Roman" w:hAnsi="Times New Roman" w:cs="Times New Roman"/>
          <w:lang w:val="ru-RU" w:eastAsia="en-US"/>
        </w:rPr>
        <w:t xml:space="preserve">). </w:t>
      </w:r>
    </w:p>
    <w:p w14:paraId="1DD2E175" w14:textId="77777777" w:rsidR="00E64471" w:rsidRPr="004034A4" w:rsidRDefault="00E64471" w:rsidP="00B36EEF">
      <w:pPr>
        <w:tabs>
          <w:tab w:val="left" w:pos="3960"/>
        </w:tabs>
        <w:ind w:firstLine="709"/>
        <w:contextualSpacing/>
        <w:jc w:val="both"/>
        <w:rPr>
          <w:rFonts w:ascii="Times New Roman" w:hAnsi="Times New Roman" w:cs="Times New Roman"/>
          <w:iCs/>
          <w:lang w:eastAsia="en-US"/>
        </w:rPr>
      </w:pPr>
      <w:proofErr w:type="spellStart"/>
      <w:r w:rsidRPr="004034A4">
        <w:rPr>
          <w:rFonts w:ascii="Times New Roman" w:hAnsi="Times New Roman" w:cs="Times New Roman"/>
          <w:lang w:val="ru-RU" w:eastAsia="en-US"/>
        </w:rPr>
        <w:t>Статт</w:t>
      </w:r>
      <w:proofErr w:type="spellEnd"/>
      <w:r w:rsidRPr="004034A4">
        <w:rPr>
          <w:rFonts w:ascii="Times New Roman" w:hAnsi="Times New Roman" w:cs="Times New Roman"/>
          <w:lang w:eastAsia="en-US"/>
        </w:rPr>
        <w:t>я</w:t>
      </w:r>
      <w:r w:rsidRPr="004034A4">
        <w:rPr>
          <w:rFonts w:ascii="Times New Roman" w:hAnsi="Times New Roman" w:cs="Times New Roman"/>
          <w:lang w:val="ru-RU" w:eastAsia="en-US"/>
        </w:rPr>
        <w:t xml:space="preserve"> 6 КАС </w:t>
      </w:r>
      <w:proofErr w:type="spellStart"/>
      <w:r w:rsidRPr="004034A4">
        <w:rPr>
          <w:rFonts w:ascii="Times New Roman" w:hAnsi="Times New Roman" w:cs="Times New Roman"/>
          <w:lang w:val="ru-RU" w:eastAsia="en-US"/>
        </w:rPr>
        <w:t>України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закріплює</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загальний</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конституційний</w:t>
      </w:r>
      <w:proofErr w:type="spellEnd"/>
      <w:r w:rsidRPr="004034A4">
        <w:rPr>
          <w:rFonts w:ascii="Times New Roman" w:hAnsi="Times New Roman" w:cs="Times New Roman"/>
          <w:lang w:val="ru-RU" w:eastAsia="en-US"/>
        </w:rPr>
        <w:t xml:space="preserve"> </w:t>
      </w:r>
      <w:r w:rsidRPr="004034A4">
        <w:rPr>
          <w:rFonts w:ascii="Times New Roman" w:hAnsi="Times New Roman" w:cs="Times New Roman"/>
          <w:iCs/>
          <w:lang w:val="ru-RU" w:eastAsia="en-US"/>
        </w:rPr>
        <w:t xml:space="preserve">принцип </w:t>
      </w:r>
      <w:r w:rsidRPr="004034A4">
        <w:rPr>
          <w:rFonts w:ascii="Times New Roman" w:hAnsi="Times New Roman" w:cs="Times New Roman"/>
          <w:i/>
          <w:iCs/>
          <w:lang w:val="ru-RU" w:eastAsia="en-US"/>
        </w:rPr>
        <w:t xml:space="preserve">права на </w:t>
      </w:r>
      <w:proofErr w:type="spellStart"/>
      <w:r w:rsidRPr="004034A4">
        <w:rPr>
          <w:rFonts w:ascii="Times New Roman" w:hAnsi="Times New Roman" w:cs="Times New Roman"/>
          <w:i/>
          <w:iCs/>
          <w:lang w:val="ru-RU" w:eastAsia="en-US"/>
        </w:rPr>
        <w:t>судовий</w:t>
      </w:r>
      <w:proofErr w:type="spellEnd"/>
      <w:r w:rsidRPr="004034A4">
        <w:rPr>
          <w:rFonts w:ascii="Times New Roman" w:hAnsi="Times New Roman" w:cs="Times New Roman"/>
          <w:i/>
          <w:iCs/>
          <w:lang w:val="ru-RU" w:eastAsia="en-US"/>
        </w:rPr>
        <w:t xml:space="preserve"> </w:t>
      </w:r>
      <w:proofErr w:type="spellStart"/>
      <w:r w:rsidRPr="004034A4">
        <w:rPr>
          <w:rFonts w:ascii="Times New Roman" w:hAnsi="Times New Roman" w:cs="Times New Roman"/>
          <w:i/>
          <w:iCs/>
          <w:lang w:val="ru-RU" w:eastAsia="en-US"/>
        </w:rPr>
        <w:t>захист</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Зокрема</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статтею</w:t>
      </w:r>
      <w:proofErr w:type="spellEnd"/>
      <w:r w:rsidRPr="004034A4">
        <w:rPr>
          <w:rFonts w:ascii="Times New Roman" w:hAnsi="Times New Roman" w:cs="Times New Roman"/>
          <w:lang w:val="ru-RU" w:eastAsia="en-US"/>
        </w:rPr>
        <w:t xml:space="preserve"> 6 Кодексу </w:t>
      </w:r>
      <w:proofErr w:type="spellStart"/>
      <w:r w:rsidRPr="004034A4">
        <w:rPr>
          <w:rFonts w:ascii="Times New Roman" w:hAnsi="Times New Roman" w:cs="Times New Roman"/>
          <w:lang w:val="ru-RU" w:eastAsia="en-US"/>
        </w:rPr>
        <w:t>визначено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що</w:t>
      </w:r>
      <w:proofErr w:type="spellEnd"/>
      <w:r w:rsidRPr="004034A4">
        <w:rPr>
          <w:rFonts w:ascii="Times New Roman" w:hAnsi="Times New Roman" w:cs="Times New Roman"/>
          <w:lang w:val="ru-RU" w:eastAsia="en-US"/>
        </w:rPr>
        <w:t xml:space="preserve">: – кожному </w:t>
      </w:r>
      <w:proofErr w:type="spellStart"/>
      <w:r w:rsidRPr="004034A4">
        <w:rPr>
          <w:rFonts w:ascii="Times New Roman" w:hAnsi="Times New Roman" w:cs="Times New Roman"/>
          <w:lang w:val="ru-RU" w:eastAsia="en-US"/>
        </w:rPr>
        <w:t>гарантується</w:t>
      </w:r>
      <w:proofErr w:type="spellEnd"/>
      <w:r w:rsidRPr="004034A4">
        <w:rPr>
          <w:rFonts w:ascii="Times New Roman" w:hAnsi="Times New Roman" w:cs="Times New Roman"/>
          <w:lang w:val="ru-RU" w:eastAsia="en-US"/>
        </w:rPr>
        <w:t xml:space="preserve"> право на </w:t>
      </w:r>
      <w:proofErr w:type="spellStart"/>
      <w:r w:rsidRPr="004034A4">
        <w:rPr>
          <w:rFonts w:ascii="Times New Roman" w:hAnsi="Times New Roman" w:cs="Times New Roman"/>
          <w:lang w:val="ru-RU" w:eastAsia="en-US"/>
        </w:rPr>
        <w:t>захист</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його</w:t>
      </w:r>
      <w:proofErr w:type="spellEnd"/>
      <w:r w:rsidRPr="004034A4">
        <w:rPr>
          <w:rFonts w:ascii="Times New Roman" w:hAnsi="Times New Roman" w:cs="Times New Roman"/>
          <w:lang w:val="ru-RU" w:eastAsia="en-US"/>
        </w:rPr>
        <w:t xml:space="preserve"> прав, свобод та </w:t>
      </w:r>
      <w:proofErr w:type="spellStart"/>
      <w:r w:rsidRPr="004034A4">
        <w:rPr>
          <w:rFonts w:ascii="Times New Roman" w:hAnsi="Times New Roman" w:cs="Times New Roman"/>
          <w:lang w:val="ru-RU" w:eastAsia="en-US"/>
        </w:rPr>
        <w:t>інтересів</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незалежним</w:t>
      </w:r>
      <w:proofErr w:type="spellEnd"/>
      <w:r w:rsidRPr="004034A4">
        <w:rPr>
          <w:rFonts w:ascii="Times New Roman" w:hAnsi="Times New Roman" w:cs="Times New Roman"/>
          <w:lang w:val="ru-RU" w:eastAsia="en-US"/>
        </w:rPr>
        <w:t xml:space="preserve"> і </w:t>
      </w:r>
      <w:proofErr w:type="spellStart"/>
      <w:r w:rsidRPr="004034A4">
        <w:rPr>
          <w:rFonts w:ascii="Times New Roman" w:hAnsi="Times New Roman" w:cs="Times New Roman"/>
          <w:lang w:val="ru-RU" w:eastAsia="en-US"/>
        </w:rPr>
        <w:t>неупередженим</w:t>
      </w:r>
      <w:proofErr w:type="spellEnd"/>
      <w:r w:rsidRPr="004034A4">
        <w:rPr>
          <w:rFonts w:ascii="Times New Roman" w:hAnsi="Times New Roman" w:cs="Times New Roman"/>
          <w:lang w:val="ru-RU" w:eastAsia="en-US"/>
        </w:rPr>
        <w:t xml:space="preserve"> судом; – </w:t>
      </w:r>
      <w:proofErr w:type="spellStart"/>
      <w:r w:rsidRPr="004034A4">
        <w:rPr>
          <w:rFonts w:ascii="Times New Roman" w:hAnsi="Times New Roman" w:cs="Times New Roman"/>
          <w:lang w:val="ru-RU" w:eastAsia="en-US"/>
        </w:rPr>
        <w:t>ніхто</w:t>
      </w:r>
      <w:proofErr w:type="spellEnd"/>
      <w:r w:rsidRPr="004034A4">
        <w:rPr>
          <w:rFonts w:ascii="Times New Roman" w:hAnsi="Times New Roman" w:cs="Times New Roman"/>
          <w:lang w:val="ru-RU" w:eastAsia="en-US"/>
        </w:rPr>
        <w:t xml:space="preserve"> не </w:t>
      </w:r>
      <w:proofErr w:type="spellStart"/>
      <w:r w:rsidRPr="004034A4">
        <w:rPr>
          <w:rFonts w:ascii="Times New Roman" w:hAnsi="Times New Roman" w:cs="Times New Roman"/>
          <w:lang w:val="ru-RU" w:eastAsia="en-US"/>
        </w:rPr>
        <w:t>може</w:t>
      </w:r>
      <w:proofErr w:type="spellEnd"/>
      <w:r w:rsidRPr="004034A4">
        <w:rPr>
          <w:rFonts w:ascii="Times New Roman" w:hAnsi="Times New Roman" w:cs="Times New Roman"/>
          <w:lang w:val="ru-RU" w:eastAsia="en-US"/>
        </w:rPr>
        <w:t xml:space="preserve"> бути </w:t>
      </w:r>
      <w:proofErr w:type="spellStart"/>
      <w:r w:rsidRPr="004034A4">
        <w:rPr>
          <w:rFonts w:ascii="Times New Roman" w:hAnsi="Times New Roman" w:cs="Times New Roman"/>
          <w:lang w:val="ru-RU" w:eastAsia="en-US"/>
        </w:rPr>
        <w:t>позбавлений</w:t>
      </w:r>
      <w:proofErr w:type="spellEnd"/>
      <w:r w:rsidRPr="004034A4">
        <w:rPr>
          <w:rFonts w:ascii="Times New Roman" w:hAnsi="Times New Roman" w:cs="Times New Roman"/>
          <w:lang w:val="ru-RU" w:eastAsia="en-US"/>
        </w:rPr>
        <w:t xml:space="preserve"> права на </w:t>
      </w:r>
      <w:proofErr w:type="spellStart"/>
      <w:r w:rsidRPr="004034A4">
        <w:rPr>
          <w:rFonts w:ascii="Times New Roman" w:hAnsi="Times New Roman" w:cs="Times New Roman"/>
          <w:lang w:val="ru-RU" w:eastAsia="en-US"/>
        </w:rPr>
        <w:t>розгляд</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його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справи</w:t>
      </w:r>
      <w:proofErr w:type="spellEnd"/>
      <w:r w:rsidRPr="004034A4">
        <w:rPr>
          <w:rFonts w:ascii="Times New Roman" w:hAnsi="Times New Roman" w:cs="Times New Roman"/>
          <w:lang w:val="ru-RU" w:eastAsia="en-US"/>
        </w:rPr>
        <w:t xml:space="preserve"> в </w:t>
      </w:r>
      <w:proofErr w:type="spellStart"/>
      <w:r w:rsidRPr="004034A4">
        <w:rPr>
          <w:rFonts w:ascii="Times New Roman" w:hAnsi="Times New Roman" w:cs="Times New Roman"/>
          <w:lang w:val="ru-RU" w:eastAsia="en-US"/>
        </w:rPr>
        <w:t>адміністративному</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суді</w:t>
      </w:r>
      <w:proofErr w:type="spellEnd"/>
      <w:r w:rsidRPr="004034A4">
        <w:rPr>
          <w:rFonts w:ascii="Times New Roman" w:hAnsi="Times New Roman" w:cs="Times New Roman"/>
          <w:lang w:val="ru-RU" w:eastAsia="en-US"/>
        </w:rPr>
        <w:t xml:space="preserve">, до </w:t>
      </w:r>
      <w:proofErr w:type="spellStart"/>
      <w:r w:rsidRPr="004034A4">
        <w:rPr>
          <w:rFonts w:ascii="Times New Roman" w:hAnsi="Times New Roman" w:cs="Times New Roman"/>
          <w:lang w:val="ru-RU" w:eastAsia="en-US"/>
        </w:rPr>
        <w:t>підсудності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якого</w:t>
      </w:r>
      <w:proofErr w:type="spellEnd"/>
      <w:r w:rsidRPr="004034A4">
        <w:rPr>
          <w:rFonts w:ascii="Times New Roman" w:hAnsi="Times New Roman" w:cs="Times New Roman"/>
          <w:lang w:val="ru-RU" w:eastAsia="en-US"/>
        </w:rPr>
        <w:t xml:space="preserve"> вона </w:t>
      </w:r>
      <w:proofErr w:type="spellStart"/>
      <w:r w:rsidRPr="004034A4">
        <w:rPr>
          <w:rFonts w:ascii="Times New Roman" w:hAnsi="Times New Roman" w:cs="Times New Roman"/>
          <w:lang w:val="ru-RU" w:eastAsia="en-US"/>
        </w:rPr>
        <w:t>віднесена</w:t>
      </w:r>
      <w:proofErr w:type="spellEnd"/>
      <w:r w:rsidRPr="004034A4">
        <w:rPr>
          <w:rFonts w:ascii="Times New Roman" w:hAnsi="Times New Roman" w:cs="Times New Roman"/>
          <w:lang w:val="ru-RU" w:eastAsia="en-US"/>
        </w:rPr>
        <w:t xml:space="preserve">; – </w:t>
      </w:r>
      <w:proofErr w:type="spellStart"/>
      <w:r w:rsidRPr="004034A4">
        <w:rPr>
          <w:rFonts w:ascii="Times New Roman" w:hAnsi="Times New Roman" w:cs="Times New Roman"/>
          <w:lang w:val="ru-RU" w:eastAsia="en-US"/>
        </w:rPr>
        <w:t>кожен</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має</w:t>
      </w:r>
      <w:proofErr w:type="spellEnd"/>
      <w:r w:rsidRPr="004034A4">
        <w:rPr>
          <w:rFonts w:ascii="Times New Roman" w:hAnsi="Times New Roman" w:cs="Times New Roman"/>
          <w:lang w:val="ru-RU" w:eastAsia="en-US"/>
        </w:rPr>
        <w:t xml:space="preserve"> право на участь у </w:t>
      </w:r>
      <w:proofErr w:type="spellStart"/>
      <w:r w:rsidRPr="004034A4">
        <w:rPr>
          <w:rFonts w:ascii="Times New Roman" w:hAnsi="Times New Roman" w:cs="Times New Roman"/>
          <w:lang w:val="ru-RU" w:eastAsia="en-US"/>
        </w:rPr>
        <w:t>розгляді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своєї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справи</w:t>
      </w:r>
      <w:proofErr w:type="spellEnd"/>
      <w:r w:rsidRPr="004034A4">
        <w:rPr>
          <w:rFonts w:ascii="Times New Roman" w:hAnsi="Times New Roman" w:cs="Times New Roman"/>
          <w:lang w:val="ru-RU" w:eastAsia="en-US"/>
        </w:rPr>
        <w:t xml:space="preserve"> в </w:t>
      </w:r>
      <w:proofErr w:type="spellStart"/>
      <w:r w:rsidRPr="004034A4">
        <w:rPr>
          <w:rFonts w:ascii="Times New Roman" w:hAnsi="Times New Roman" w:cs="Times New Roman"/>
          <w:lang w:val="ru-RU" w:eastAsia="en-US"/>
        </w:rPr>
        <w:t>адміністративному</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суді</w:t>
      </w:r>
      <w:proofErr w:type="spellEnd"/>
      <w:r w:rsidRPr="004034A4">
        <w:rPr>
          <w:rFonts w:ascii="Times New Roman" w:hAnsi="Times New Roman" w:cs="Times New Roman"/>
          <w:lang w:val="ru-RU" w:eastAsia="en-US"/>
        </w:rPr>
        <w:t xml:space="preserve"> будь-</w:t>
      </w:r>
      <w:proofErr w:type="spellStart"/>
      <w:proofErr w:type="gramStart"/>
      <w:r w:rsidRPr="004034A4">
        <w:rPr>
          <w:rFonts w:ascii="Times New Roman" w:hAnsi="Times New Roman" w:cs="Times New Roman"/>
          <w:lang w:val="ru-RU" w:eastAsia="en-US"/>
        </w:rPr>
        <w:t>якої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інстанції</w:t>
      </w:r>
      <w:proofErr w:type="spellEnd"/>
      <w:proofErr w:type="gramEnd"/>
      <w:r w:rsidRPr="004034A4">
        <w:rPr>
          <w:rFonts w:ascii="Times New Roman" w:hAnsi="Times New Roman" w:cs="Times New Roman"/>
          <w:lang w:val="ru-RU" w:eastAsia="en-US"/>
        </w:rPr>
        <w:t xml:space="preserve"> в </w:t>
      </w:r>
      <w:proofErr w:type="spellStart"/>
      <w:r w:rsidRPr="004034A4">
        <w:rPr>
          <w:rFonts w:ascii="Times New Roman" w:hAnsi="Times New Roman" w:cs="Times New Roman"/>
          <w:lang w:val="ru-RU" w:eastAsia="en-US"/>
        </w:rPr>
        <w:t>перпедбаченому</w:t>
      </w:r>
      <w:proofErr w:type="spellEnd"/>
      <w:r w:rsidRPr="004034A4">
        <w:rPr>
          <w:rFonts w:ascii="Times New Roman" w:hAnsi="Times New Roman" w:cs="Times New Roman"/>
          <w:lang w:val="ru-RU" w:eastAsia="en-US"/>
        </w:rPr>
        <w:t xml:space="preserve"> законом порядку. Таким самим правом на </w:t>
      </w:r>
      <w:proofErr w:type="spellStart"/>
      <w:r w:rsidRPr="004034A4">
        <w:rPr>
          <w:rFonts w:ascii="Times New Roman" w:hAnsi="Times New Roman" w:cs="Times New Roman"/>
          <w:lang w:val="ru-RU" w:eastAsia="en-US"/>
        </w:rPr>
        <w:t>судовий</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захист</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що</w:t>
      </w:r>
      <w:proofErr w:type="spellEnd"/>
      <w:r w:rsidRPr="004034A4">
        <w:rPr>
          <w:rFonts w:ascii="Times New Roman" w:hAnsi="Times New Roman" w:cs="Times New Roman"/>
          <w:lang w:val="ru-RU" w:eastAsia="en-US"/>
        </w:rPr>
        <w:t xml:space="preserve"> і </w:t>
      </w:r>
      <w:proofErr w:type="spellStart"/>
      <w:r w:rsidRPr="004034A4">
        <w:rPr>
          <w:rFonts w:ascii="Times New Roman" w:hAnsi="Times New Roman" w:cs="Times New Roman"/>
          <w:lang w:val="ru-RU" w:eastAsia="en-US"/>
        </w:rPr>
        <w:t>громадяни</w:t>
      </w:r>
      <w:proofErr w:type="spellEnd"/>
      <w:r w:rsidRPr="004034A4">
        <w:rPr>
          <w:rFonts w:ascii="Times New Roman" w:hAnsi="Times New Roman" w:cs="Times New Roman"/>
          <w:lang w:val="ru-RU" w:eastAsia="en-US"/>
        </w:rPr>
        <w:t xml:space="preserve"> та </w:t>
      </w:r>
      <w:proofErr w:type="spellStart"/>
      <w:r w:rsidRPr="004034A4">
        <w:rPr>
          <w:rFonts w:ascii="Times New Roman" w:hAnsi="Times New Roman" w:cs="Times New Roman"/>
          <w:lang w:val="ru-RU" w:eastAsia="en-US"/>
        </w:rPr>
        <w:t>юридичні</w:t>
      </w:r>
      <w:proofErr w:type="spellEnd"/>
      <w:r w:rsidRPr="004034A4">
        <w:rPr>
          <w:rFonts w:ascii="Times New Roman" w:hAnsi="Times New Roman" w:cs="Times New Roman"/>
          <w:lang w:val="ru-RU" w:eastAsia="en-US"/>
        </w:rPr>
        <w:t xml:space="preserve"> особи </w:t>
      </w:r>
      <w:proofErr w:type="spellStart"/>
      <w:r w:rsidRPr="004034A4">
        <w:rPr>
          <w:rFonts w:ascii="Times New Roman" w:hAnsi="Times New Roman" w:cs="Times New Roman"/>
          <w:lang w:val="ru-RU" w:eastAsia="en-US"/>
        </w:rPr>
        <w:t>України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користуються</w:t>
      </w:r>
      <w:proofErr w:type="spellEnd"/>
      <w:r w:rsidRPr="004034A4">
        <w:rPr>
          <w:rFonts w:ascii="Times New Roman" w:hAnsi="Times New Roman" w:cs="Times New Roman"/>
          <w:lang w:val="ru-RU" w:eastAsia="en-US"/>
        </w:rPr>
        <w:t xml:space="preserve"> в </w:t>
      </w:r>
      <w:proofErr w:type="spellStart"/>
      <w:r w:rsidRPr="004034A4">
        <w:rPr>
          <w:rFonts w:ascii="Times New Roman" w:hAnsi="Times New Roman" w:cs="Times New Roman"/>
          <w:lang w:val="ru-RU" w:eastAsia="en-US"/>
        </w:rPr>
        <w:t>Україні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iCs/>
          <w:lang w:val="ru-RU" w:eastAsia="en-US"/>
        </w:rPr>
        <w:t>іноземці</w:t>
      </w:r>
      <w:proofErr w:type="spellEnd"/>
      <w:r w:rsidRPr="004034A4">
        <w:rPr>
          <w:rFonts w:ascii="Times New Roman" w:hAnsi="Times New Roman" w:cs="Times New Roman"/>
          <w:iCs/>
          <w:lang w:val="ru-RU" w:eastAsia="en-US"/>
        </w:rPr>
        <w:t xml:space="preserve">, особи без </w:t>
      </w:r>
      <w:proofErr w:type="spellStart"/>
      <w:r w:rsidRPr="004034A4">
        <w:rPr>
          <w:rFonts w:ascii="Times New Roman" w:hAnsi="Times New Roman" w:cs="Times New Roman"/>
          <w:iCs/>
          <w:lang w:val="ru-RU" w:eastAsia="en-US"/>
        </w:rPr>
        <w:t>громадянства</w:t>
      </w:r>
      <w:proofErr w:type="spellEnd"/>
      <w:r w:rsidRPr="004034A4">
        <w:rPr>
          <w:rFonts w:ascii="Times New Roman" w:hAnsi="Times New Roman" w:cs="Times New Roman"/>
          <w:iCs/>
          <w:lang w:val="ru-RU" w:eastAsia="en-US"/>
        </w:rPr>
        <w:t xml:space="preserve"> та</w:t>
      </w:r>
      <w:r w:rsidRPr="004034A4">
        <w:rPr>
          <w:rFonts w:ascii="Times New Roman" w:hAnsi="Times New Roman" w:cs="Times New Roman"/>
          <w:i/>
          <w:iCs/>
          <w:lang w:val="ru-RU" w:eastAsia="en-US"/>
        </w:rPr>
        <w:t xml:space="preserve"> </w:t>
      </w:r>
      <w:proofErr w:type="spellStart"/>
      <w:r w:rsidRPr="004034A4">
        <w:rPr>
          <w:rFonts w:ascii="Times New Roman" w:hAnsi="Times New Roman" w:cs="Times New Roman"/>
          <w:iCs/>
          <w:lang w:val="ru-RU" w:eastAsia="en-US"/>
        </w:rPr>
        <w:t>іноземні</w:t>
      </w:r>
      <w:proofErr w:type="spellEnd"/>
      <w:r w:rsidRPr="004034A4">
        <w:rPr>
          <w:rFonts w:ascii="Times New Roman" w:hAnsi="Times New Roman" w:cs="Times New Roman"/>
          <w:iCs/>
          <w:lang w:val="ru-RU" w:eastAsia="en-US"/>
        </w:rPr>
        <w:t xml:space="preserve"> </w:t>
      </w:r>
      <w:proofErr w:type="spellStart"/>
      <w:r w:rsidRPr="004034A4">
        <w:rPr>
          <w:rFonts w:ascii="Times New Roman" w:hAnsi="Times New Roman" w:cs="Times New Roman"/>
          <w:iCs/>
          <w:lang w:val="ru-RU" w:eastAsia="en-US"/>
        </w:rPr>
        <w:t>юридичні</w:t>
      </w:r>
      <w:proofErr w:type="spellEnd"/>
      <w:r w:rsidRPr="004034A4">
        <w:rPr>
          <w:rFonts w:ascii="Times New Roman" w:hAnsi="Times New Roman" w:cs="Times New Roman"/>
          <w:iCs/>
          <w:lang w:val="ru-RU" w:eastAsia="en-US"/>
        </w:rPr>
        <w:t xml:space="preserve"> особи.</w:t>
      </w:r>
    </w:p>
    <w:p w14:paraId="3E1FF78E" w14:textId="77777777" w:rsidR="00E64471" w:rsidRPr="004034A4" w:rsidRDefault="00E64471" w:rsidP="00B36EEF">
      <w:pPr>
        <w:tabs>
          <w:tab w:val="left" w:pos="3960"/>
        </w:tabs>
        <w:ind w:firstLine="709"/>
        <w:contextualSpacing/>
        <w:jc w:val="both"/>
        <w:rPr>
          <w:rFonts w:ascii="Times New Roman" w:hAnsi="Times New Roman" w:cs="Times New Roman"/>
          <w:lang w:eastAsia="en-US"/>
        </w:rPr>
      </w:pPr>
      <w:r w:rsidRPr="004034A4">
        <w:rPr>
          <w:rFonts w:ascii="Times New Roman" w:hAnsi="Times New Roman" w:cs="Times New Roman"/>
          <w:bCs/>
          <w:i/>
          <w:lang w:eastAsia="en-US"/>
        </w:rPr>
        <w:t>Основні принципи</w:t>
      </w:r>
      <w:r w:rsidRPr="004034A4">
        <w:rPr>
          <w:rFonts w:ascii="Times New Roman" w:hAnsi="Times New Roman" w:cs="Times New Roman"/>
          <w:b/>
          <w:bCs/>
          <w:i/>
          <w:lang w:eastAsia="en-US"/>
        </w:rPr>
        <w:t xml:space="preserve"> </w:t>
      </w:r>
      <w:r w:rsidRPr="004034A4">
        <w:rPr>
          <w:rFonts w:ascii="Times New Roman" w:hAnsi="Times New Roman" w:cs="Times New Roman"/>
          <w:i/>
          <w:lang w:eastAsia="en-US"/>
        </w:rPr>
        <w:t xml:space="preserve">адміністративного </w:t>
      </w:r>
      <w:proofErr w:type="spellStart"/>
      <w:r w:rsidRPr="004034A4">
        <w:rPr>
          <w:rFonts w:ascii="Times New Roman" w:hAnsi="Times New Roman" w:cs="Times New Roman"/>
          <w:i/>
          <w:lang w:eastAsia="en-US"/>
        </w:rPr>
        <w:t>судчинства</w:t>
      </w:r>
      <w:proofErr w:type="spellEnd"/>
      <w:r w:rsidRPr="004034A4">
        <w:rPr>
          <w:rFonts w:ascii="Times New Roman" w:hAnsi="Times New Roman" w:cs="Times New Roman"/>
          <w:i/>
          <w:lang w:eastAsia="en-US"/>
        </w:rPr>
        <w:t xml:space="preserve"> визначені в статті 7 КАС України.</w:t>
      </w:r>
      <w:r w:rsidRPr="004034A4">
        <w:rPr>
          <w:rFonts w:ascii="Times New Roman" w:hAnsi="Times New Roman" w:cs="Times New Roman"/>
          <w:lang w:eastAsia="en-US"/>
        </w:rPr>
        <w:t xml:space="preserve"> Такими принципами, як вихідними, кардинальними засадами його здійснення, є: верховенство права; законність; рівність усіх учасників адмі</w:t>
      </w:r>
      <w:r w:rsidRPr="004034A4">
        <w:rPr>
          <w:rFonts w:ascii="Times New Roman" w:hAnsi="Times New Roman" w:cs="Times New Roman"/>
          <w:lang w:eastAsia="en-US"/>
        </w:rPr>
        <w:softHyphen/>
        <w:t xml:space="preserve">ністративного процесу перед законом і судом; змагальність сторін, </w:t>
      </w:r>
      <w:proofErr w:type="spellStart"/>
      <w:r w:rsidRPr="004034A4">
        <w:rPr>
          <w:rFonts w:ascii="Times New Roman" w:hAnsi="Times New Roman" w:cs="Times New Roman"/>
          <w:lang w:eastAsia="en-US"/>
        </w:rPr>
        <w:t>диспозитивність</w:t>
      </w:r>
      <w:proofErr w:type="spellEnd"/>
      <w:r w:rsidRPr="004034A4">
        <w:rPr>
          <w:rFonts w:ascii="Times New Roman" w:hAnsi="Times New Roman" w:cs="Times New Roman"/>
          <w:lang w:eastAsia="en-US"/>
        </w:rPr>
        <w:t xml:space="preserve"> та офіційне з'ясування всіх обставин у справі; гласність і відкритість адміністративного процесу; забезпечення апеляційного та касаційного оскарження рішень адміністративного суду крім випадків, установлених КАС України; обов'язковість судових рішень. Розкриємо зміст названих </w:t>
      </w:r>
      <w:proofErr w:type="spellStart"/>
      <w:r w:rsidRPr="004034A4">
        <w:rPr>
          <w:rFonts w:ascii="Times New Roman" w:hAnsi="Times New Roman" w:cs="Times New Roman"/>
          <w:lang w:eastAsia="en-US"/>
        </w:rPr>
        <w:t>прнципів</w:t>
      </w:r>
      <w:proofErr w:type="spellEnd"/>
      <w:r w:rsidRPr="004034A4">
        <w:rPr>
          <w:rFonts w:ascii="Times New Roman" w:hAnsi="Times New Roman" w:cs="Times New Roman"/>
          <w:lang w:eastAsia="en-US"/>
        </w:rPr>
        <w:t xml:space="preserve"> детальніше.</w:t>
      </w:r>
    </w:p>
    <w:p w14:paraId="6B68E94F" w14:textId="77777777" w:rsidR="00E64471" w:rsidRPr="004034A4" w:rsidRDefault="00E64471" w:rsidP="00B36EEF">
      <w:pPr>
        <w:ind w:firstLine="709"/>
        <w:contextualSpacing/>
        <w:jc w:val="both"/>
        <w:rPr>
          <w:rFonts w:ascii="Times New Roman" w:hAnsi="Times New Roman" w:cs="Times New Roman"/>
          <w:lang w:val="ru-RU" w:eastAsia="en-US"/>
        </w:rPr>
      </w:pPr>
      <w:r w:rsidRPr="004034A4">
        <w:rPr>
          <w:rFonts w:ascii="Times New Roman" w:hAnsi="Times New Roman" w:cs="Times New Roman"/>
          <w:i/>
          <w:iCs/>
          <w:lang w:eastAsia="en-US"/>
        </w:rPr>
        <w:t>Принцип верховенства права</w:t>
      </w:r>
      <w:r w:rsidRPr="004034A4">
        <w:rPr>
          <w:rFonts w:ascii="Times New Roman" w:hAnsi="Times New Roman" w:cs="Times New Roman"/>
          <w:lang w:eastAsia="en-US"/>
        </w:rPr>
        <w:t xml:space="preserve">, яким керується суд  при вирішенні справи,  зумовлюється, зокрема, тим, що відповідно до Конституції України людина,  її права та свободи визнаються найвищими цінностями та визначають зміст і спрямованість діяльності держави. </w:t>
      </w:r>
      <w:r w:rsidRPr="004034A4">
        <w:rPr>
          <w:rFonts w:ascii="Times New Roman" w:hAnsi="Times New Roman" w:cs="Times New Roman"/>
          <w:lang w:val="ru-RU" w:eastAsia="en-US"/>
        </w:rPr>
        <w:t xml:space="preserve">При </w:t>
      </w:r>
      <w:proofErr w:type="spellStart"/>
      <w:r w:rsidRPr="004034A4">
        <w:rPr>
          <w:rFonts w:ascii="Times New Roman" w:hAnsi="Times New Roman" w:cs="Times New Roman"/>
          <w:lang w:val="ru-RU" w:eastAsia="en-US"/>
        </w:rPr>
        <w:t>цьому</w:t>
      </w:r>
      <w:proofErr w:type="spellEnd"/>
      <w:r w:rsidRPr="004034A4">
        <w:rPr>
          <w:rFonts w:ascii="Times New Roman" w:hAnsi="Times New Roman" w:cs="Times New Roman"/>
          <w:lang w:val="ru-RU" w:eastAsia="en-US"/>
        </w:rPr>
        <w:t xml:space="preserve"> </w:t>
      </w:r>
      <w:proofErr w:type="spellStart"/>
      <w:proofErr w:type="gramStart"/>
      <w:r w:rsidRPr="004034A4">
        <w:rPr>
          <w:rFonts w:ascii="Times New Roman" w:hAnsi="Times New Roman" w:cs="Times New Roman"/>
          <w:lang w:val="ru-RU" w:eastAsia="en-US"/>
        </w:rPr>
        <w:t>звернення</w:t>
      </w:r>
      <w:proofErr w:type="spellEnd"/>
      <w:r w:rsidRPr="004034A4">
        <w:rPr>
          <w:rFonts w:ascii="Times New Roman" w:hAnsi="Times New Roman" w:cs="Times New Roman"/>
          <w:lang w:val="ru-RU" w:eastAsia="en-US"/>
        </w:rPr>
        <w:t xml:space="preserve">  до</w:t>
      </w:r>
      <w:proofErr w:type="gram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адміністративного</w:t>
      </w:r>
      <w:proofErr w:type="spellEnd"/>
      <w:r w:rsidRPr="004034A4">
        <w:rPr>
          <w:rFonts w:ascii="Times New Roman" w:hAnsi="Times New Roman" w:cs="Times New Roman"/>
          <w:lang w:val="ru-RU" w:eastAsia="en-US"/>
        </w:rPr>
        <w:t xml:space="preserve">  суду  для </w:t>
      </w:r>
      <w:proofErr w:type="spellStart"/>
      <w:r w:rsidRPr="004034A4">
        <w:rPr>
          <w:rFonts w:ascii="Times New Roman" w:hAnsi="Times New Roman" w:cs="Times New Roman"/>
          <w:lang w:val="ru-RU" w:eastAsia="en-US"/>
        </w:rPr>
        <w:t>захисту</w:t>
      </w:r>
      <w:proofErr w:type="spellEnd"/>
      <w:r w:rsidRPr="004034A4">
        <w:rPr>
          <w:rFonts w:ascii="Times New Roman" w:hAnsi="Times New Roman" w:cs="Times New Roman"/>
          <w:lang w:val="ru-RU" w:eastAsia="en-US"/>
        </w:rPr>
        <w:t xml:space="preserve"> прав і свобод </w:t>
      </w:r>
      <w:proofErr w:type="spellStart"/>
      <w:r w:rsidRPr="004034A4">
        <w:rPr>
          <w:rFonts w:ascii="Times New Roman" w:hAnsi="Times New Roman" w:cs="Times New Roman"/>
          <w:lang w:val="ru-RU" w:eastAsia="en-US"/>
        </w:rPr>
        <w:t>людини</w:t>
      </w:r>
      <w:proofErr w:type="spellEnd"/>
      <w:r w:rsidRPr="004034A4">
        <w:rPr>
          <w:rFonts w:ascii="Times New Roman" w:hAnsi="Times New Roman" w:cs="Times New Roman"/>
          <w:lang w:val="ru-RU" w:eastAsia="en-US"/>
        </w:rPr>
        <w:t xml:space="preserve"> і </w:t>
      </w:r>
      <w:proofErr w:type="spellStart"/>
      <w:r w:rsidRPr="004034A4">
        <w:rPr>
          <w:rFonts w:ascii="Times New Roman" w:hAnsi="Times New Roman" w:cs="Times New Roman"/>
          <w:lang w:val="ru-RU" w:eastAsia="en-US"/>
        </w:rPr>
        <w:t>громадянина</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безпосередньо</w:t>
      </w:r>
      <w:proofErr w:type="spellEnd"/>
      <w:r w:rsidRPr="004034A4">
        <w:rPr>
          <w:rFonts w:ascii="Times New Roman" w:hAnsi="Times New Roman" w:cs="Times New Roman"/>
          <w:lang w:val="ru-RU" w:eastAsia="en-US"/>
        </w:rPr>
        <w:t xml:space="preserve"> на </w:t>
      </w:r>
      <w:proofErr w:type="spellStart"/>
      <w:r w:rsidRPr="004034A4">
        <w:rPr>
          <w:rFonts w:ascii="Times New Roman" w:hAnsi="Times New Roman" w:cs="Times New Roman"/>
          <w:lang w:val="ru-RU" w:eastAsia="en-US"/>
        </w:rPr>
        <w:t>підставі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Конституції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України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гарантується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Забороняється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відмова</w:t>
      </w:r>
      <w:proofErr w:type="spellEnd"/>
      <w:r w:rsidRPr="004034A4">
        <w:rPr>
          <w:rFonts w:ascii="Times New Roman" w:hAnsi="Times New Roman" w:cs="Times New Roman"/>
          <w:lang w:val="ru-RU" w:eastAsia="en-US"/>
        </w:rPr>
        <w:t xml:space="preserve"> в </w:t>
      </w:r>
      <w:proofErr w:type="spellStart"/>
      <w:r w:rsidRPr="004034A4">
        <w:rPr>
          <w:rFonts w:ascii="Times New Roman" w:hAnsi="Times New Roman" w:cs="Times New Roman"/>
          <w:lang w:val="ru-RU" w:eastAsia="en-US"/>
        </w:rPr>
        <w:t>розгляді</w:t>
      </w:r>
      <w:proofErr w:type="spellEnd"/>
      <w:r w:rsidRPr="004034A4">
        <w:rPr>
          <w:rFonts w:ascii="Times New Roman" w:hAnsi="Times New Roman" w:cs="Times New Roman"/>
          <w:lang w:val="ru-RU" w:eastAsia="en-US"/>
        </w:rPr>
        <w:t xml:space="preserve"> та </w:t>
      </w:r>
      <w:proofErr w:type="spellStart"/>
      <w:r w:rsidRPr="004034A4">
        <w:rPr>
          <w:rFonts w:ascii="Times New Roman" w:hAnsi="Times New Roman" w:cs="Times New Roman"/>
          <w:lang w:val="ru-RU" w:eastAsia="en-US"/>
        </w:rPr>
        <w:t>вирішенні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адміністративної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справи</w:t>
      </w:r>
      <w:proofErr w:type="spellEnd"/>
      <w:r w:rsidRPr="004034A4">
        <w:rPr>
          <w:rFonts w:ascii="Times New Roman" w:hAnsi="Times New Roman" w:cs="Times New Roman"/>
          <w:lang w:val="ru-RU" w:eastAsia="en-US"/>
        </w:rPr>
        <w:t xml:space="preserve"> з </w:t>
      </w:r>
      <w:proofErr w:type="spellStart"/>
      <w:r w:rsidRPr="004034A4">
        <w:rPr>
          <w:rFonts w:ascii="Times New Roman" w:hAnsi="Times New Roman" w:cs="Times New Roman"/>
          <w:lang w:val="ru-RU" w:eastAsia="en-US"/>
        </w:rPr>
        <w:t>мотивів</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неповноти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неясності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суперечливості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чи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відсутності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законодавства</w:t>
      </w:r>
      <w:proofErr w:type="spellEnd"/>
      <w:r w:rsidRPr="004034A4">
        <w:rPr>
          <w:rFonts w:ascii="Times New Roman" w:hAnsi="Times New Roman" w:cs="Times New Roman"/>
          <w:lang w:val="ru-RU" w:eastAsia="en-US"/>
        </w:rPr>
        <w:t xml:space="preserve">, яке </w:t>
      </w:r>
      <w:proofErr w:type="spellStart"/>
      <w:r w:rsidRPr="004034A4">
        <w:rPr>
          <w:rFonts w:ascii="Times New Roman" w:hAnsi="Times New Roman" w:cs="Times New Roman"/>
          <w:lang w:val="ru-RU" w:eastAsia="en-US"/>
        </w:rPr>
        <w:t>регулює</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спірні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відносини</w:t>
      </w:r>
      <w:proofErr w:type="spellEnd"/>
      <w:r w:rsidRPr="004034A4">
        <w:rPr>
          <w:rFonts w:ascii="Times New Roman" w:hAnsi="Times New Roman" w:cs="Times New Roman"/>
          <w:lang w:val="ru-RU" w:eastAsia="en-US"/>
        </w:rPr>
        <w:t xml:space="preserve">. Суд </w:t>
      </w:r>
      <w:proofErr w:type="spellStart"/>
      <w:r w:rsidRPr="004034A4">
        <w:rPr>
          <w:rFonts w:ascii="Times New Roman" w:hAnsi="Times New Roman" w:cs="Times New Roman"/>
          <w:lang w:val="ru-RU" w:eastAsia="en-US"/>
        </w:rPr>
        <w:t>застосовує</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цей</w:t>
      </w:r>
      <w:proofErr w:type="spellEnd"/>
      <w:r w:rsidRPr="004034A4">
        <w:rPr>
          <w:rFonts w:ascii="Times New Roman" w:hAnsi="Times New Roman" w:cs="Times New Roman"/>
          <w:lang w:val="ru-RU" w:eastAsia="en-US"/>
        </w:rPr>
        <w:t xml:space="preserve"> принцип з </w:t>
      </w:r>
      <w:proofErr w:type="spellStart"/>
      <w:r w:rsidRPr="004034A4">
        <w:rPr>
          <w:rFonts w:ascii="Times New Roman" w:hAnsi="Times New Roman" w:cs="Times New Roman"/>
          <w:lang w:val="ru-RU" w:eastAsia="en-US"/>
        </w:rPr>
        <w:t>урахуванням</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судової</w:t>
      </w:r>
      <w:proofErr w:type="spellEnd"/>
      <w:r w:rsidRPr="004034A4">
        <w:rPr>
          <w:rFonts w:ascii="Times New Roman" w:hAnsi="Times New Roman" w:cs="Times New Roman"/>
          <w:lang w:val="ru-RU" w:eastAsia="en-US"/>
        </w:rPr>
        <w:t xml:space="preserve"> практики </w:t>
      </w:r>
      <w:proofErr w:type="spellStart"/>
      <w:r w:rsidRPr="004034A4">
        <w:rPr>
          <w:rFonts w:ascii="Times New Roman" w:hAnsi="Times New Roman" w:cs="Times New Roman"/>
          <w:lang w:val="ru-RU" w:eastAsia="en-US"/>
        </w:rPr>
        <w:t>Європейського</w:t>
      </w:r>
      <w:proofErr w:type="spellEnd"/>
      <w:r w:rsidRPr="004034A4">
        <w:rPr>
          <w:rFonts w:ascii="Times New Roman" w:hAnsi="Times New Roman" w:cs="Times New Roman"/>
          <w:lang w:val="ru-RU" w:eastAsia="en-US"/>
        </w:rPr>
        <w:t xml:space="preserve"> Суду з прав </w:t>
      </w:r>
      <w:proofErr w:type="spellStart"/>
      <w:proofErr w:type="gramStart"/>
      <w:r w:rsidRPr="004034A4">
        <w:rPr>
          <w:rFonts w:ascii="Times New Roman" w:hAnsi="Times New Roman" w:cs="Times New Roman"/>
          <w:lang w:val="ru-RU" w:eastAsia="en-US"/>
        </w:rPr>
        <w:t>людини</w:t>
      </w:r>
      <w:proofErr w:type="spellEnd"/>
      <w:r w:rsidRPr="004034A4">
        <w:rPr>
          <w:rFonts w:ascii="Times New Roman" w:hAnsi="Times New Roman" w:cs="Times New Roman"/>
          <w:lang w:eastAsia="en-US"/>
        </w:rPr>
        <w:t xml:space="preserve">  (</w:t>
      </w:r>
      <w:proofErr w:type="gramEnd"/>
      <w:r w:rsidRPr="004034A4">
        <w:rPr>
          <w:rFonts w:ascii="Times New Roman" w:hAnsi="Times New Roman" w:cs="Times New Roman"/>
          <w:lang w:eastAsia="en-US"/>
        </w:rPr>
        <w:t>ст. 8 КАС України</w:t>
      </w:r>
      <w:r w:rsidRPr="004034A4">
        <w:rPr>
          <w:rFonts w:ascii="Times New Roman" w:hAnsi="Times New Roman" w:cs="Times New Roman"/>
          <w:lang w:val="ru-RU" w:eastAsia="en-US"/>
        </w:rPr>
        <w:t>].</w:t>
      </w:r>
    </w:p>
    <w:p w14:paraId="32CB7D07" w14:textId="77777777" w:rsidR="00E64471" w:rsidRPr="004034A4" w:rsidRDefault="00E64471" w:rsidP="00B36EEF">
      <w:pPr>
        <w:tabs>
          <w:tab w:val="left" w:pos="3960"/>
        </w:tabs>
        <w:ind w:firstLine="709"/>
        <w:contextualSpacing/>
        <w:jc w:val="both"/>
        <w:rPr>
          <w:rFonts w:ascii="Times New Roman" w:hAnsi="Times New Roman" w:cs="Times New Roman"/>
          <w:lang w:val="ru-RU" w:eastAsia="en-US"/>
        </w:rPr>
      </w:pPr>
      <w:proofErr w:type="spellStart"/>
      <w:r w:rsidRPr="004034A4">
        <w:rPr>
          <w:rFonts w:ascii="Times New Roman" w:hAnsi="Times New Roman" w:cs="Times New Roman"/>
          <w:lang w:val="ru-RU" w:eastAsia="en-US"/>
        </w:rPr>
        <w:t>Відповідно</w:t>
      </w:r>
      <w:proofErr w:type="spellEnd"/>
      <w:r w:rsidRPr="004034A4">
        <w:rPr>
          <w:rFonts w:ascii="Times New Roman" w:hAnsi="Times New Roman" w:cs="Times New Roman"/>
          <w:lang w:val="ru-RU" w:eastAsia="en-US"/>
        </w:rPr>
        <w:t xml:space="preserve"> до </w:t>
      </w:r>
      <w:r w:rsidRPr="004034A4">
        <w:rPr>
          <w:rFonts w:ascii="Times New Roman" w:hAnsi="Times New Roman" w:cs="Times New Roman"/>
          <w:i/>
          <w:iCs/>
          <w:lang w:val="ru-RU" w:eastAsia="en-US"/>
        </w:rPr>
        <w:t xml:space="preserve">принципу </w:t>
      </w:r>
      <w:proofErr w:type="spellStart"/>
      <w:r w:rsidRPr="004034A4">
        <w:rPr>
          <w:rFonts w:ascii="Times New Roman" w:hAnsi="Times New Roman" w:cs="Times New Roman"/>
          <w:i/>
          <w:iCs/>
          <w:lang w:val="ru-RU" w:eastAsia="en-US"/>
        </w:rPr>
        <w:t>законності</w:t>
      </w:r>
      <w:proofErr w:type="spellEnd"/>
      <w:r w:rsidRPr="004034A4">
        <w:rPr>
          <w:rFonts w:ascii="Times New Roman" w:hAnsi="Times New Roman" w:cs="Times New Roman"/>
          <w:lang w:val="ru-RU" w:eastAsia="en-US"/>
        </w:rPr>
        <w:t xml:space="preserve"> </w:t>
      </w:r>
      <w:proofErr w:type="spellStart"/>
      <w:proofErr w:type="gramStart"/>
      <w:r w:rsidRPr="004034A4">
        <w:rPr>
          <w:rFonts w:ascii="Times New Roman" w:hAnsi="Times New Roman" w:cs="Times New Roman"/>
          <w:lang w:val="ru-RU" w:eastAsia="en-US"/>
        </w:rPr>
        <w:t>органи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державної</w:t>
      </w:r>
      <w:proofErr w:type="spellEnd"/>
      <w:proofErr w:type="gram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влади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органи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місцевого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самоврядування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їхні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посадові</w:t>
      </w:r>
      <w:proofErr w:type="spellEnd"/>
      <w:r w:rsidRPr="004034A4">
        <w:rPr>
          <w:rFonts w:ascii="Times New Roman" w:hAnsi="Times New Roman" w:cs="Times New Roman"/>
          <w:lang w:val="ru-RU" w:eastAsia="en-US"/>
        </w:rPr>
        <w:t xml:space="preserve"> і </w:t>
      </w:r>
      <w:proofErr w:type="spellStart"/>
      <w:r w:rsidRPr="004034A4">
        <w:rPr>
          <w:rFonts w:ascii="Times New Roman" w:hAnsi="Times New Roman" w:cs="Times New Roman"/>
          <w:lang w:val="ru-RU" w:eastAsia="en-US"/>
        </w:rPr>
        <w:t>службові</w:t>
      </w:r>
      <w:proofErr w:type="spellEnd"/>
      <w:r w:rsidRPr="004034A4">
        <w:rPr>
          <w:rFonts w:ascii="Times New Roman" w:hAnsi="Times New Roman" w:cs="Times New Roman"/>
          <w:lang w:val="ru-RU" w:eastAsia="en-US"/>
        </w:rPr>
        <w:t xml:space="preserve"> особи </w:t>
      </w:r>
      <w:proofErr w:type="spellStart"/>
      <w:r w:rsidRPr="004034A4">
        <w:rPr>
          <w:rFonts w:ascii="Times New Roman" w:hAnsi="Times New Roman" w:cs="Times New Roman"/>
          <w:lang w:val="ru-RU" w:eastAsia="en-US"/>
        </w:rPr>
        <w:t>зобов'язані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діяти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лише</w:t>
      </w:r>
      <w:proofErr w:type="spellEnd"/>
      <w:r w:rsidRPr="004034A4">
        <w:rPr>
          <w:rFonts w:ascii="Times New Roman" w:hAnsi="Times New Roman" w:cs="Times New Roman"/>
          <w:lang w:val="ru-RU" w:eastAsia="en-US"/>
        </w:rPr>
        <w:t xml:space="preserve"> на </w:t>
      </w:r>
      <w:proofErr w:type="spellStart"/>
      <w:r w:rsidRPr="004034A4">
        <w:rPr>
          <w:rFonts w:ascii="Times New Roman" w:hAnsi="Times New Roman" w:cs="Times New Roman"/>
          <w:lang w:val="ru-RU" w:eastAsia="en-US"/>
        </w:rPr>
        <w:t>підставі</w:t>
      </w:r>
      <w:proofErr w:type="spellEnd"/>
      <w:r w:rsidRPr="004034A4">
        <w:rPr>
          <w:rFonts w:ascii="Times New Roman" w:hAnsi="Times New Roman" w:cs="Times New Roman"/>
          <w:lang w:val="ru-RU" w:eastAsia="en-US"/>
        </w:rPr>
        <w:t xml:space="preserve">, в межах </w:t>
      </w:r>
      <w:proofErr w:type="spellStart"/>
      <w:r w:rsidRPr="004034A4">
        <w:rPr>
          <w:rFonts w:ascii="Times New Roman" w:hAnsi="Times New Roman" w:cs="Times New Roman"/>
          <w:lang w:val="ru-RU" w:eastAsia="en-US"/>
        </w:rPr>
        <w:t>повноважень</w:t>
      </w:r>
      <w:proofErr w:type="spellEnd"/>
      <w:r w:rsidRPr="004034A4">
        <w:rPr>
          <w:rFonts w:ascii="Times New Roman" w:hAnsi="Times New Roman" w:cs="Times New Roman"/>
          <w:lang w:val="ru-RU" w:eastAsia="en-US"/>
        </w:rPr>
        <w:t xml:space="preserve"> та у </w:t>
      </w:r>
      <w:proofErr w:type="spellStart"/>
      <w:r w:rsidRPr="004034A4">
        <w:rPr>
          <w:rFonts w:ascii="Times New Roman" w:hAnsi="Times New Roman" w:cs="Times New Roman"/>
          <w:lang w:val="ru-RU" w:eastAsia="en-US"/>
        </w:rPr>
        <w:t>спосіб</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що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передбачені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Конституцією</w:t>
      </w:r>
      <w:proofErr w:type="spellEnd"/>
      <w:r w:rsidRPr="004034A4">
        <w:rPr>
          <w:rFonts w:ascii="Times New Roman" w:hAnsi="Times New Roman" w:cs="Times New Roman"/>
          <w:lang w:val="ru-RU" w:eastAsia="en-US"/>
        </w:rPr>
        <w:t xml:space="preserve"> та законами </w:t>
      </w:r>
      <w:proofErr w:type="spellStart"/>
      <w:r w:rsidRPr="004034A4">
        <w:rPr>
          <w:rFonts w:ascii="Times New Roman" w:hAnsi="Times New Roman" w:cs="Times New Roman"/>
          <w:lang w:val="ru-RU" w:eastAsia="en-US"/>
        </w:rPr>
        <w:t>України</w:t>
      </w:r>
      <w:proofErr w:type="spellEnd"/>
      <w:r w:rsidRPr="004034A4">
        <w:rPr>
          <w:rFonts w:ascii="Times New Roman" w:hAnsi="Times New Roman" w:cs="Times New Roman"/>
          <w:lang w:val="ru-RU" w:eastAsia="en-US"/>
        </w:rPr>
        <w:t xml:space="preserve">. При </w:t>
      </w:r>
      <w:proofErr w:type="spellStart"/>
      <w:r w:rsidRPr="004034A4">
        <w:rPr>
          <w:rFonts w:ascii="Times New Roman" w:hAnsi="Times New Roman" w:cs="Times New Roman"/>
          <w:lang w:val="ru-RU" w:eastAsia="en-US"/>
        </w:rPr>
        <w:t>цьому</w:t>
      </w:r>
      <w:proofErr w:type="spellEnd"/>
      <w:r w:rsidRPr="004034A4">
        <w:rPr>
          <w:rFonts w:ascii="Times New Roman" w:hAnsi="Times New Roman" w:cs="Times New Roman"/>
          <w:lang w:val="ru-RU" w:eastAsia="en-US"/>
        </w:rPr>
        <w:t xml:space="preserve"> суд </w:t>
      </w:r>
      <w:proofErr w:type="spellStart"/>
      <w:r w:rsidRPr="004034A4">
        <w:rPr>
          <w:rFonts w:ascii="Times New Roman" w:hAnsi="Times New Roman" w:cs="Times New Roman"/>
          <w:lang w:val="ru-RU" w:eastAsia="en-US"/>
        </w:rPr>
        <w:lastRenderedPageBreak/>
        <w:t>вирішує</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справи</w:t>
      </w:r>
      <w:proofErr w:type="spellEnd"/>
      <w:r w:rsidRPr="004034A4">
        <w:rPr>
          <w:rFonts w:ascii="Times New Roman" w:hAnsi="Times New Roman" w:cs="Times New Roman"/>
          <w:lang w:val="ru-RU" w:eastAsia="en-US"/>
        </w:rPr>
        <w:t xml:space="preserve"> на </w:t>
      </w:r>
      <w:proofErr w:type="spellStart"/>
      <w:r w:rsidRPr="004034A4">
        <w:rPr>
          <w:rFonts w:ascii="Times New Roman" w:hAnsi="Times New Roman" w:cs="Times New Roman"/>
          <w:lang w:val="ru-RU" w:eastAsia="en-US"/>
        </w:rPr>
        <w:t>підставі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Конституції</w:t>
      </w:r>
      <w:proofErr w:type="spellEnd"/>
      <w:r w:rsidRPr="004034A4">
        <w:rPr>
          <w:rFonts w:ascii="Times New Roman" w:hAnsi="Times New Roman" w:cs="Times New Roman"/>
          <w:lang w:val="ru-RU" w:eastAsia="en-US"/>
        </w:rPr>
        <w:t xml:space="preserve"> </w:t>
      </w:r>
      <w:proofErr w:type="gramStart"/>
      <w:r w:rsidRPr="004034A4">
        <w:rPr>
          <w:rFonts w:ascii="Times New Roman" w:hAnsi="Times New Roman" w:cs="Times New Roman"/>
          <w:lang w:val="ru-RU" w:eastAsia="en-US"/>
        </w:rPr>
        <w:t xml:space="preserve">та  </w:t>
      </w:r>
      <w:proofErr w:type="spellStart"/>
      <w:r w:rsidRPr="004034A4">
        <w:rPr>
          <w:rFonts w:ascii="Times New Roman" w:hAnsi="Times New Roman" w:cs="Times New Roman"/>
          <w:lang w:val="ru-RU" w:eastAsia="en-US"/>
        </w:rPr>
        <w:t>законів</w:t>
      </w:r>
      <w:proofErr w:type="spellEnd"/>
      <w:proofErr w:type="gram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України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міжнародних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договорів</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згода</w:t>
      </w:r>
      <w:proofErr w:type="spellEnd"/>
      <w:r w:rsidRPr="004034A4">
        <w:rPr>
          <w:rFonts w:ascii="Times New Roman" w:hAnsi="Times New Roman" w:cs="Times New Roman"/>
          <w:lang w:val="ru-RU" w:eastAsia="en-US"/>
        </w:rPr>
        <w:t xml:space="preserve"> на </w:t>
      </w:r>
      <w:proofErr w:type="spellStart"/>
      <w:r w:rsidRPr="004034A4">
        <w:rPr>
          <w:rFonts w:ascii="Times New Roman" w:hAnsi="Times New Roman" w:cs="Times New Roman"/>
          <w:lang w:val="ru-RU" w:eastAsia="en-US"/>
        </w:rPr>
        <w:t>обов'язковість</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яких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надана</w:t>
      </w:r>
      <w:proofErr w:type="spellEnd"/>
      <w:r w:rsidRPr="004034A4">
        <w:rPr>
          <w:rFonts w:ascii="Times New Roman" w:hAnsi="Times New Roman" w:cs="Times New Roman"/>
          <w:lang w:val="ru-RU" w:eastAsia="en-US"/>
        </w:rPr>
        <w:t xml:space="preserve"> Верховною Радою </w:t>
      </w:r>
      <w:proofErr w:type="spellStart"/>
      <w:r w:rsidRPr="004034A4">
        <w:rPr>
          <w:rFonts w:ascii="Times New Roman" w:hAnsi="Times New Roman" w:cs="Times New Roman"/>
          <w:lang w:val="ru-RU" w:eastAsia="en-US"/>
        </w:rPr>
        <w:t>України</w:t>
      </w:r>
      <w:proofErr w:type="spellEnd"/>
      <w:r w:rsidRPr="004034A4">
        <w:rPr>
          <w:rFonts w:ascii="Times New Roman" w:hAnsi="Times New Roman" w:cs="Times New Roman"/>
          <w:lang w:val="ru-RU" w:eastAsia="en-US"/>
        </w:rPr>
        <w:t xml:space="preserve">, а </w:t>
      </w:r>
      <w:proofErr w:type="spellStart"/>
      <w:r w:rsidRPr="004034A4">
        <w:rPr>
          <w:rFonts w:ascii="Times New Roman" w:hAnsi="Times New Roman" w:cs="Times New Roman"/>
          <w:lang w:val="ru-RU" w:eastAsia="en-US"/>
        </w:rPr>
        <w:t>також</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застосовує</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інші</w:t>
      </w:r>
      <w:proofErr w:type="spellEnd"/>
      <w:r w:rsidRPr="004034A4">
        <w:rPr>
          <w:rFonts w:ascii="Times New Roman" w:hAnsi="Times New Roman" w:cs="Times New Roman"/>
          <w:lang w:val="ru-RU" w:eastAsia="en-US"/>
        </w:rPr>
        <w:t xml:space="preserve">  нормативно-</w:t>
      </w:r>
      <w:proofErr w:type="spellStart"/>
      <w:r w:rsidRPr="004034A4">
        <w:rPr>
          <w:rFonts w:ascii="Times New Roman" w:hAnsi="Times New Roman" w:cs="Times New Roman"/>
          <w:lang w:val="ru-RU" w:eastAsia="en-US"/>
        </w:rPr>
        <w:t>правові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акти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прийняті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відповідним</w:t>
      </w:r>
      <w:proofErr w:type="spellEnd"/>
      <w:r w:rsidRPr="004034A4">
        <w:rPr>
          <w:rFonts w:ascii="Times New Roman" w:hAnsi="Times New Roman" w:cs="Times New Roman"/>
          <w:lang w:val="ru-RU" w:eastAsia="en-US"/>
        </w:rPr>
        <w:t xml:space="preserve"> органом на </w:t>
      </w:r>
      <w:proofErr w:type="spellStart"/>
      <w:r w:rsidRPr="004034A4">
        <w:rPr>
          <w:rFonts w:ascii="Times New Roman" w:hAnsi="Times New Roman" w:cs="Times New Roman"/>
          <w:lang w:val="ru-RU" w:eastAsia="en-US"/>
        </w:rPr>
        <w:t>підставі</w:t>
      </w:r>
      <w:proofErr w:type="spellEnd"/>
      <w:r w:rsidRPr="004034A4">
        <w:rPr>
          <w:rFonts w:ascii="Times New Roman" w:hAnsi="Times New Roman" w:cs="Times New Roman"/>
          <w:lang w:val="ru-RU" w:eastAsia="en-US"/>
        </w:rPr>
        <w:t xml:space="preserve">,  у межах </w:t>
      </w:r>
      <w:proofErr w:type="spellStart"/>
      <w:r w:rsidRPr="004034A4">
        <w:rPr>
          <w:rFonts w:ascii="Times New Roman" w:hAnsi="Times New Roman" w:cs="Times New Roman"/>
          <w:lang w:val="ru-RU" w:eastAsia="en-US"/>
        </w:rPr>
        <w:t>повноважень</w:t>
      </w:r>
      <w:proofErr w:type="spellEnd"/>
      <w:r w:rsidRPr="004034A4">
        <w:rPr>
          <w:rFonts w:ascii="Times New Roman" w:hAnsi="Times New Roman" w:cs="Times New Roman"/>
          <w:lang w:val="ru-RU" w:eastAsia="en-US"/>
        </w:rPr>
        <w:t xml:space="preserve"> та у </w:t>
      </w:r>
      <w:proofErr w:type="spellStart"/>
      <w:r w:rsidRPr="004034A4">
        <w:rPr>
          <w:rFonts w:ascii="Times New Roman" w:hAnsi="Times New Roman" w:cs="Times New Roman"/>
          <w:lang w:val="ru-RU" w:eastAsia="en-US"/>
        </w:rPr>
        <w:t>спосіб</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що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передбачені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чинним</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законодавством</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України</w:t>
      </w:r>
      <w:proofErr w:type="spellEnd"/>
      <w:r w:rsidRPr="004034A4">
        <w:rPr>
          <w:rFonts w:ascii="Times New Roman" w:hAnsi="Times New Roman" w:cs="Times New Roman"/>
          <w:lang w:val="ru-RU" w:eastAsia="en-US"/>
        </w:rPr>
        <w:t>.</w:t>
      </w:r>
    </w:p>
    <w:p w14:paraId="43883CCD" w14:textId="77777777" w:rsidR="00E64471" w:rsidRPr="004034A4" w:rsidRDefault="00E64471" w:rsidP="00B36EEF">
      <w:pPr>
        <w:tabs>
          <w:tab w:val="left" w:pos="3960"/>
        </w:tabs>
        <w:ind w:firstLine="709"/>
        <w:contextualSpacing/>
        <w:jc w:val="both"/>
        <w:rPr>
          <w:rFonts w:ascii="Times New Roman" w:hAnsi="Times New Roman" w:cs="Times New Roman"/>
          <w:lang w:val="ru-RU" w:eastAsia="en-US"/>
        </w:rPr>
      </w:pPr>
      <w:r w:rsidRPr="004034A4">
        <w:rPr>
          <w:rFonts w:ascii="Times New Roman" w:hAnsi="Times New Roman" w:cs="Times New Roman"/>
          <w:lang w:val="ru-RU" w:eastAsia="en-US"/>
        </w:rPr>
        <w:t xml:space="preserve">У </w:t>
      </w:r>
      <w:proofErr w:type="spellStart"/>
      <w:r w:rsidRPr="004034A4">
        <w:rPr>
          <w:rFonts w:ascii="Times New Roman" w:hAnsi="Times New Roman" w:cs="Times New Roman"/>
          <w:lang w:val="ru-RU" w:eastAsia="en-US"/>
        </w:rPr>
        <w:t>разі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невідповідності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певного</w:t>
      </w:r>
      <w:proofErr w:type="spellEnd"/>
      <w:r w:rsidRPr="004034A4">
        <w:rPr>
          <w:rFonts w:ascii="Times New Roman" w:hAnsi="Times New Roman" w:cs="Times New Roman"/>
          <w:lang w:val="ru-RU" w:eastAsia="en-US"/>
        </w:rPr>
        <w:t xml:space="preserve"> нормативно-правового акта чинному </w:t>
      </w:r>
      <w:proofErr w:type="spellStart"/>
      <w:r w:rsidRPr="004034A4">
        <w:rPr>
          <w:rFonts w:ascii="Times New Roman" w:hAnsi="Times New Roman" w:cs="Times New Roman"/>
          <w:lang w:val="ru-RU" w:eastAsia="en-US"/>
        </w:rPr>
        <w:t>законодавству</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або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міжнародному</w:t>
      </w:r>
      <w:proofErr w:type="spellEnd"/>
      <w:r w:rsidRPr="004034A4">
        <w:rPr>
          <w:rFonts w:ascii="Times New Roman" w:hAnsi="Times New Roman" w:cs="Times New Roman"/>
          <w:lang w:val="ru-RU" w:eastAsia="en-US"/>
        </w:rPr>
        <w:t xml:space="preserve"> договору суд </w:t>
      </w:r>
      <w:proofErr w:type="spellStart"/>
      <w:r w:rsidRPr="004034A4">
        <w:rPr>
          <w:rFonts w:ascii="Times New Roman" w:hAnsi="Times New Roman" w:cs="Times New Roman"/>
          <w:lang w:val="ru-RU" w:eastAsia="en-US"/>
        </w:rPr>
        <w:t>застосовує</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правовий</w:t>
      </w:r>
      <w:proofErr w:type="spellEnd"/>
      <w:r w:rsidRPr="004034A4">
        <w:rPr>
          <w:rFonts w:ascii="Times New Roman" w:hAnsi="Times New Roman" w:cs="Times New Roman"/>
          <w:lang w:val="ru-RU" w:eastAsia="en-US"/>
        </w:rPr>
        <w:t xml:space="preserve"> акт, </w:t>
      </w:r>
      <w:proofErr w:type="spellStart"/>
      <w:r w:rsidRPr="004034A4">
        <w:rPr>
          <w:rFonts w:ascii="Times New Roman" w:hAnsi="Times New Roman" w:cs="Times New Roman"/>
          <w:lang w:val="ru-RU" w:eastAsia="en-US"/>
        </w:rPr>
        <w:t>який</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має</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вищу</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юридичну</w:t>
      </w:r>
      <w:proofErr w:type="spellEnd"/>
      <w:r w:rsidRPr="004034A4">
        <w:rPr>
          <w:rFonts w:ascii="Times New Roman" w:hAnsi="Times New Roman" w:cs="Times New Roman"/>
          <w:lang w:val="ru-RU" w:eastAsia="en-US"/>
        </w:rPr>
        <w:t xml:space="preserve"> силу. </w:t>
      </w:r>
      <w:proofErr w:type="spellStart"/>
      <w:r w:rsidRPr="004034A4">
        <w:rPr>
          <w:rFonts w:ascii="Times New Roman" w:hAnsi="Times New Roman" w:cs="Times New Roman"/>
          <w:lang w:val="ru-RU" w:eastAsia="en-US"/>
        </w:rPr>
        <w:t>Якщо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міжнародним</w:t>
      </w:r>
      <w:proofErr w:type="spellEnd"/>
      <w:r w:rsidRPr="004034A4">
        <w:rPr>
          <w:rFonts w:ascii="Times New Roman" w:hAnsi="Times New Roman" w:cs="Times New Roman"/>
          <w:lang w:val="ru-RU" w:eastAsia="en-US"/>
        </w:rPr>
        <w:t xml:space="preserve"> договором </w:t>
      </w:r>
      <w:proofErr w:type="spellStart"/>
      <w:r w:rsidRPr="004034A4">
        <w:rPr>
          <w:rFonts w:ascii="Times New Roman" w:hAnsi="Times New Roman" w:cs="Times New Roman"/>
          <w:lang w:val="ru-RU" w:eastAsia="en-US"/>
        </w:rPr>
        <w:t>встановлені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інші</w:t>
      </w:r>
      <w:proofErr w:type="spellEnd"/>
      <w:r w:rsidRPr="004034A4">
        <w:rPr>
          <w:rFonts w:ascii="Times New Roman" w:hAnsi="Times New Roman" w:cs="Times New Roman"/>
          <w:lang w:val="ru-RU" w:eastAsia="en-US"/>
        </w:rPr>
        <w:t xml:space="preserve"> правила, </w:t>
      </w:r>
      <w:proofErr w:type="spellStart"/>
      <w:r w:rsidRPr="004034A4">
        <w:rPr>
          <w:rFonts w:ascii="Times New Roman" w:hAnsi="Times New Roman" w:cs="Times New Roman"/>
          <w:lang w:val="ru-RU" w:eastAsia="en-US"/>
        </w:rPr>
        <w:t>ніж</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ті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що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встановлені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національним</w:t>
      </w:r>
      <w:proofErr w:type="spellEnd"/>
      <w:r w:rsidRPr="004034A4">
        <w:rPr>
          <w:rFonts w:ascii="Times New Roman" w:hAnsi="Times New Roman" w:cs="Times New Roman"/>
          <w:lang w:val="ru-RU" w:eastAsia="en-US"/>
        </w:rPr>
        <w:t xml:space="preserve"> законом, то </w:t>
      </w:r>
      <w:proofErr w:type="spellStart"/>
      <w:r w:rsidRPr="004034A4">
        <w:rPr>
          <w:rFonts w:ascii="Times New Roman" w:hAnsi="Times New Roman" w:cs="Times New Roman"/>
          <w:lang w:val="ru-RU" w:eastAsia="en-US"/>
        </w:rPr>
        <w:t>застосовуються</w:t>
      </w:r>
      <w:proofErr w:type="spellEnd"/>
      <w:r w:rsidRPr="004034A4">
        <w:rPr>
          <w:rFonts w:ascii="Times New Roman" w:hAnsi="Times New Roman" w:cs="Times New Roman"/>
          <w:lang w:val="ru-RU" w:eastAsia="en-US"/>
        </w:rPr>
        <w:t xml:space="preserve"> </w:t>
      </w:r>
      <w:proofErr w:type="gramStart"/>
      <w:r w:rsidRPr="004034A4">
        <w:rPr>
          <w:rFonts w:ascii="Times New Roman" w:hAnsi="Times New Roman" w:cs="Times New Roman"/>
          <w:lang w:val="ru-RU" w:eastAsia="en-US"/>
        </w:rPr>
        <w:t xml:space="preserve">правила  </w:t>
      </w:r>
      <w:proofErr w:type="spellStart"/>
      <w:r w:rsidRPr="004034A4">
        <w:rPr>
          <w:rFonts w:ascii="Times New Roman" w:hAnsi="Times New Roman" w:cs="Times New Roman"/>
          <w:lang w:val="ru-RU" w:eastAsia="en-US"/>
        </w:rPr>
        <w:t>міжнародного</w:t>
      </w:r>
      <w:proofErr w:type="spellEnd"/>
      <w:proofErr w:type="gramEnd"/>
      <w:r w:rsidRPr="004034A4">
        <w:rPr>
          <w:rFonts w:ascii="Times New Roman" w:hAnsi="Times New Roman" w:cs="Times New Roman"/>
          <w:lang w:val="ru-RU" w:eastAsia="en-US"/>
        </w:rPr>
        <w:t xml:space="preserve"> договору.</w:t>
      </w:r>
    </w:p>
    <w:p w14:paraId="5C915458" w14:textId="77777777" w:rsidR="00E64471" w:rsidRPr="004034A4" w:rsidRDefault="00E64471" w:rsidP="00B36EEF">
      <w:pPr>
        <w:ind w:firstLine="709"/>
        <w:contextualSpacing/>
        <w:jc w:val="both"/>
        <w:rPr>
          <w:rFonts w:ascii="Times New Roman" w:hAnsi="Times New Roman" w:cs="Times New Roman"/>
          <w:lang w:val="ru-RU" w:eastAsia="en-US"/>
        </w:rPr>
      </w:pPr>
      <w:r w:rsidRPr="004034A4">
        <w:rPr>
          <w:rFonts w:ascii="Times New Roman" w:hAnsi="Times New Roman" w:cs="Times New Roman"/>
          <w:lang w:val="ru-RU" w:eastAsia="en-US"/>
        </w:rPr>
        <w:t xml:space="preserve">У </w:t>
      </w:r>
      <w:proofErr w:type="spellStart"/>
      <w:r w:rsidRPr="004034A4">
        <w:rPr>
          <w:rFonts w:ascii="Times New Roman" w:hAnsi="Times New Roman" w:cs="Times New Roman"/>
          <w:lang w:val="ru-RU" w:eastAsia="en-US"/>
        </w:rPr>
        <w:t>разі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відсутності</w:t>
      </w:r>
      <w:proofErr w:type="spellEnd"/>
      <w:r w:rsidRPr="004034A4">
        <w:rPr>
          <w:rFonts w:ascii="Times New Roman" w:hAnsi="Times New Roman" w:cs="Times New Roman"/>
          <w:lang w:val="ru-RU" w:eastAsia="en-US"/>
        </w:rPr>
        <w:t xml:space="preserve"> закону, </w:t>
      </w:r>
      <w:proofErr w:type="spellStart"/>
      <w:r w:rsidRPr="004034A4">
        <w:rPr>
          <w:rFonts w:ascii="Times New Roman" w:hAnsi="Times New Roman" w:cs="Times New Roman"/>
          <w:lang w:val="ru-RU" w:eastAsia="en-US"/>
        </w:rPr>
        <w:t>що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регулює</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відповідні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правовідносини</w:t>
      </w:r>
      <w:proofErr w:type="spellEnd"/>
      <w:r w:rsidRPr="004034A4">
        <w:rPr>
          <w:rFonts w:ascii="Times New Roman" w:hAnsi="Times New Roman" w:cs="Times New Roman"/>
          <w:lang w:val="ru-RU" w:eastAsia="en-US"/>
        </w:rPr>
        <w:t xml:space="preserve">, суд </w:t>
      </w:r>
      <w:proofErr w:type="spellStart"/>
      <w:r w:rsidRPr="004034A4">
        <w:rPr>
          <w:rFonts w:ascii="Times New Roman" w:hAnsi="Times New Roman" w:cs="Times New Roman"/>
          <w:lang w:val="ru-RU" w:eastAsia="en-US"/>
        </w:rPr>
        <w:t>застосовує</w:t>
      </w:r>
      <w:proofErr w:type="spellEnd"/>
      <w:r w:rsidRPr="004034A4">
        <w:rPr>
          <w:rFonts w:ascii="Times New Roman" w:hAnsi="Times New Roman" w:cs="Times New Roman"/>
          <w:lang w:val="ru-RU" w:eastAsia="en-US"/>
        </w:rPr>
        <w:t xml:space="preserve"> закон, </w:t>
      </w:r>
      <w:proofErr w:type="spellStart"/>
      <w:r w:rsidRPr="004034A4">
        <w:rPr>
          <w:rFonts w:ascii="Times New Roman" w:hAnsi="Times New Roman" w:cs="Times New Roman"/>
          <w:lang w:val="ru-RU" w:eastAsia="en-US"/>
        </w:rPr>
        <w:t>що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регулює</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подібні</w:t>
      </w:r>
      <w:proofErr w:type="spellEnd"/>
      <w:r w:rsidRPr="004034A4">
        <w:rPr>
          <w:rFonts w:ascii="Times New Roman" w:hAnsi="Times New Roman" w:cs="Times New Roman"/>
          <w:lang w:val="ru-RU" w:eastAsia="en-US"/>
        </w:rPr>
        <w:t xml:space="preserve"> </w:t>
      </w:r>
      <w:proofErr w:type="spellStart"/>
      <w:proofErr w:type="gramStart"/>
      <w:r w:rsidRPr="004034A4">
        <w:rPr>
          <w:rFonts w:ascii="Times New Roman" w:hAnsi="Times New Roman" w:cs="Times New Roman"/>
          <w:lang w:val="ru-RU" w:eastAsia="en-US"/>
        </w:rPr>
        <w:t>правовідносини</w:t>
      </w:r>
      <w:proofErr w:type="spellEnd"/>
      <w:r w:rsidRPr="004034A4">
        <w:rPr>
          <w:rFonts w:ascii="Times New Roman" w:hAnsi="Times New Roman" w:cs="Times New Roman"/>
          <w:lang w:val="ru-RU" w:eastAsia="en-US"/>
        </w:rPr>
        <w:t xml:space="preserve">  (</w:t>
      </w:r>
      <w:proofErr w:type="spellStart"/>
      <w:proofErr w:type="gramEnd"/>
      <w:r w:rsidRPr="004034A4">
        <w:rPr>
          <w:rFonts w:ascii="Times New Roman" w:hAnsi="Times New Roman" w:cs="Times New Roman"/>
          <w:lang w:val="ru-RU" w:eastAsia="en-US"/>
        </w:rPr>
        <w:t>аналогія</w:t>
      </w:r>
      <w:proofErr w:type="spellEnd"/>
      <w:r w:rsidRPr="004034A4">
        <w:rPr>
          <w:rFonts w:ascii="Times New Roman" w:hAnsi="Times New Roman" w:cs="Times New Roman"/>
          <w:lang w:val="ru-RU" w:eastAsia="en-US"/>
        </w:rPr>
        <w:t xml:space="preserve"> закону), а за </w:t>
      </w:r>
      <w:proofErr w:type="spellStart"/>
      <w:r w:rsidRPr="004034A4">
        <w:rPr>
          <w:rFonts w:ascii="Times New Roman" w:hAnsi="Times New Roman" w:cs="Times New Roman"/>
          <w:lang w:val="ru-RU" w:eastAsia="en-US"/>
        </w:rPr>
        <w:t>відсутності</w:t>
      </w:r>
      <w:proofErr w:type="spellEnd"/>
      <w:r w:rsidRPr="004034A4">
        <w:rPr>
          <w:rFonts w:ascii="Times New Roman" w:hAnsi="Times New Roman" w:cs="Times New Roman"/>
          <w:lang w:val="ru-RU" w:eastAsia="en-US"/>
        </w:rPr>
        <w:t xml:space="preserve"> такого закону суд </w:t>
      </w:r>
      <w:proofErr w:type="spellStart"/>
      <w:r w:rsidRPr="004034A4">
        <w:rPr>
          <w:rFonts w:ascii="Times New Roman" w:hAnsi="Times New Roman" w:cs="Times New Roman"/>
          <w:lang w:val="ru-RU" w:eastAsia="en-US"/>
        </w:rPr>
        <w:t>виходить</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із</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конституційних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принципів</w:t>
      </w:r>
      <w:proofErr w:type="spellEnd"/>
      <w:r w:rsidRPr="004034A4">
        <w:rPr>
          <w:rFonts w:ascii="Times New Roman" w:hAnsi="Times New Roman" w:cs="Times New Roman"/>
          <w:lang w:val="ru-RU" w:eastAsia="en-US"/>
        </w:rPr>
        <w:t xml:space="preserve"> і </w:t>
      </w:r>
      <w:proofErr w:type="spellStart"/>
      <w:r w:rsidRPr="004034A4">
        <w:rPr>
          <w:rFonts w:ascii="Times New Roman" w:hAnsi="Times New Roman" w:cs="Times New Roman"/>
          <w:lang w:val="ru-RU" w:eastAsia="en-US"/>
        </w:rPr>
        <w:t>загальних</w:t>
      </w:r>
      <w:proofErr w:type="spellEnd"/>
      <w:r w:rsidRPr="004034A4">
        <w:rPr>
          <w:rFonts w:ascii="Times New Roman" w:hAnsi="Times New Roman" w:cs="Times New Roman"/>
          <w:lang w:val="ru-RU" w:eastAsia="en-US"/>
        </w:rPr>
        <w:t xml:space="preserve"> засад права (</w:t>
      </w:r>
      <w:proofErr w:type="spellStart"/>
      <w:r w:rsidRPr="004034A4">
        <w:rPr>
          <w:rFonts w:ascii="Times New Roman" w:hAnsi="Times New Roman" w:cs="Times New Roman"/>
          <w:lang w:val="ru-RU" w:eastAsia="en-US"/>
        </w:rPr>
        <w:t>аналогія</w:t>
      </w:r>
      <w:proofErr w:type="spellEnd"/>
      <w:r w:rsidRPr="004034A4">
        <w:rPr>
          <w:rFonts w:ascii="Times New Roman" w:hAnsi="Times New Roman" w:cs="Times New Roman"/>
          <w:lang w:val="ru-RU" w:eastAsia="en-US"/>
        </w:rPr>
        <w:t xml:space="preserve"> права) </w:t>
      </w:r>
      <w:r w:rsidRPr="004034A4">
        <w:rPr>
          <w:rFonts w:ascii="Times New Roman" w:hAnsi="Times New Roman" w:cs="Times New Roman"/>
          <w:lang w:eastAsia="en-US"/>
        </w:rPr>
        <w:t>(ст. 9 КАС України)</w:t>
      </w:r>
      <w:r w:rsidRPr="004034A4">
        <w:rPr>
          <w:rFonts w:ascii="Times New Roman" w:hAnsi="Times New Roman" w:cs="Times New Roman"/>
          <w:lang w:val="ru-RU" w:eastAsia="en-US"/>
        </w:rPr>
        <w:t>.</w:t>
      </w:r>
    </w:p>
    <w:p w14:paraId="4E5DA5EF" w14:textId="77777777" w:rsidR="00E64471" w:rsidRPr="004034A4" w:rsidRDefault="00E64471" w:rsidP="00B36EEF">
      <w:pPr>
        <w:ind w:firstLine="709"/>
        <w:contextualSpacing/>
        <w:jc w:val="both"/>
        <w:rPr>
          <w:rFonts w:ascii="Times New Roman" w:hAnsi="Times New Roman" w:cs="Times New Roman"/>
          <w:lang w:val="ru-RU" w:eastAsia="en-US"/>
        </w:rPr>
      </w:pPr>
      <w:r w:rsidRPr="004034A4">
        <w:rPr>
          <w:rFonts w:ascii="Times New Roman" w:hAnsi="Times New Roman" w:cs="Times New Roman"/>
          <w:i/>
          <w:iCs/>
          <w:lang w:val="ru-RU" w:eastAsia="en-US"/>
        </w:rPr>
        <w:t xml:space="preserve">Принцип </w:t>
      </w:r>
      <w:proofErr w:type="spellStart"/>
      <w:r w:rsidRPr="004034A4">
        <w:rPr>
          <w:rFonts w:ascii="Times New Roman" w:hAnsi="Times New Roman" w:cs="Times New Roman"/>
          <w:i/>
          <w:iCs/>
          <w:lang w:val="ru-RU" w:eastAsia="en-US"/>
        </w:rPr>
        <w:t>рівності</w:t>
      </w:r>
      <w:proofErr w:type="spellEnd"/>
      <w:r w:rsidRPr="004034A4">
        <w:rPr>
          <w:rFonts w:ascii="Times New Roman" w:hAnsi="Times New Roman" w:cs="Times New Roman"/>
          <w:i/>
          <w:iCs/>
          <w:lang w:val="ru-RU" w:eastAsia="en-US"/>
        </w:rPr>
        <w:t xml:space="preserve"> </w:t>
      </w:r>
      <w:proofErr w:type="spellStart"/>
      <w:r w:rsidRPr="004034A4">
        <w:rPr>
          <w:rFonts w:ascii="Times New Roman" w:hAnsi="Times New Roman" w:cs="Times New Roman"/>
          <w:i/>
          <w:iCs/>
          <w:lang w:val="ru-RU" w:eastAsia="en-US"/>
        </w:rPr>
        <w:t>усіх</w:t>
      </w:r>
      <w:proofErr w:type="spellEnd"/>
      <w:r w:rsidRPr="004034A4">
        <w:rPr>
          <w:rFonts w:ascii="Times New Roman" w:hAnsi="Times New Roman" w:cs="Times New Roman"/>
          <w:i/>
          <w:iCs/>
          <w:lang w:val="ru-RU" w:eastAsia="en-US"/>
        </w:rPr>
        <w:t xml:space="preserve"> </w:t>
      </w:r>
      <w:proofErr w:type="spellStart"/>
      <w:r w:rsidRPr="004034A4">
        <w:rPr>
          <w:rFonts w:ascii="Times New Roman" w:hAnsi="Times New Roman" w:cs="Times New Roman"/>
          <w:i/>
          <w:iCs/>
          <w:lang w:val="ru-RU" w:eastAsia="en-US"/>
        </w:rPr>
        <w:t>учасників</w:t>
      </w:r>
      <w:proofErr w:type="spellEnd"/>
      <w:r w:rsidRPr="004034A4">
        <w:rPr>
          <w:rFonts w:ascii="Times New Roman" w:hAnsi="Times New Roman" w:cs="Times New Roman"/>
          <w:i/>
          <w:iCs/>
          <w:lang w:val="ru-RU" w:eastAsia="en-US"/>
        </w:rPr>
        <w:t xml:space="preserve"> </w:t>
      </w:r>
      <w:proofErr w:type="spellStart"/>
      <w:r w:rsidRPr="004034A4">
        <w:rPr>
          <w:rFonts w:ascii="Times New Roman" w:hAnsi="Times New Roman" w:cs="Times New Roman"/>
          <w:i/>
          <w:iCs/>
          <w:lang w:val="ru-RU" w:eastAsia="en-US"/>
        </w:rPr>
        <w:t>адміністративного</w:t>
      </w:r>
      <w:proofErr w:type="spellEnd"/>
      <w:r w:rsidRPr="004034A4">
        <w:rPr>
          <w:rFonts w:ascii="Times New Roman" w:hAnsi="Times New Roman" w:cs="Times New Roman"/>
          <w:i/>
          <w:iCs/>
          <w:lang w:val="ru-RU" w:eastAsia="en-US"/>
        </w:rPr>
        <w:t xml:space="preserve"> </w:t>
      </w:r>
      <w:proofErr w:type="spellStart"/>
      <w:r w:rsidRPr="004034A4">
        <w:rPr>
          <w:rFonts w:ascii="Times New Roman" w:hAnsi="Times New Roman" w:cs="Times New Roman"/>
          <w:i/>
          <w:iCs/>
          <w:lang w:val="ru-RU" w:eastAsia="en-US"/>
        </w:rPr>
        <w:t>процесу</w:t>
      </w:r>
      <w:proofErr w:type="spellEnd"/>
      <w:r w:rsidRPr="004034A4">
        <w:rPr>
          <w:rFonts w:ascii="Times New Roman" w:hAnsi="Times New Roman" w:cs="Times New Roman"/>
          <w:i/>
          <w:iCs/>
          <w:lang w:val="ru-RU" w:eastAsia="en-US"/>
        </w:rPr>
        <w:t xml:space="preserve"> перед законом і судом</w:t>
      </w:r>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передбачає</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що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усі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учасники</w:t>
      </w:r>
      <w:proofErr w:type="spellEnd"/>
      <w:r w:rsidRPr="004034A4">
        <w:rPr>
          <w:rFonts w:ascii="Times New Roman" w:hAnsi="Times New Roman" w:cs="Times New Roman"/>
          <w:lang w:val="ru-RU" w:eastAsia="en-US"/>
        </w:rPr>
        <w:t xml:space="preserve"> </w:t>
      </w:r>
      <w:proofErr w:type="spellStart"/>
      <w:proofErr w:type="gramStart"/>
      <w:r w:rsidRPr="004034A4">
        <w:rPr>
          <w:rFonts w:ascii="Times New Roman" w:hAnsi="Times New Roman" w:cs="Times New Roman"/>
          <w:lang w:val="ru-RU" w:eastAsia="en-US"/>
        </w:rPr>
        <w:t>адміністративного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процесу</w:t>
      </w:r>
      <w:proofErr w:type="spellEnd"/>
      <w:proofErr w:type="gramEnd"/>
      <w:r w:rsidRPr="004034A4">
        <w:rPr>
          <w:rFonts w:ascii="Times New Roman" w:hAnsi="Times New Roman" w:cs="Times New Roman"/>
          <w:lang w:val="ru-RU" w:eastAsia="en-US"/>
        </w:rPr>
        <w:t xml:space="preserve"> є </w:t>
      </w:r>
      <w:proofErr w:type="spellStart"/>
      <w:r w:rsidRPr="004034A4">
        <w:rPr>
          <w:rFonts w:ascii="Times New Roman" w:hAnsi="Times New Roman" w:cs="Times New Roman"/>
          <w:lang w:val="ru-RU" w:eastAsia="en-US"/>
        </w:rPr>
        <w:t>рівними</w:t>
      </w:r>
      <w:proofErr w:type="spellEnd"/>
      <w:r w:rsidRPr="004034A4">
        <w:rPr>
          <w:rFonts w:ascii="Times New Roman" w:hAnsi="Times New Roman" w:cs="Times New Roman"/>
          <w:lang w:val="ru-RU" w:eastAsia="en-US"/>
        </w:rPr>
        <w:t xml:space="preserve">  перед законом і судом. Не </w:t>
      </w:r>
      <w:proofErr w:type="spellStart"/>
      <w:r w:rsidRPr="004034A4">
        <w:rPr>
          <w:rFonts w:ascii="Times New Roman" w:hAnsi="Times New Roman" w:cs="Times New Roman"/>
          <w:lang w:val="ru-RU" w:eastAsia="en-US"/>
        </w:rPr>
        <w:t>може</w:t>
      </w:r>
      <w:proofErr w:type="spellEnd"/>
      <w:r w:rsidRPr="004034A4">
        <w:rPr>
          <w:rFonts w:ascii="Times New Roman" w:hAnsi="Times New Roman" w:cs="Times New Roman"/>
          <w:lang w:val="ru-RU" w:eastAsia="en-US"/>
        </w:rPr>
        <w:t xml:space="preserve">   </w:t>
      </w:r>
      <w:proofErr w:type="gramStart"/>
      <w:r w:rsidRPr="004034A4">
        <w:rPr>
          <w:rFonts w:ascii="Times New Roman" w:hAnsi="Times New Roman" w:cs="Times New Roman"/>
          <w:lang w:val="ru-RU" w:eastAsia="en-US"/>
        </w:rPr>
        <w:t xml:space="preserve">бути  </w:t>
      </w:r>
      <w:proofErr w:type="spellStart"/>
      <w:r w:rsidRPr="004034A4">
        <w:rPr>
          <w:rFonts w:ascii="Times New Roman" w:hAnsi="Times New Roman" w:cs="Times New Roman"/>
          <w:lang w:val="ru-RU" w:eastAsia="en-US"/>
        </w:rPr>
        <w:t>привілеїв</w:t>
      </w:r>
      <w:proofErr w:type="spellEnd"/>
      <w:proofErr w:type="gram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чи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обмежень</w:t>
      </w:r>
      <w:proofErr w:type="spellEnd"/>
      <w:r w:rsidRPr="004034A4">
        <w:rPr>
          <w:rFonts w:ascii="Times New Roman" w:hAnsi="Times New Roman" w:cs="Times New Roman"/>
          <w:lang w:val="ru-RU" w:eastAsia="en-US"/>
        </w:rPr>
        <w:t xml:space="preserve"> прав  </w:t>
      </w:r>
      <w:proofErr w:type="spellStart"/>
      <w:r w:rsidRPr="004034A4">
        <w:rPr>
          <w:rFonts w:ascii="Times New Roman" w:hAnsi="Times New Roman" w:cs="Times New Roman"/>
          <w:lang w:val="ru-RU" w:eastAsia="en-US"/>
        </w:rPr>
        <w:t>учасників</w:t>
      </w:r>
      <w:proofErr w:type="spellEnd"/>
      <w:r w:rsidRPr="004034A4">
        <w:rPr>
          <w:rFonts w:ascii="Times New Roman" w:hAnsi="Times New Roman" w:cs="Times New Roman"/>
          <w:lang w:val="ru-RU" w:eastAsia="en-US"/>
        </w:rPr>
        <w:t xml:space="preserve"> такого </w:t>
      </w:r>
      <w:proofErr w:type="spellStart"/>
      <w:r w:rsidRPr="004034A4">
        <w:rPr>
          <w:rFonts w:ascii="Times New Roman" w:hAnsi="Times New Roman" w:cs="Times New Roman"/>
          <w:lang w:val="ru-RU" w:eastAsia="en-US"/>
        </w:rPr>
        <w:t>процесу</w:t>
      </w:r>
      <w:proofErr w:type="spellEnd"/>
      <w:r w:rsidRPr="004034A4">
        <w:rPr>
          <w:rFonts w:ascii="Times New Roman" w:hAnsi="Times New Roman" w:cs="Times New Roman"/>
          <w:lang w:val="ru-RU" w:eastAsia="en-US"/>
        </w:rPr>
        <w:t xml:space="preserve"> за </w:t>
      </w:r>
      <w:proofErr w:type="spellStart"/>
      <w:r w:rsidRPr="004034A4">
        <w:rPr>
          <w:rFonts w:ascii="Times New Roman" w:hAnsi="Times New Roman" w:cs="Times New Roman"/>
          <w:lang w:val="ru-RU" w:eastAsia="en-US"/>
        </w:rPr>
        <w:t>ознаками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раси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кольору</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шкіри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політичних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релігійних</w:t>
      </w:r>
      <w:proofErr w:type="spellEnd"/>
      <w:r w:rsidRPr="004034A4">
        <w:rPr>
          <w:rFonts w:ascii="Times New Roman" w:hAnsi="Times New Roman" w:cs="Times New Roman"/>
          <w:lang w:val="ru-RU" w:eastAsia="en-US"/>
        </w:rPr>
        <w:t xml:space="preserve"> та </w:t>
      </w:r>
      <w:proofErr w:type="spellStart"/>
      <w:r w:rsidRPr="004034A4">
        <w:rPr>
          <w:rFonts w:ascii="Times New Roman" w:hAnsi="Times New Roman" w:cs="Times New Roman"/>
          <w:lang w:val="ru-RU" w:eastAsia="en-US"/>
        </w:rPr>
        <w:t>інших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переконань</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статі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етнічного</w:t>
      </w:r>
      <w:proofErr w:type="spellEnd"/>
      <w:r w:rsidRPr="004034A4">
        <w:rPr>
          <w:rFonts w:ascii="Times New Roman" w:hAnsi="Times New Roman" w:cs="Times New Roman"/>
          <w:lang w:val="ru-RU" w:eastAsia="en-US"/>
        </w:rPr>
        <w:t xml:space="preserve"> та </w:t>
      </w:r>
      <w:proofErr w:type="spellStart"/>
      <w:r w:rsidRPr="004034A4">
        <w:rPr>
          <w:rFonts w:ascii="Times New Roman" w:hAnsi="Times New Roman" w:cs="Times New Roman"/>
          <w:lang w:val="ru-RU" w:eastAsia="en-US"/>
        </w:rPr>
        <w:t>соціального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походження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майнового</w:t>
      </w:r>
      <w:proofErr w:type="spellEnd"/>
      <w:r w:rsidRPr="004034A4">
        <w:rPr>
          <w:rFonts w:ascii="Times New Roman" w:hAnsi="Times New Roman" w:cs="Times New Roman"/>
          <w:lang w:val="ru-RU" w:eastAsia="en-US"/>
        </w:rPr>
        <w:t xml:space="preserve"> стану, </w:t>
      </w:r>
      <w:proofErr w:type="spellStart"/>
      <w:r w:rsidRPr="004034A4">
        <w:rPr>
          <w:rFonts w:ascii="Times New Roman" w:hAnsi="Times New Roman" w:cs="Times New Roman"/>
          <w:lang w:val="ru-RU" w:eastAsia="en-US"/>
        </w:rPr>
        <w:t>місця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проживання</w:t>
      </w:r>
      <w:proofErr w:type="spellEnd"/>
      <w:r w:rsidRPr="004034A4">
        <w:rPr>
          <w:rFonts w:ascii="Times New Roman" w:hAnsi="Times New Roman" w:cs="Times New Roman"/>
          <w:lang w:val="ru-RU" w:eastAsia="en-US"/>
        </w:rPr>
        <w:t xml:space="preserve">, за </w:t>
      </w:r>
      <w:proofErr w:type="spellStart"/>
      <w:r w:rsidRPr="004034A4">
        <w:rPr>
          <w:rFonts w:ascii="Times New Roman" w:hAnsi="Times New Roman" w:cs="Times New Roman"/>
          <w:lang w:val="ru-RU" w:eastAsia="en-US"/>
        </w:rPr>
        <w:t>мовними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або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іншими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ознаками</w:t>
      </w:r>
      <w:proofErr w:type="spellEnd"/>
      <w:r w:rsidRPr="004034A4">
        <w:rPr>
          <w:rFonts w:ascii="Times New Roman" w:hAnsi="Times New Roman" w:cs="Times New Roman"/>
          <w:lang w:eastAsia="en-US"/>
        </w:rPr>
        <w:t xml:space="preserve"> (ст.10 КАС України)</w:t>
      </w:r>
      <w:r w:rsidRPr="004034A4">
        <w:rPr>
          <w:rFonts w:ascii="Times New Roman" w:hAnsi="Times New Roman" w:cs="Times New Roman"/>
          <w:lang w:val="ru-RU" w:eastAsia="en-US"/>
        </w:rPr>
        <w:t>.</w:t>
      </w:r>
    </w:p>
    <w:p w14:paraId="79B3A63A" w14:textId="77777777" w:rsidR="00E64471" w:rsidRPr="004034A4" w:rsidRDefault="00E64471" w:rsidP="00B36EEF">
      <w:pPr>
        <w:ind w:firstLine="709"/>
        <w:contextualSpacing/>
        <w:jc w:val="both"/>
        <w:rPr>
          <w:rFonts w:ascii="Times New Roman" w:hAnsi="Times New Roman" w:cs="Times New Roman"/>
          <w:lang w:val="ru-RU" w:eastAsia="en-US"/>
        </w:rPr>
      </w:pPr>
      <w:r w:rsidRPr="004034A4">
        <w:rPr>
          <w:rFonts w:ascii="Times New Roman" w:hAnsi="Times New Roman" w:cs="Times New Roman"/>
          <w:i/>
          <w:iCs/>
          <w:lang w:val="ru-RU" w:eastAsia="en-US"/>
        </w:rPr>
        <w:t xml:space="preserve">Принцип </w:t>
      </w:r>
      <w:proofErr w:type="spellStart"/>
      <w:r w:rsidRPr="004034A4">
        <w:rPr>
          <w:rFonts w:ascii="Times New Roman" w:hAnsi="Times New Roman" w:cs="Times New Roman"/>
          <w:i/>
          <w:iCs/>
          <w:lang w:val="ru-RU" w:eastAsia="en-US"/>
        </w:rPr>
        <w:t>змагальності</w:t>
      </w:r>
      <w:proofErr w:type="spellEnd"/>
      <w:r w:rsidRPr="004034A4">
        <w:rPr>
          <w:rFonts w:ascii="Times New Roman" w:hAnsi="Times New Roman" w:cs="Times New Roman"/>
          <w:i/>
          <w:iCs/>
          <w:lang w:val="ru-RU" w:eastAsia="en-US"/>
        </w:rPr>
        <w:t xml:space="preserve"> </w:t>
      </w:r>
      <w:proofErr w:type="spellStart"/>
      <w:r w:rsidRPr="004034A4">
        <w:rPr>
          <w:rFonts w:ascii="Times New Roman" w:hAnsi="Times New Roman" w:cs="Times New Roman"/>
          <w:i/>
          <w:iCs/>
          <w:lang w:val="ru-RU" w:eastAsia="en-US"/>
        </w:rPr>
        <w:t>сторін</w:t>
      </w:r>
      <w:proofErr w:type="spellEnd"/>
      <w:r w:rsidRPr="004034A4">
        <w:rPr>
          <w:rFonts w:ascii="Times New Roman" w:hAnsi="Times New Roman" w:cs="Times New Roman"/>
          <w:i/>
          <w:iCs/>
          <w:lang w:val="ru-RU" w:eastAsia="en-US"/>
        </w:rPr>
        <w:t xml:space="preserve">, </w:t>
      </w:r>
      <w:proofErr w:type="spellStart"/>
      <w:r w:rsidRPr="004034A4">
        <w:rPr>
          <w:rFonts w:ascii="Times New Roman" w:hAnsi="Times New Roman" w:cs="Times New Roman"/>
          <w:i/>
          <w:iCs/>
          <w:lang w:val="ru-RU" w:eastAsia="en-US"/>
        </w:rPr>
        <w:t>диспозитивності</w:t>
      </w:r>
      <w:proofErr w:type="spellEnd"/>
      <w:r w:rsidRPr="004034A4">
        <w:rPr>
          <w:rFonts w:ascii="Times New Roman" w:hAnsi="Times New Roman" w:cs="Times New Roman"/>
          <w:i/>
          <w:iCs/>
          <w:lang w:val="ru-RU" w:eastAsia="en-US"/>
        </w:rPr>
        <w:t xml:space="preserve"> та </w:t>
      </w:r>
      <w:proofErr w:type="spellStart"/>
      <w:r w:rsidRPr="004034A4">
        <w:rPr>
          <w:rFonts w:ascii="Times New Roman" w:hAnsi="Times New Roman" w:cs="Times New Roman"/>
          <w:i/>
          <w:iCs/>
          <w:lang w:val="ru-RU" w:eastAsia="en-US"/>
        </w:rPr>
        <w:t>офіційного</w:t>
      </w:r>
      <w:proofErr w:type="spellEnd"/>
      <w:r w:rsidRPr="004034A4">
        <w:rPr>
          <w:rFonts w:ascii="Times New Roman" w:hAnsi="Times New Roman" w:cs="Times New Roman"/>
          <w:i/>
          <w:iCs/>
          <w:lang w:val="ru-RU" w:eastAsia="en-US"/>
        </w:rPr>
        <w:t xml:space="preserve"> </w:t>
      </w:r>
      <w:proofErr w:type="spellStart"/>
      <w:r w:rsidRPr="004034A4">
        <w:rPr>
          <w:rFonts w:ascii="Times New Roman" w:hAnsi="Times New Roman" w:cs="Times New Roman"/>
          <w:i/>
          <w:iCs/>
          <w:lang w:val="ru-RU" w:eastAsia="en-US"/>
        </w:rPr>
        <w:t>з'ясування</w:t>
      </w:r>
      <w:proofErr w:type="spellEnd"/>
      <w:r w:rsidRPr="004034A4">
        <w:rPr>
          <w:rFonts w:ascii="Times New Roman" w:hAnsi="Times New Roman" w:cs="Times New Roman"/>
          <w:i/>
          <w:iCs/>
          <w:lang w:val="ru-RU" w:eastAsia="en-US"/>
        </w:rPr>
        <w:t xml:space="preserve"> </w:t>
      </w:r>
      <w:proofErr w:type="spellStart"/>
      <w:r w:rsidRPr="004034A4">
        <w:rPr>
          <w:rFonts w:ascii="Times New Roman" w:hAnsi="Times New Roman" w:cs="Times New Roman"/>
          <w:i/>
          <w:iCs/>
          <w:lang w:val="ru-RU" w:eastAsia="en-US"/>
        </w:rPr>
        <w:t>всіх</w:t>
      </w:r>
      <w:proofErr w:type="spellEnd"/>
      <w:r w:rsidRPr="004034A4">
        <w:rPr>
          <w:rFonts w:ascii="Times New Roman" w:hAnsi="Times New Roman" w:cs="Times New Roman"/>
          <w:i/>
          <w:iCs/>
          <w:lang w:val="ru-RU" w:eastAsia="en-US"/>
        </w:rPr>
        <w:t xml:space="preserve"> </w:t>
      </w:r>
      <w:proofErr w:type="spellStart"/>
      <w:r w:rsidRPr="004034A4">
        <w:rPr>
          <w:rFonts w:ascii="Times New Roman" w:hAnsi="Times New Roman" w:cs="Times New Roman"/>
          <w:i/>
          <w:iCs/>
          <w:lang w:val="ru-RU" w:eastAsia="en-US"/>
        </w:rPr>
        <w:t>обставин</w:t>
      </w:r>
      <w:proofErr w:type="spellEnd"/>
      <w:r w:rsidRPr="004034A4">
        <w:rPr>
          <w:rFonts w:ascii="Times New Roman" w:hAnsi="Times New Roman" w:cs="Times New Roman"/>
          <w:i/>
          <w:iCs/>
          <w:lang w:val="ru-RU" w:eastAsia="en-US"/>
        </w:rPr>
        <w:t xml:space="preserve"> у </w:t>
      </w:r>
      <w:proofErr w:type="spellStart"/>
      <w:r w:rsidRPr="004034A4">
        <w:rPr>
          <w:rFonts w:ascii="Times New Roman" w:hAnsi="Times New Roman" w:cs="Times New Roman"/>
          <w:i/>
          <w:iCs/>
          <w:lang w:val="ru-RU" w:eastAsia="en-US"/>
        </w:rPr>
        <w:t>справі</w:t>
      </w:r>
      <w:proofErr w:type="spellEnd"/>
      <w:r w:rsidRPr="004034A4">
        <w:rPr>
          <w:rFonts w:ascii="Times New Roman" w:hAnsi="Times New Roman" w:cs="Times New Roman"/>
          <w:i/>
          <w:lang w:val="ru-RU" w:eastAsia="en-US"/>
        </w:rPr>
        <w:t xml:space="preserve"> </w:t>
      </w:r>
      <w:proofErr w:type="spellStart"/>
      <w:r w:rsidRPr="004034A4">
        <w:rPr>
          <w:rFonts w:ascii="Times New Roman" w:hAnsi="Times New Roman" w:cs="Times New Roman"/>
          <w:lang w:val="ru-RU" w:eastAsia="en-US"/>
        </w:rPr>
        <w:t>передбачає</w:t>
      </w:r>
      <w:proofErr w:type="spellEnd"/>
      <w:r w:rsidRPr="004034A4">
        <w:rPr>
          <w:rFonts w:ascii="Times New Roman" w:hAnsi="Times New Roman" w:cs="Times New Roman"/>
          <w:lang w:val="ru-RU" w:eastAsia="en-US"/>
        </w:rPr>
        <w:t xml:space="preserve">, </w:t>
      </w:r>
      <w:proofErr w:type="spellStart"/>
      <w:proofErr w:type="gramStart"/>
      <w:r w:rsidRPr="004034A4">
        <w:rPr>
          <w:rFonts w:ascii="Times New Roman" w:hAnsi="Times New Roman" w:cs="Times New Roman"/>
          <w:lang w:val="ru-RU" w:eastAsia="en-US"/>
        </w:rPr>
        <w:t>що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розгляд</w:t>
      </w:r>
      <w:proofErr w:type="spellEnd"/>
      <w:proofErr w:type="gramEnd"/>
      <w:r w:rsidRPr="004034A4">
        <w:rPr>
          <w:rFonts w:ascii="Times New Roman" w:hAnsi="Times New Roman" w:cs="Times New Roman"/>
          <w:lang w:val="ru-RU" w:eastAsia="en-US"/>
        </w:rPr>
        <w:t xml:space="preserve">  і  </w:t>
      </w:r>
      <w:proofErr w:type="spellStart"/>
      <w:r w:rsidRPr="004034A4">
        <w:rPr>
          <w:rFonts w:ascii="Times New Roman" w:hAnsi="Times New Roman" w:cs="Times New Roman"/>
          <w:lang w:val="ru-RU" w:eastAsia="en-US"/>
        </w:rPr>
        <w:t>вирішення</w:t>
      </w:r>
      <w:proofErr w:type="spellEnd"/>
      <w:r w:rsidRPr="004034A4">
        <w:rPr>
          <w:rFonts w:ascii="Times New Roman" w:hAnsi="Times New Roman" w:cs="Times New Roman"/>
          <w:lang w:val="ru-RU" w:eastAsia="en-US"/>
        </w:rPr>
        <w:t xml:space="preserve">  справ  в </w:t>
      </w:r>
      <w:proofErr w:type="spellStart"/>
      <w:r w:rsidRPr="004034A4">
        <w:rPr>
          <w:rFonts w:ascii="Times New Roman" w:hAnsi="Times New Roman" w:cs="Times New Roman"/>
          <w:lang w:val="ru-RU" w:eastAsia="en-US"/>
        </w:rPr>
        <w:t>адміністративних</w:t>
      </w:r>
      <w:proofErr w:type="spellEnd"/>
      <w:r w:rsidRPr="004034A4">
        <w:rPr>
          <w:rFonts w:ascii="Times New Roman" w:hAnsi="Times New Roman" w:cs="Times New Roman"/>
          <w:lang w:val="ru-RU" w:eastAsia="en-US"/>
        </w:rPr>
        <w:t xml:space="preserve"> судах </w:t>
      </w:r>
      <w:proofErr w:type="spellStart"/>
      <w:r w:rsidRPr="004034A4">
        <w:rPr>
          <w:rFonts w:ascii="Times New Roman" w:hAnsi="Times New Roman" w:cs="Times New Roman"/>
          <w:lang w:val="ru-RU" w:eastAsia="en-US"/>
        </w:rPr>
        <w:t>здійснюється</w:t>
      </w:r>
      <w:proofErr w:type="spellEnd"/>
      <w:r w:rsidRPr="004034A4">
        <w:rPr>
          <w:rFonts w:ascii="Times New Roman" w:hAnsi="Times New Roman" w:cs="Times New Roman"/>
          <w:lang w:val="ru-RU" w:eastAsia="en-US"/>
        </w:rPr>
        <w:t xml:space="preserve"> на засадах </w:t>
      </w:r>
      <w:proofErr w:type="spellStart"/>
      <w:r w:rsidRPr="004034A4">
        <w:rPr>
          <w:rFonts w:ascii="Times New Roman" w:hAnsi="Times New Roman" w:cs="Times New Roman"/>
          <w:lang w:val="ru-RU" w:eastAsia="en-US"/>
        </w:rPr>
        <w:t>змагальності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сторін</w:t>
      </w:r>
      <w:proofErr w:type="spellEnd"/>
      <w:r w:rsidRPr="004034A4">
        <w:rPr>
          <w:rFonts w:ascii="Times New Roman" w:hAnsi="Times New Roman" w:cs="Times New Roman"/>
          <w:lang w:val="ru-RU" w:eastAsia="en-US"/>
        </w:rPr>
        <w:t xml:space="preserve"> та </w:t>
      </w:r>
      <w:proofErr w:type="spellStart"/>
      <w:r w:rsidRPr="004034A4">
        <w:rPr>
          <w:rFonts w:ascii="Times New Roman" w:hAnsi="Times New Roman" w:cs="Times New Roman"/>
          <w:lang w:val="ru-RU" w:eastAsia="en-US"/>
        </w:rPr>
        <w:t>свободи</w:t>
      </w:r>
      <w:proofErr w:type="spellEnd"/>
      <w:r w:rsidRPr="004034A4">
        <w:rPr>
          <w:rFonts w:ascii="Times New Roman" w:hAnsi="Times New Roman" w:cs="Times New Roman"/>
          <w:lang w:val="ru-RU" w:eastAsia="en-US"/>
        </w:rPr>
        <w:t xml:space="preserve"> в </w:t>
      </w:r>
      <w:proofErr w:type="spellStart"/>
      <w:r w:rsidRPr="004034A4">
        <w:rPr>
          <w:rFonts w:ascii="Times New Roman" w:hAnsi="Times New Roman" w:cs="Times New Roman"/>
          <w:lang w:val="ru-RU" w:eastAsia="en-US"/>
        </w:rPr>
        <w:t>наданні</w:t>
      </w:r>
      <w:proofErr w:type="spellEnd"/>
      <w:r w:rsidRPr="004034A4">
        <w:rPr>
          <w:rFonts w:ascii="Times New Roman" w:hAnsi="Times New Roman" w:cs="Times New Roman"/>
          <w:lang w:val="ru-RU" w:eastAsia="en-US"/>
        </w:rPr>
        <w:t xml:space="preserve"> ними суду </w:t>
      </w:r>
      <w:proofErr w:type="spellStart"/>
      <w:r w:rsidRPr="004034A4">
        <w:rPr>
          <w:rFonts w:ascii="Times New Roman" w:hAnsi="Times New Roman" w:cs="Times New Roman"/>
          <w:lang w:val="ru-RU" w:eastAsia="en-US"/>
        </w:rPr>
        <w:t>своїх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доказів</w:t>
      </w:r>
      <w:proofErr w:type="spellEnd"/>
      <w:r w:rsidRPr="004034A4">
        <w:rPr>
          <w:rFonts w:ascii="Times New Roman" w:hAnsi="Times New Roman" w:cs="Times New Roman"/>
          <w:lang w:val="ru-RU" w:eastAsia="en-US"/>
        </w:rPr>
        <w:t xml:space="preserve"> і у </w:t>
      </w:r>
      <w:proofErr w:type="spellStart"/>
      <w:r w:rsidRPr="004034A4">
        <w:rPr>
          <w:rFonts w:ascii="Times New Roman" w:hAnsi="Times New Roman" w:cs="Times New Roman"/>
          <w:lang w:val="ru-RU" w:eastAsia="en-US"/>
        </w:rPr>
        <w:t>доведенні</w:t>
      </w:r>
      <w:proofErr w:type="spellEnd"/>
      <w:r w:rsidRPr="004034A4">
        <w:rPr>
          <w:rFonts w:ascii="Times New Roman" w:hAnsi="Times New Roman" w:cs="Times New Roman"/>
          <w:lang w:val="ru-RU" w:eastAsia="en-US"/>
        </w:rPr>
        <w:t xml:space="preserve"> перед судом </w:t>
      </w:r>
      <w:proofErr w:type="spellStart"/>
      <w:r w:rsidRPr="004034A4">
        <w:rPr>
          <w:rFonts w:ascii="Times New Roman" w:hAnsi="Times New Roman" w:cs="Times New Roman"/>
          <w:lang w:val="ru-RU" w:eastAsia="en-US"/>
        </w:rPr>
        <w:t>їх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переконливості</w:t>
      </w:r>
      <w:proofErr w:type="spellEnd"/>
      <w:r w:rsidRPr="004034A4">
        <w:rPr>
          <w:rFonts w:ascii="Times New Roman" w:hAnsi="Times New Roman" w:cs="Times New Roman"/>
          <w:lang w:val="ru-RU" w:eastAsia="en-US"/>
        </w:rPr>
        <w:t xml:space="preserve">. Суд </w:t>
      </w:r>
      <w:proofErr w:type="spellStart"/>
      <w:r w:rsidRPr="004034A4">
        <w:rPr>
          <w:rFonts w:ascii="Times New Roman" w:hAnsi="Times New Roman" w:cs="Times New Roman"/>
          <w:lang w:val="ru-RU" w:eastAsia="en-US"/>
        </w:rPr>
        <w:t>розглядає</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адміністративні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справи</w:t>
      </w:r>
      <w:proofErr w:type="spellEnd"/>
      <w:r w:rsidRPr="004034A4">
        <w:rPr>
          <w:rFonts w:ascii="Times New Roman" w:hAnsi="Times New Roman" w:cs="Times New Roman"/>
          <w:lang w:val="ru-RU" w:eastAsia="en-US"/>
        </w:rPr>
        <w:t xml:space="preserve"> не </w:t>
      </w:r>
      <w:proofErr w:type="spellStart"/>
      <w:r w:rsidRPr="004034A4">
        <w:rPr>
          <w:rFonts w:ascii="Times New Roman" w:hAnsi="Times New Roman" w:cs="Times New Roman"/>
          <w:lang w:val="ru-RU" w:eastAsia="en-US"/>
        </w:rPr>
        <w:t>інакше</w:t>
      </w:r>
      <w:proofErr w:type="spellEnd"/>
      <w:r w:rsidRPr="004034A4">
        <w:rPr>
          <w:rFonts w:ascii="Times New Roman" w:hAnsi="Times New Roman" w:cs="Times New Roman"/>
          <w:lang w:val="ru-RU" w:eastAsia="en-US"/>
        </w:rPr>
        <w:t xml:space="preserve"> як за </w:t>
      </w:r>
      <w:proofErr w:type="spellStart"/>
      <w:r w:rsidRPr="004034A4">
        <w:rPr>
          <w:rFonts w:ascii="Times New Roman" w:hAnsi="Times New Roman" w:cs="Times New Roman"/>
          <w:lang w:val="ru-RU" w:eastAsia="en-US"/>
        </w:rPr>
        <w:t>позовною</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заявою</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поданою</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відповідно</w:t>
      </w:r>
      <w:proofErr w:type="spellEnd"/>
      <w:r w:rsidRPr="004034A4">
        <w:rPr>
          <w:rFonts w:ascii="Times New Roman" w:hAnsi="Times New Roman" w:cs="Times New Roman"/>
          <w:lang w:val="ru-RU" w:eastAsia="en-US"/>
        </w:rPr>
        <w:t xml:space="preserve"> до Кодексу, і не </w:t>
      </w:r>
      <w:proofErr w:type="spellStart"/>
      <w:r w:rsidRPr="004034A4">
        <w:rPr>
          <w:rFonts w:ascii="Times New Roman" w:hAnsi="Times New Roman" w:cs="Times New Roman"/>
          <w:lang w:val="ru-RU" w:eastAsia="en-US"/>
        </w:rPr>
        <w:t>може</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виходити</w:t>
      </w:r>
      <w:proofErr w:type="spellEnd"/>
      <w:r w:rsidRPr="004034A4">
        <w:rPr>
          <w:rFonts w:ascii="Times New Roman" w:hAnsi="Times New Roman" w:cs="Times New Roman"/>
          <w:lang w:val="ru-RU" w:eastAsia="en-US"/>
        </w:rPr>
        <w:t xml:space="preserve"> за </w:t>
      </w:r>
      <w:proofErr w:type="spellStart"/>
      <w:r w:rsidRPr="004034A4">
        <w:rPr>
          <w:rFonts w:ascii="Times New Roman" w:hAnsi="Times New Roman" w:cs="Times New Roman"/>
          <w:lang w:val="ru-RU" w:eastAsia="en-US"/>
        </w:rPr>
        <w:t>межі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позовних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вимог</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Тільки</w:t>
      </w:r>
      <w:proofErr w:type="spellEnd"/>
      <w:r w:rsidRPr="004034A4">
        <w:rPr>
          <w:rFonts w:ascii="Times New Roman" w:hAnsi="Times New Roman" w:cs="Times New Roman"/>
          <w:lang w:val="ru-RU" w:eastAsia="en-US"/>
        </w:rPr>
        <w:t xml:space="preserve"> в </w:t>
      </w:r>
      <w:proofErr w:type="spellStart"/>
      <w:proofErr w:type="gramStart"/>
      <w:r w:rsidRPr="004034A4">
        <w:rPr>
          <w:rFonts w:ascii="Times New Roman" w:hAnsi="Times New Roman" w:cs="Times New Roman"/>
          <w:lang w:val="ru-RU" w:eastAsia="en-US"/>
        </w:rPr>
        <w:t>разі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якщо</w:t>
      </w:r>
      <w:proofErr w:type="spellEnd"/>
      <w:proofErr w:type="gram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це</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необхідно</w:t>
      </w:r>
      <w:proofErr w:type="spellEnd"/>
      <w:r w:rsidRPr="004034A4">
        <w:rPr>
          <w:rFonts w:ascii="Times New Roman" w:hAnsi="Times New Roman" w:cs="Times New Roman"/>
          <w:lang w:val="ru-RU" w:eastAsia="en-US"/>
        </w:rPr>
        <w:t xml:space="preserve"> для </w:t>
      </w:r>
      <w:proofErr w:type="spellStart"/>
      <w:r w:rsidRPr="004034A4">
        <w:rPr>
          <w:rFonts w:ascii="Times New Roman" w:hAnsi="Times New Roman" w:cs="Times New Roman"/>
          <w:lang w:val="ru-RU" w:eastAsia="en-US"/>
        </w:rPr>
        <w:t>повного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захисту</w:t>
      </w:r>
      <w:proofErr w:type="spellEnd"/>
      <w:r w:rsidRPr="004034A4">
        <w:rPr>
          <w:rFonts w:ascii="Times New Roman" w:hAnsi="Times New Roman" w:cs="Times New Roman"/>
          <w:lang w:val="ru-RU" w:eastAsia="en-US"/>
        </w:rPr>
        <w:t xml:space="preserve">  прав, свобод та </w:t>
      </w:r>
      <w:proofErr w:type="spellStart"/>
      <w:r w:rsidRPr="004034A4">
        <w:rPr>
          <w:rFonts w:ascii="Times New Roman" w:hAnsi="Times New Roman" w:cs="Times New Roman"/>
          <w:lang w:val="ru-RU" w:eastAsia="en-US"/>
        </w:rPr>
        <w:t>інтересів</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сторін</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чи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третіх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осіб</w:t>
      </w:r>
      <w:proofErr w:type="spellEnd"/>
      <w:r w:rsidRPr="004034A4">
        <w:rPr>
          <w:rFonts w:ascii="Times New Roman" w:hAnsi="Times New Roman" w:cs="Times New Roman"/>
          <w:lang w:val="ru-RU" w:eastAsia="en-US"/>
        </w:rPr>
        <w:t xml:space="preserve">, про </w:t>
      </w:r>
      <w:proofErr w:type="spellStart"/>
      <w:r w:rsidRPr="004034A4">
        <w:rPr>
          <w:rFonts w:ascii="Times New Roman" w:hAnsi="Times New Roman" w:cs="Times New Roman"/>
          <w:lang w:val="ru-RU" w:eastAsia="en-US"/>
        </w:rPr>
        <w:t>захист</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яких</w:t>
      </w:r>
      <w:proofErr w:type="spellEnd"/>
      <w:r w:rsidRPr="004034A4">
        <w:rPr>
          <w:rFonts w:ascii="Times New Roman" w:hAnsi="Times New Roman" w:cs="Times New Roman"/>
          <w:lang w:val="ru-RU" w:eastAsia="en-US"/>
        </w:rPr>
        <w:t xml:space="preserve"> вони </w:t>
      </w:r>
      <w:proofErr w:type="spellStart"/>
      <w:r w:rsidRPr="004034A4">
        <w:rPr>
          <w:rFonts w:ascii="Times New Roman" w:hAnsi="Times New Roman" w:cs="Times New Roman"/>
          <w:lang w:val="ru-RU" w:eastAsia="en-US"/>
        </w:rPr>
        <w:t>просять</w:t>
      </w:r>
      <w:proofErr w:type="spellEnd"/>
      <w:r w:rsidRPr="004034A4">
        <w:rPr>
          <w:rFonts w:ascii="Times New Roman" w:hAnsi="Times New Roman" w:cs="Times New Roman"/>
          <w:lang w:val="ru-RU" w:eastAsia="en-US"/>
        </w:rPr>
        <w:t xml:space="preserve">, суд </w:t>
      </w:r>
      <w:proofErr w:type="spellStart"/>
      <w:r w:rsidRPr="004034A4">
        <w:rPr>
          <w:rFonts w:ascii="Times New Roman" w:hAnsi="Times New Roman" w:cs="Times New Roman"/>
          <w:lang w:val="ru-RU" w:eastAsia="en-US"/>
        </w:rPr>
        <w:t>може</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вийти</w:t>
      </w:r>
      <w:proofErr w:type="spellEnd"/>
      <w:r w:rsidRPr="004034A4">
        <w:rPr>
          <w:rFonts w:ascii="Times New Roman" w:hAnsi="Times New Roman" w:cs="Times New Roman"/>
          <w:lang w:val="ru-RU" w:eastAsia="en-US"/>
        </w:rPr>
        <w:t xml:space="preserve"> за </w:t>
      </w:r>
      <w:proofErr w:type="spellStart"/>
      <w:r w:rsidRPr="004034A4">
        <w:rPr>
          <w:rFonts w:ascii="Times New Roman" w:hAnsi="Times New Roman" w:cs="Times New Roman"/>
          <w:lang w:val="ru-RU" w:eastAsia="en-US"/>
        </w:rPr>
        <w:t>межі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позовних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вимог</w:t>
      </w:r>
      <w:proofErr w:type="spellEnd"/>
      <w:r w:rsidRPr="004034A4">
        <w:rPr>
          <w:rFonts w:ascii="Times New Roman" w:hAnsi="Times New Roman" w:cs="Times New Roman"/>
          <w:lang w:val="ru-RU" w:eastAsia="en-US"/>
        </w:rPr>
        <w:t>.</w:t>
      </w:r>
    </w:p>
    <w:p w14:paraId="7BFCE831" w14:textId="77777777" w:rsidR="00E64471" w:rsidRPr="004034A4" w:rsidRDefault="00E64471" w:rsidP="00B36EEF">
      <w:pPr>
        <w:ind w:firstLine="709"/>
        <w:contextualSpacing/>
        <w:jc w:val="both"/>
        <w:rPr>
          <w:rFonts w:ascii="Times New Roman" w:hAnsi="Times New Roman" w:cs="Times New Roman"/>
          <w:lang w:val="ru-RU" w:eastAsia="en-US"/>
        </w:rPr>
      </w:pPr>
      <w:r w:rsidRPr="004034A4">
        <w:rPr>
          <w:rFonts w:ascii="Times New Roman" w:hAnsi="Times New Roman" w:cs="Times New Roman"/>
          <w:lang w:val="ru-RU" w:eastAsia="en-US"/>
        </w:rPr>
        <w:t xml:space="preserve">Особа, </w:t>
      </w:r>
      <w:proofErr w:type="spellStart"/>
      <w:r w:rsidRPr="004034A4">
        <w:rPr>
          <w:rFonts w:ascii="Times New Roman" w:hAnsi="Times New Roman" w:cs="Times New Roman"/>
          <w:lang w:val="ru-RU" w:eastAsia="en-US"/>
        </w:rPr>
        <w:t>що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звернулася</w:t>
      </w:r>
      <w:proofErr w:type="spellEnd"/>
      <w:r w:rsidRPr="004034A4">
        <w:rPr>
          <w:rFonts w:ascii="Times New Roman" w:hAnsi="Times New Roman" w:cs="Times New Roman"/>
          <w:lang w:val="ru-RU" w:eastAsia="en-US"/>
        </w:rPr>
        <w:t xml:space="preserve"> за </w:t>
      </w:r>
      <w:proofErr w:type="spellStart"/>
      <w:r w:rsidRPr="004034A4">
        <w:rPr>
          <w:rFonts w:ascii="Times New Roman" w:hAnsi="Times New Roman" w:cs="Times New Roman"/>
          <w:lang w:val="ru-RU" w:eastAsia="en-US"/>
        </w:rPr>
        <w:t>судовим</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захистом</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розпоряджається</w:t>
      </w:r>
      <w:proofErr w:type="spellEnd"/>
      <w:r w:rsidRPr="004034A4">
        <w:rPr>
          <w:rFonts w:ascii="Times New Roman" w:hAnsi="Times New Roman" w:cs="Times New Roman"/>
          <w:lang w:val="ru-RU" w:eastAsia="en-US"/>
        </w:rPr>
        <w:t xml:space="preserve"> </w:t>
      </w:r>
      <w:proofErr w:type="spellStart"/>
      <w:proofErr w:type="gramStart"/>
      <w:r w:rsidRPr="004034A4">
        <w:rPr>
          <w:rFonts w:ascii="Times New Roman" w:hAnsi="Times New Roman" w:cs="Times New Roman"/>
          <w:lang w:val="ru-RU" w:eastAsia="en-US"/>
        </w:rPr>
        <w:t>своїми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вимогами</w:t>
      </w:r>
      <w:proofErr w:type="spellEnd"/>
      <w:proofErr w:type="gramEnd"/>
      <w:r w:rsidRPr="004034A4">
        <w:rPr>
          <w:rFonts w:ascii="Times New Roman" w:hAnsi="Times New Roman" w:cs="Times New Roman"/>
          <w:lang w:val="ru-RU" w:eastAsia="en-US"/>
        </w:rPr>
        <w:t xml:space="preserve"> на </w:t>
      </w:r>
      <w:proofErr w:type="spellStart"/>
      <w:r w:rsidRPr="004034A4">
        <w:rPr>
          <w:rFonts w:ascii="Times New Roman" w:hAnsi="Times New Roman" w:cs="Times New Roman"/>
          <w:lang w:val="ru-RU" w:eastAsia="en-US"/>
        </w:rPr>
        <w:t>свій</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розсуд</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крім</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окремих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випадків</w:t>
      </w:r>
      <w:proofErr w:type="spellEnd"/>
      <w:r w:rsidRPr="004034A4">
        <w:rPr>
          <w:rFonts w:ascii="Times New Roman" w:hAnsi="Times New Roman" w:cs="Times New Roman"/>
          <w:lang w:val="ru-RU" w:eastAsia="en-US"/>
        </w:rPr>
        <w:t xml:space="preserve">. Таким правом </w:t>
      </w:r>
      <w:proofErr w:type="spellStart"/>
      <w:r w:rsidRPr="004034A4">
        <w:rPr>
          <w:rFonts w:ascii="Times New Roman" w:hAnsi="Times New Roman" w:cs="Times New Roman"/>
          <w:lang w:val="ru-RU" w:eastAsia="en-US"/>
        </w:rPr>
        <w:t>користуються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також</w:t>
      </w:r>
      <w:proofErr w:type="spellEnd"/>
      <w:r w:rsidRPr="004034A4">
        <w:rPr>
          <w:rFonts w:ascii="Times New Roman" w:hAnsi="Times New Roman" w:cs="Times New Roman"/>
          <w:lang w:val="ru-RU" w:eastAsia="en-US"/>
        </w:rPr>
        <w:t xml:space="preserve"> особи, в </w:t>
      </w:r>
      <w:proofErr w:type="spellStart"/>
      <w:r w:rsidRPr="004034A4">
        <w:rPr>
          <w:rFonts w:ascii="Times New Roman" w:hAnsi="Times New Roman" w:cs="Times New Roman"/>
          <w:lang w:val="ru-RU" w:eastAsia="en-US"/>
        </w:rPr>
        <w:t>інтересах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яких</w:t>
      </w:r>
      <w:proofErr w:type="spellEnd"/>
      <w:r w:rsidRPr="004034A4">
        <w:rPr>
          <w:rFonts w:ascii="Times New Roman" w:hAnsi="Times New Roman" w:cs="Times New Roman"/>
          <w:lang w:val="ru-RU" w:eastAsia="en-US"/>
        </w:rPr>
        <w:t xml:space="preserve"> подано </w:t>
      </w:r>
      <w:proofErr w:type="spellStart"/>
      <w:r w:rsidRPr="004034A4">
        <w:rPr>
          <w:rFonts w:ascii="Times New Roman" w:hAnsi="Times New Roman" w:cs="Times New Roman"/>
          <w:lang w:val="ru-RU" w:eastAsia="en-US"/>
        </w:rPr>
        <w:t>адміністративний</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позов</w:t>
      </w:r>
      <w:proofErr w:type="spellEnd"/>
      <w:r w:rsidRPr="004034A4">
        <w:rPr>
          <w:rFonts w:ascii="Times New Roman" w:hAnsi="Times New Roman" w:cs="Times New Roman"/>
          <w:lang w:val="ru-RU" w:eastAsia="en-US"/>
        </w:rPr>
        <w:t xml:space="preserve">, за </w:t>
      </w:r>
      <w:proofErr w:type="spellStart"/>
      <w:r w:rsidRPr="004034A4">
        <w:rPr>
          <w:rFonts w:ascii="Times New Roman" w:hAnsi="Times New Roman" w:cs="Times New Roman"/>
          <w:lang w:val="ru-RU" w:eastAsia="en-US"/>
        </w:rPr>
        <w:t>винятком</w:t>
      </w:r>
      <w:proofErr w:type="spellEnd"/>
      <w:r w:rsidRPr="004034A4">
        <w:rPr>
          <w:rFonts w:ascii="Times New Roman" w:hAnsi="Times New Roman" w:cs="Times New Roman"/>
          <w:lang w:val="ru-RU" w:eastAsia="en-US"/>
        </w:rPr>
        <w:t xml:space="preserve"> тих, </w:t>
      </w:r>
      <w:proofErr w:type="spellStart"/>
      <w:r w:rsidRPr="004034A4">
        <w:rPr>
          <w:rFonts w:ascii="Times New Roman" w:hAnsi="Times New Roman" w:cs="Times New Roman"/>
          <w:lang w:val="ru-RU" w:eastAsia="en-US"/>
        </w:rPr>
        <w:t>які</w:t>
      </w:r>
      <w:proofErr w:type="spellEnd"/>
      <w:r w:rsidRPr="004034A4">
        <w:rPr>
          <w:rFonts w:ascii="Times New Roman" w:hAnsi="Times New Roman" w:cs="Times New Roman"/>
          <w:lang w:val="ru-RU" w:eastAsia="en-US"/>
        </w:rPr>
        <w:t xml:space="preserve"> не </w:t>
      </w:r>
      <w:proofErr w:type="spellStart"/>
      <w:r w:rsidRPr="004034A4">
        <w:rPr>
          <w:rFonts w:ascii="Times New Roman" w:hAnsi="Times New Roman" w:cs="Times New Roman"/>
          <w:lang w:val="ru-RU" w:eastAsia="en-US"/>
        </w:rPr>
        <w:t>мають</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адміністративно-процесуальної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дієздатності</w:t>
      </w:r>
      <w:proofErr w:type="spellEnd"/>
      <w:r w:rsidRPr="004034A4">
        <w:rPr>
          <w:rFonts w:ascii="Times New Roman" w:hAnsi="Times New Roman" w:cs="Times New Roman"/>
          <w:lang w:val="ru-RU" w:eastAsia="en-US"/>
        </w:rPr>
        <w:t>.</w:t>
      </w:r>
    </w:p>
    <w:p w14:paraId="30649A03" w14:textId="77777777" w:rsidR="00E64471" w:rsidRPr="004034A4" w:rsidRDefault="00E64471" w:rsidP="00B36EEF">
      <w:pPr>
        <w:ind w:firstLine="709"/>
        <w:contextualSpacing/>
        <w:jc w:val="both"/>
        <w:rPr>
          <w:rFonts w:ascii="Times New Roman" w:hAnsi="Times New Roman" w:cs="Times New Roman"/>
          <w:lang w:val="ru-RU" w:eastAsia="en-US"/>
        </w:rPr>
      </w:pPr>
      <w:r w:rsidRPr="004034A4">
        <w:rPr>
          <w:rFonts w:ascii="Times New Roman" w:hAnsi="Times New Roman" w:cs="Times New Roman"/>
          <w:lang w:val="ru-RU" w:eastAsia="en-US"/>
        </w:rPr>
        <w:t xml:space="preserve">При </w:t>
      </w:r>
      <w:proofErr w:type="spellStart"/>
      <w:r w:rsidRPr="004034A4">
        <w:rPr>
          <w:rFonts w:ascii="Times New Roman" w:hAnsi="Times New Roman" w:cs="Times New Roman"/>
          <w:lang w:val="ru-RU" w:eastAsia="en-US"/>
        </w:rPr>
        <w:t>цьому</w:t>
      </w:r>
      <w:proofErr w:type="spellEnd"/>
      <w:r w:rsidRPr="004034A4">
        <w:rPr>
          <w:rFonts w:ascii="Times New Roman" w:hAnsi="Times New Roman" w:cs="Times New Roman"/>
          <w:lang w:val="ru-RU" w:eastAsia="en-US"/>
        </w:rPr>
        <w:t xml:space="preserve"> суд </w:t>
      </w:r>
      <w:proofErr w:type="spellStart"/>
      <w:r w:rsidRPr="004034A4">
        <w:rPr>
          <w:rFonts w:ascii="Times New Roman" w:hAnsi="Times New Roman" w:cs="Times New Roman"/>
          <w:lang w:val="ru-RU" w:eastAsia="en-US"/>
        </w:rPr>
        <w:t>вживає</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передбачені</w:t>
      </w:r>
      <w:proofErr w:type="spellEnd"/>
      <w:r w:rsidRPr="004034A4">
        <w:rPr>
          <w:rFonts w:ascii="Times New Roman" w:hAnsi="Times New Roman" w:cs="Times New Roman"/>
          <w:lang w:val="ru-RU" w:eastAsia="en-US"/>
        </w:rPr>
        <w:t xml:space="preserve"> законом заходи, </w:t>
      </w:r>
      <w:proofErr w:type="spellStart"/>
      <w:r w:rsidRPr="004034A4">
        <w:rPr>
          <w:rFonts w:ascii="Times New Roman" w:hAnsi="Times New Roman" w:cs="Times New Roman"/>
          <w:lang w:val="ru-RU" w:eastAsia="en-US"/>
        </w:rPr>
        <w:t>необхідні</w:t>
      </w:r>
      <w:proofErr w:type="spellEnd"/>
      <w:r w:rsidRPr="004034A4">
        <w:rPr>
          <w:rFonts w:ascii="Times New Roman" w:hAnsi="Times New Roman" w:cs="Times New Roman"/>
          <w:lang w:val="ru-RU" w:eastAsia="en-US"/>
        </w:rPr>
        <w:t xml:space="preserve"> для </w:t>
      </w:r>
      <w:proofErr w:type="spellStart"/>
      <w:r w:rsidRPr="004034A4">
        <w:rPr>
          <w:rFonts w:ascii="Times New Roman" w:hAnsi="Times New Roman" w:cs="Times New Roman"/>
          <w:lang w:val="ru-RU" w:eastAsia="en-US"/>
        </w:rPr>
        <w:t>з'ясування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всіх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обставин</w:t>
      </w:r>
      <w:proofErr w:type="spellEnd"/>
      <w:r w:rsidRPr="004034A4">
        <w:rPr>
          <w:rFonts w:ascii="Times New Roman" w:hAnsi="Times New Roman" w:cs="Times New Roman"/>
          <w:lang w:val="ru-RU" w:eastAsia="en-US"/>
        </w:rPr>
        <w:t xml:space="preserve"> у </w:t>
      </w:r>
      <w:proofErr w:type="spellStart"/>
      <w:r w:rsidRPr="004034A4">
        <w:rPr>
          <w:rFonts w:ascii="Times New Roman" w:hAnsi="Times New Roman" w:cs="Times New Roman"/>
          <w:lang w:val="ru-RU" w:eastAsia="en-US"/>
        </w:rPr>
        <w:t>справі</w:t>
      </w:r>
      <w:proofErr w:type="spellEnd"/>
      <w:r w:rsidRPr="004034A4">
        <w:rPr>
          <w:rFonts w:ascii="Times New Roman" w:hAnsi="Times New Roman" w:cs="Times New Roman"/>
          <w:lang w:val="ru-RU" w:eastAsia="en-US"/>
        </w:rPr>
        <w:t xml:space="preserve">, у тому </w:t>
      </w:r>
      <w:proofErr w:type="spellStart"/>
      <w:r w:rsidRPr="004034A4">
        <w:rPr>
          <w:rFonts w:ascii="Times New Roman" w:hAnsi="Times New Roman" w:cs="Times New Roman"/>
          <w:lang w:val="ru-RU" w:eastAsia="en-US"/>
        </w:rPr>
        <w:t>числі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щодо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виявлення</w:t>
      </w:r>
      <w:proofErr w:type="spellEnd"/>
      <w:r w:rsidRPr="004034A4">
        <w:rPr>
          <w:rFonts w:ascii="Times New Roman" w:hAnsi="Times New Roman" w:cs="Times New Roman"/>
          <w:lang w:val="ru-RU" w:eastAsia="en-US"/>
        </w:rPr>
        <w:t xml:space="preserve"> та </w:t>
      </w:r>
      <w:proofErr w:type="spellStart"/>
      <w:r w:rsidRPr="004034A4">
        <w:rPr>
          <w:rFonts w:ascii="Times New Roman" w:hAnsi="Times New Roman" w:cs="Times New Roman"/>
          <w:lang w:val="ru-RU" w:eastAsia="en-US"/>
        </w:rPr>
        <w:t>витребування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доказів</w:t>
      </w:r>
      <w:proofErr w:type="spellEnd"/>
      <w:r w:rsidRPr="004034A4">
        <w:rPr>
          <w:rFonts w:ascii="Times New Roman" w:hAnsi="Times New Roman" w:cs="Times New Roman"/>
          <w:lang w:val="ru-RU" w:eastAsia="en-US"/>
        </w:rPr>
        <w:t xml:space="preserve"> з </w:t>
      </w:r>
      <w:proofErr w:type="spellStart"/>
      <w:r w:rsidRPr="004034A4">
        <w:rPr>
          <w:rFonts w:ascii="Times New Roman" w:hAnsi="Times New Roman" w:cs="Times New Roman"/>
          <w:lang w:val="ru-RU" w:eastAsia="en-US"/>
        </w:rPr>
        <w:t>власної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ініціативи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Він</w:t>
      </w:r>
      <w:proofErr w:type="spellEnd"/>
      <w:r w:rsidRPr="004034A4">
        <w:rPr>
          <w:rFonts w:ascii="Times New Roman" w:hAnsi="Times New Roman" w:cs="Times New Roman"/>
          <w:lang w:val="ru-RU" w:eastAsia="en-US"/>
        </w:rPr>
        <w:t xml:space="preserve"> повинен </w:t>
      </w:r>
      <w:proofErr w:type="spellStart"/>
      <w:r w:rsidRPr="004034A4">
        <w:rPr>
          <w:rFonts w:ascii="Times New Roman" w:hAnsi="Times New Roman" w:cs="Times New Roman"/>
          <w:lang w:val="ru-RU" w:eastAsia="en-US"/>
        </w:rPr>
        <w:t>запропонувати</w:t>
      </w:r>
      <w:proofErr w:type="spellEnd"/>
      <w:r w:rsidRPr="004034A4">
        <w:rPr>
          <w:rFonts w:ascii="Times New Roman" w:hAnsi="Times New Roman" w:cs="Times New Roman"/>
          <w:lang w:val="ru-RU" w:eastAsia="en-US"/>
        </w:rPr>
        <w:t xml:space="preserve"> особам, </w:t>
      </w:r>
      <w:proofErr w:type="spellStart"/>
      <w:r w:rsidRPr="004034A4">
        <w:rPr>
          <w:rFonts w:ascii="Times New Roman" w:hAnsi="Times New Roman" w:cs="Times New Roman"/>
          <w:lang w:val="ru-RU" w:eastAsia="en-US"/>
        </w:rPr>
        <w:t>які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беруть</w:t>
      </w:r>
      <w:proofErr w:type="spellEnd"/>
      <w:r w:rsidRPr="004034A4">
        <w:rPr>
          <w:rFonts w:ascii="Times New Roman" w:hAnsi="Times New Roman" w:cs="Times New Roman"/>
          <w:lang w:val="ru-RU" w:eastAsia="en-US"/>
        </w:rPr>
        <w:t xml:space="preserve"> участь у </w:t>
      </w:r>
      <w:proofErr w:type="spellStart"/>
      <w:r w:rsidRPr="004034A4">
        <w:rPr>
          <w:rFonts w:ascii="Times New Roman" w:hAnsi="Times New Roman" w:cs="Times New Roman"/>
          <w:lang w:val="ru-RU" w:eastAsia="en-US"/>
        </w:rPr>
        <w:t>справі</w:t>
      </w:r>
      <w:proofErr w:type="spellEnd"/>
      <w:r w:rsidRPr="004034A4">
        <w:rPr>
          <w:rFonts w:ascii="Times New Roman" w:hAnsi="Times New Roman" w:cs="Times New Roman"/>
          <w:lang w:val="ru-RU" w:eastAsia="en-US"/>
        </w:rPr>
        <w:t xml:space="preserve">, подати </w:t>
      </w:r>
      <w:proofErr w:type="spellStart"/>
      <w:r w:rsidRPr="004034A4">
        <w:rPr>
          <w:rFonts w:ascii="Times New Roman" w:hAnsi="Times New Roman" w:cs="Times New Roman"/>
          <w:lang w:val="ru-RU" w:eastAsia="en-US"/>
        </w:rPr>
        <w:t>докази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або</w:t>
      </w:r>
      <w:proofErr w:type="spellEnd"/>
      <w:r w:rsidRPr="004034A4">
        <w:rPr>
          <w:rFonts w:ascii="Times New Roman" w:hAnsi="Times New Roman" w:cs="Times New Roman"/>
          <w:lang w:val="ru-RU" w:eastAsia="en-US"/>
        </w:rPr>
        <w:t xml:space="preserve"> з </w:t>
      </w:r>
      <w:proofErr w:type="spellStart"/>
      <w:r w:rsidRPr="004034A4">
        <w:rPr>
          <w:rFonts w:ascii="Times New Roman" w:hAnsi="Times New Roman" w:cs="Times New Roman"/>
          <w:lang w:val="ru-RU" w:eastAsia="en-US"/>
        </w:rPr>
        <w:t>власної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ініціативи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витребувати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докази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яких</w:t>
      </w:r>
      <w:proofErr w:type="spellEnd"/>
      <w:r w:rsidRPr="004034A4">
        <w:rPr>
          <w:rFonts w:ascii="Times New Roman" w:hAnsi="Times New Roman" w:cs="Times New Roman"/>
          <w:lang w:val="ru-RU" w:eastAsia="en-US"/>
        </w:rPr>
        <w:t xml:space="preserve">, на думку суду, не </w:t>
      </w:r>
      <w:proofErr w:type="spellStart"/>
      <w:r w:rsidRPr="004034A4">
        <w:rPr>
          <w:rFonts w:ascii="Times New Roman" w:hAnsi="Times New Roman" w:cs="Times New Roman"/>
          <w:lang w:val="ru-RU" w:eastAsia="en-US"/>
        </w:rPr>
        <w:t>вистачає</w:t>
      </w:r>
      <w:proofErr w:type="spellEnd"/>
      <w:r w:rsidRPr="004034A4">
        <w:rPr>
          <w:rFonts w:ascii="Times New Roman" w:hAnsi="Times New Roman" w:cs="Times New Roman"/>
          <w:lang w:eastAsia="en-US"/>
        </w:rPr>
        <w:t xml:space="preserve"> (ст.11 КАС України)</w:t>
      </w:r>
      <w:r w:rsidRPr="004034A4">
        <w:rPr>
          <w:rFonts w:ascii="Times New Roman" w:hAnsi="Times New Roman" w:cs="Times New Roman"/>
          <w:lang w:val="ru-RU" w:eastAsia="en-US"/>
        </w:rPr>
        <w:t>.</w:t>
      </w:r>
    </w:p>
    <w:p w14:paraId="1E752275" w14:textId="77777777" w:rsidR="00E64471" w:rsidRPr="004034A4" w:rsidRDefault="00E64471" w:rsidP="00B36EEF">
      <w:pPr>
        <w:ind w:firstLine="709"/>
        <w:contextualSpacing/>
        <w:jc w:val="both"/>
        <w:rPr>
          <w:rFonts w:ascii="Times New Roman" w:hAnsi="Times New Roman" w:cs="Times New Roman"/>
          <w:lang w:val="ru-RU" w:eastAsia="en-US"/>
        </w:rPr>
      </w:pPr>
      <w:r w:rsidRPr="004034A4">
        <w:rPr>
          <w:rFonts w:ascii="Times New Roman" w:hAnsi="Times New Roman" w:cs="Times New Roman"/>
          <w:i/>
          <w:iCs/>
          <w:lang w:val="ru-RU" w:eastAsia="en-US"/>
        </w:rPr>
        <w:t xml:space="preserve">Принцип </w:t>
      </w:r>
      <w:proofErr w:type="spellStart"/>
      <w:r w:rsidRPr="004034A4">
        <w:rPr>
          <w:rFonts w:ascii="Times New Roman" w:hAnsi="Times New Roman" w:cs="Times New Roman"/>
          <w:i/>
          <w:iCs/>
          <w:lang w:val="ru-RU" w:eastAsia="en-US"/>
        </w:rPr>
        <w:t>гласності</w:t>
      </w:r>
      <w:proofErr w:type="spellEnd"/>
      <w:r w:rsidRPr="004034A4">
        <w:rPr>
          <w:rFonts w:ascii="Times New Roman" w:hAnsi="Times New Roman" w:cs="Times New Roman"/>
          <w:i/>
          <w:iCs/>
          <w:lang w:val="ru-RU" w:eastAsia="en-US"/>
        </w:rPr>
        <w:t xml:space="preserve"> і </w:t>
      </w:r>
      <w:proofErr w:type="spellStart"/>
      <w:r w:rsidRPr="004034A4">
        <w:rPr>
          <w:rFonts w:ascii="Times New Roman" w:hAnsi="Times New Roman" w:cs="Times New Roman"/>
          <w:i/>
          <w:iCs/>
          <w:lang w:val="ru-RU" w:eastAsia="en-US"/>
        </w:rPr>
        <w:t>відкритості</w:t>
      </w:r>
      <w:proofErr w:type="spellEnd"/>
      <w:r w:rsidRPr="004034A4">
        <w:rPr>
          <w:rFonts w:ascii="Times New Roman" w:hAnsi="Times New Roman" w:cs="Times New Roman"/>
          <w:i/>
          <w:iCs/>
          <w:lang w:val="ru-RU" w:eastAsia="en-US"/>
        </w:rPr>
        <w:t xml:space="preserve"> </w:t>
      </w:r>
      <w:proofErr w:type="spellStart"/>
      <w:r w:rsidRPr="004034A4">
        <w:rPr>
          <w:rFonts w:ascii="Times New Roman" w:hAnsi="Times New Roman" w:cs="Times New Roman"/>
          <w:i/>
          <w:iCs/>
          <w:lang w:val="ru-RU" w:eastAsia="en-US"/>
        </w:rPr>
        <w:t>адміністративного</w:t>
      </w:r>
      <w:proofErr w:type="spellEnd"/>
      <w:r w:rsidRPr="004034A4">
        <w:rPr>
          <w:rFonts w:ascii="Times New Roman" w:hAnsi="Times New Roman" w:cs="Times New Roman"/>
          <w:i/>
          <w:iCs/>
          <w:lang w:val="ru-RU" w:eastAsia="en-US"/>
        </w:rPr>
        <w:t xml:space="preserve"> </w:t>
      </w:r>
      <w:proofErr w:type="spellStart"/>
      <w:r w:rsidRPr="004034A4">
        <w:rPr>
          <w:rFonts w:ascii="Times New Roman" w:hAnsi="Times New Roman" w:cs="Times New Roman"/>
          <w:i/>
          <w:iCs/>
          <w:lang w:val="ru-RU" w:eastAsia="en-US"/>
        </w:rPr>
        <w:t>процесу</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зумовлюється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тим</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що</w:t>
      </w:r>
      <w:proofErr w:type="spellEnd"/>
      <w:r w:rsidRPr="004034A4">
        <w:rPr>
          <w:rFonts w:ascii="Times New Roman" w:hAnsi="Times New Roman" w:cs="Times New Roman"/>
          <w:lang w:val="ru-RU" w:eastAsia="en-US"/>
        </w:rPr>
        <w:t xml:space="preserve"> особи, </w:t>
      </w:r>
      <w:proofErr w:type="spellStart"/>
      <w:r w:rsidRPr="004034A4">
        <w:rPr>
          <w:rFonts w:ascii="Times New Roman" w:hAnsi="Times New Roman" w:cs="Times New Roman"/>
          <w:lang w:val="ru-RU" w:eastAsia="en-US"/>
        </w:rPr>
        <w:t>які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беруть</w:t>
      </w:r>
      <w:proofErr w:type="spellEnd"/>
      <w:r w:rsidRPr="004034A4">
        <w:rPr>
          <w:rFonts w:ascii="Times New Roman" w:hAnsi="Times New Roman" w:cs="Times New Roman"/>
          <w:lang w:val="ru-RU" w:eastAsia="en-US"/>
        </w:rPr>
        <w:t xml:space="preserve"> участь у </w:t>
      </w:r>
      <w:proofErr w:type="spellStart"/>
      <w:r w:rsidRPr="004034A4">
        <w:rPr>
          <w:rFonts w:ascii="Times New Roman" w:hAnsi="Times New Roman" w:cs="Times New Roman"/>
          <w:lang w:val="ru-RU" w:eastAsia="en-US"/>
        </w:rPr>
        <w:t>справі</w:t>
      </w:r>
      <w:proofErr w:type="spellEnd"/>
      <w:r w:rsidRPr="004034A4">
        <w:rPr>
          <w:rFonts w:ascii="Times New Roman" w:hAnsi="Times New Roman" w:cs="Times New Roman"/>
          <w:lang w:val="ru-RU" w:eastAsia="en-US"/>
        </w:rPr>
        <w:t xml:space="preserve">, а </w:t>
      </w:r>
      <w:proofErr w:type="spellStart"/>
      <w:r w:rsidRPr="004034A4">
        <w:rPr>
          <w:rFonts w:ascii="Times New Roman" w:hAnsi="Times New Roman" w:cs="Times New Roman"/>
          <w:lang w:val="ru-RU" w:eastAsia="en-US"/>
        </w:rPr>
        <w:t>також</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інші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зацікавлені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чи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причетні</w:t>
      </w:r>
      <w:proofErr w:type="spellEnd"/>
      <w:r w:rsidRPr="004034A4">
        <w:rPr>
          <w:rFonts w:ascii="Times New Roman" w:hAnsi="Times New Roman" w:cs="Times New Roman"/>
          <w:lang w:val="ru-RU" w:eastAsia="en-US"/>
        </w:rPr>
        <w:t xml:space="preserve"> до </w:t>
      </w:r>
      <w:proofErr w:type="spellStart"/>
      <w:r w:rsidRPr="004034A4">
        <w:rPr>
          <w:rFonts w:ascii="Times New Roman" w:hAnsi="Times New Roman" w:cs="Times New Roman"/>
          <w:lang w:val="ru-RU" w:eastAsia="en-US"/>
        </w:rPr>
        <w:t>справи</w:t>
      </w:r>
      <w:proofErr w:type="spellEnd"/>
      <w:r w:rsidRPr="004034A4">
        <w:rPr>
          <w:rFonts w:ascii="Times New Roman" w:hAnsi="Times New Roman" w:cs="Times New Roman"/>
          <w:lang w:val="ru-RU" w:eastAsia="en-US"/>
        </w:rPr>
        <w:t xml:space="preserve"> особи не </w:t>
      </w:r>
      <w:proofErr w:type="spellStart"/>
      <w:r w:rsidRPr="004034A4">
        <w:rPr>
          <w:rFonts w:ascii="Times New Roman" w:hAnsi="Times New Roman" w:cs="Times New Roman"/>
          <w:lang w:val="ru-RU" w:eastAsia="en-US"/>
        </w:rPr>
        <w:t>можуть</w:t>
      </w:r>
      <w:proofErr w:type="spellEnd"/>
      <w:r w:rsidRPr="004034A4">
        <w:rPr>
          <w:rFonts w:ascii="Times New Roman" w:hAnsi="Times New Roman" w:cs="Times New Roman"/>
          <w:lang w:val="ru-RU" w:eastAsia="en-US"/>
        </w:rPr>
        <w:t xml:space="preserve"> бути </w:t>
      </w:r>
      <w:proofErr w:type="spellStart"/>
      <w:r w:rsidRPr="004034A4">
        <w:rPr>
          <w:rFonts w:ascii="Times New Roman" w:hAnsi="Times New Roman" w:cs="Times New Roman"/>
          <w:lang w:val="ru-RU" w:eastAsia="en-US"/>
        </w:rPr>
        <w:t>обмежені</w:t>
      </w:r>
      <w:proofErr w:type="spellEnd"/>
      <w:r w:rsidRPr="004034A4">
        <w:rPr>
          <w:rFonts w:ascii="Times New Roman" w:hAnsi="Times New Roman" w:cs="Times New Roman"/>
          <w:lang w:val="ru-RU" w:eastAsia="en-US"/>
        </w:rPr>
        <w:t xml:space="preserve"> у </w:t>
      </w:r>
      <w:proofErr w:type="spellStart"/>
      <w:r w:rsidRPr="004034A4">
        <w:rPr>
          <w:rFonts w:ascii="Times New Roman" w:hAnsi="Times New Roman" w:cs="Times New Roman"/>
          <w:lang w:val="ru-RU" w:eastAsia="en-US"/>
        </w:rPr>
        <w:t>праві</w:t>
      </w:r>
      <w:proofErr w:type="spellEnd"/>
      <w:r w:rsidRPr="004034A4">
        <w:rPr>
          <w:rFonts w:ascii="Times New Roman" w:hAnsi="Times New Roman" w:cs="Times New Roman"/>
          <w:lang w:val="ru-RU" w:eastAsia="en-US"/>
        </w:rPr>
        <w:t xml:space="preserve"> на </w:t>
      </w:r>
      <w:proofErr w:type="spellStart"/>
      <w:r w:rsidRPr="004034A4">
        <w:rPr>
          <w:rFonts w:ascii="Times New Roman" w:hAnsi="Times New Roman" w:cs="Times New Roman"/>
          <w:lang w:val="ru-RU" w:eastAsia="en-US"/>
        </w:rPr>
        <w:t>отримання</w:t>
      </w:r>
      <w:proofErr w:type="spellEnd"/>
      <w:r w:rsidRPr="004034A4">
        <w:rPr>
          <w:rFonts w:ascii="Times New Roman" w:hAnsi="Times New Roman" w:cs="Times New Roman"/>
          <w:lang w:val="ru-RU" w:eastAsia="en-US"/>
        </w:rPr>
        <w:t xml:space="preserve"> в </w:t>
      </w:r>
      <w:proofErr w:type="spellStart"/>
      <w:r w:rsidRPr="004034A4">
        <w:rPr>
          <w:rFonts w:ascii="Times New Roman" w:hAnsi="Times New Roman" w:cs="Times New Roman"/>
          <w:lang w:val="ru-RU" w:eastAsia="en-US"/>
        </w:rPr>
        <w:t>суді</w:t>
      </w:r>
      <w:proofErr w:type="spellEnd"/>
      <w:r w:rsidRPr="004034A4">
        <w:rPr>
          <w:rFonts w:ascii="Times New Roman" w:hAnsi="Times New Roman" w:cs="Times New Roman"/>
          <w:lang w:val="ru-RU" w:eastAsia="en-US"/>
        </w:rPr>
        <w:t xml:space="preserve"> як </w:t>
      </w:r>
      <w:proofErr w:type="spellStart"/>
      <w:r w:rsidRPr="004034A4">
        <w:rPr>
          <w:rFonts w:ascii="Times New Roman" w:hAnsi="Times New Roman" w:cs="Times New Roman"/>
          <w:lang w:val="ru-RU" w:eastAsia="en-US"/>
        </w:rPr>
        <w:t>усної</w:t>
      </w:r>
      <w:proofErr w:type="spellEnd"/>
      <w:r w:rsidRPr="004034A4">
        <w:rPr>
          <w:rFonts w:ascii="Times New Roman" w:hAnsi="Times New Roman" w:cs="Times New Roman"/>
          <w:lang w:val="ru-RU" w:eastAsia="en-US"/>
        </w:rPr>
        <w:t xml:space="preserve">, так і </w:t>
      </w:r>
      <w:proofErr w:type="spellStart"/>
      <w:r w:rsidRPr="004034A4">
        <w:rPr>
          <w:rFonts w:ascii="Times New Roman" w:hAnsi="Times New Roman" w:cs="Times New Roman"/>
          <w:lang w:val="ru-RU" w:eastAsia="en-US"/>
        </w:rPr>
        <w:t>письмової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iCs/>
          <w:lang w:val="ru-RU" w:eastAsia="en-US"/>
        </w:rPr>
        <w:t>інформації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щодо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результатів</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розгляду</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справи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Ніхто</w:t>
      </w:r>
      <w:proofErr w:type="spellEnd"/>
      <w:r w:rsidRPr="004034A4">
        <w:rPr>
          <w:rFonts w:ascii="Times New Roman" w:hAnsi="Times New Roman" w:cs="Times New Roman"/>
          <w:lang w:val="ru-RU" w:eastAsia="en-US"/>
        </w:rPr>
        <w:t xml:space="preserve"> не </w:t>
      </w:r>
      <w:proofErr w:type="spellStart"/>
      <w:r w:rsidRPr="004034A4">
        <w:rPr>
          <w:rFonts w:ascii="Times New Roman" w:hAnsi="Times New Roman" w:cs="Times New Roman"/>
          <w:lang w:val="ru-RU" w:eastAsia="en-US"/>
        </w:rPr>
        <w:t>обмежений</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також</w:t>
      </w:r>
      <w:proofErr w:type="spellEnd"/>
      <w:r w:rsidRPr="004034A4">
        <w:rPr>
          <w:rFonts w:ascii="Times New Roman" w:hAnsi="Times New Roman" w:cs="Times New Roman"/>
          <w:lang w:val="ru-RU" w:eastAsia="en-US"/>
        </w:rPr>
        <w:t xml:space="preserve"> у </w:t>
      </w:r>
      <w:proofErr w:type="spellStart"/>
      <w:r w:rsidRPr="004034A4">
        <w:rPr>
          <w:rFonts w:ascii="Times New Roman" w:hAnsi="Times New Roman" w:cs="Times New Roman"/>
          <w:lang w:val="ru-RU" w:eastAsia="en-US"/>
        </w:rPr>
        <w:t>праві</w:t>
      </w:r>
      <w:proofErr w:type="spellEnd"/>
      <w:r w:rsidRPr="004034A4">
        <w:rPr>
          <w:rFonts w:ascii="Times New Roman" w:hAnsi="Times New Roman" w:cs="Times New Roman"/>
          <w:lang w:val="ru-RU" w:eastAsia="en-US"/>
        </w:rPr>
        <w:t xml:space="preserve"> на </w:t>
      </w:r>
      <w:proofErr w:type="spellStart"/>
      <w:r w:rsidRPr="004034A4">
        <w:rPr>
          <w:rFonts w:ascii="Times New Roman" w:hAnsi="Times New Roman" w:cs="Times New Roman"/>
          <w:iCs/>
          <w:lang w:val="ru-RU" w:eastAsia="en-US"/>
        </w:rPr>
        <w:t>отримання</w:t>
      </w:r>
      <w:proofErr w:type="spellEnd"/>
      <w:r w:rsidRPr="004034A4">
        <w:rPr>
          <w:rFonts w:ascii="Times New Roman" w:hAnsi="Times New Roman" w:cs="Times New Roman"/>
          <w:iCs/>
          <w:lang w:val="ru-RU" w:eastAsia="en-US"/>
        </w:rPr>
        <w:t xml:space="preserve"> в </w:t>
      </w:r>
      <w:proofErr w:type="spellStart"/>
      <w:r w:rsidRPr="004034A4">
        <w:rPr>
          <w:rFonts w:ascii="Times New Roman" w:hAnsi="Times New Roman" w:cs="Times New Roman"/>
          <w:iCs/>
          <w:lang w:val="ru-RU" w:eastAsia="en-US"/>
        </w:rPr>
        <w:t>суді</w:t>
      </w:r>
      <w:proofErr w:type="spellEnd"/>
      <w:r w:rsidRPr="004034A4">
        <w:rPr>
          <w:rFonts w:ascii="Times New Roman" w:hAnsi="Times New Roman" w:cs="Times New Roman"/>
          <w:iCs/>
          <w:lang w:val="ru-RU" w:eastAsia="en-US"/>
        </w:rPr>
        <w:t xml:space="preserve"> </w:t>
      </w:r>
      <w:proofErr w:type="spellStart"/>
      <w:r w:rsidRPr="004034A4">
        <w:rPr>
          <w:rFonts w:ascii="Times New Roman" w:hAnsi="Times New Roman" w:cs="Times New Roman"/>
          <w:iCs/>
          <w:lang w:val="ru-RU" w:eastAsia="en-US"/>
        </w:rPr>
        <w:t>інформації</w:t>
      </w:r>
      <w:proofErr w:type="spellEnd"/>
      <w:r w:rsidRPr="004034A4">
        <w:rPr>
          <w:rFonts w:ascii="Times New Roman" w:hAnsi="Times New Roman" w:cs="Times New Roman"/>
          <w:iCs/>
          <w:lang w:val="ru-RU" w:eastAsia="en-US"/>
        </w:rPr>
        <w:t xml:space="preserve"> </w:t>
      </w:r>
      <w:r w:rsidRPr="004034A4">
        <w:rPr>
          <w:rFonts w:ascii="Times New Roman" w:hAnsi="Times New Roman" w:cs="Times New Roman"/>
          <w:lang w:val="ru-RU" w:eastAsia="en-US"/>
        </w:rPr>
        <w:t xml:space="preserve">про дату, час і </w:t>
      </w:r>
      <w:proofErr w:type="spellStart"/>
      <w:r w:rsidRPr="004034A4">
        <w:rPr>
          <w:rFonts w:ascii="Times New Roman" w:hAnsi="Times New Roman" w:cs="Times New Roman"/>
          <w:lang w:val="ru-RU" w:eastAsia="en-US"/>
        </w:rPr>
        <w:t>місце</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розгляду</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своєї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справи</w:t>
      </w:r>
      <w:proofErr w:type="spellEnd"/>
      <w:r w:rsidRPr="004034A4">
        <w:rPr>
          <w:rFonts w:ascii="Times New Roman" w:hAnsi="Times New Roman" w:cs="Times New Roman"/>
          <w:lang w:val="ru-RU" w:eastAsia="en-US"/>
        </w:rPr>
        <w:t xml:space="preserve"> та </w:t>
      </w:r>
      <w:proofErr w:type="spellStart"/>
      <w:r w:rsidRPr="004034A4">
        <w:rPr>
          <w:rFonts w:ascii="Times New Roman" w:hAnsi="Times New Roman" w:cs="Times New Roman"/>
          <w:lang w:val="ru-RU" w:eastAsia="en-US"/>
        </w:rPr>
        <w:t>ухвалені</w:t>
      </w:r>
      <w:proofErr w:type="spellEnd"/>
      <w:r w:rsidRPr="004034A4">
        <w:rPr>
          <w:rFonts w:ascii="Times New Roman" w:hAnsi="Times New Roman" w:cs="Times New Roman"/>
          <w:lang w:val="ru-RU" w:eastAsia="en-US"/>
        </w:rPr>
        <w:t xml:space="preserve"> в </w:t>
      </w:r>
      <w:proofErr w:type="spellStart"/>
      <w:r w:rsidRPr="004034A4">
        <w:rPr>
          <w:rFonts w:ascii="Times New Roman" w:hAnsi="Times New Roman" w:cs="Times New Roman"/>
          <w:lang w:val="ru-RU" w:eastAsia="en-US"/>
        </w:rPr>
        <w:t>ній</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судові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рішення</w:t>
      </w:r>
      <w:proofErr w:type="spellEnd"/>
      <w:r w:rsidRPr="004034A4">
        <w:rPr>
          <w:rFonts w:ascii="Times New Roman" w:hAnsi="Times New Roman" w:cs="Times New Roman"/>
          <w:lang w:val="ru-RU" w:eastAsia="en-US"/>
        </w:rPr>
        <w:t>.</w:t>
      </w:r>
    </w:p>
    <w:p w14:paraId="0EB7B348" w14:textId="77777777" w:rsidR="00E64471" w:rsidRPr="004034A4" w:rsidRDefault="00E64471" w:rsidP="00B36EEF">
      <w:pPr>
        <w:ind w:firstLine="709"/>
        <w:contextualSpacing/>
        <w:jc w:val="both"/>
        <w:rPr>
          <w:rFonts w:ascii="Times New Roman" w:hAnsi="Times New Roman" w:cs="Times New Roman"/>
          <w:lang w:val="ru-RU" w:eastAsia="en-US"/>
        </w:rPr>
      </w:pPr>
      <w:proofErr w:type="spellStart"/>
      <w:r w:rsidRPr="004034A4">
        <w:rPr>
          <w:rFonts w:ascii="Times New Roman" w:hAnsi="Times New Roman" w:cs="Times New Roman"/>
          <w:lang w:val="ru-RU" w:eastAsia="en-US"/>
        </w:rPr>
        <w:t>Цей</w:t>
      </w:r>
      <w:proofErr w:type="spellEnd"/>
      <w:r w:rsidRPr="004034A4">
        <w:rPr>
          <w:rFonts w:ascii="Times New Roman" w:hAnsi="Times New Roman" w:cs="Times New Roman"/>
          <w:lang w:val="ru-RU" w:eastAsia="en-US"/>
        </w:rPr>
        <w:t xml:space="preserve"> принцип </w:t>
      </w:r>
      <w:proofErr w:type="spellStart"/>
      <w:r w:rsidRPr="004034A4">
        <w:rPr>
          <w:rFonts w:ascii="Times New Roman" w:hAnsi="Times New Roman" w:cs="Times New Roman"/>
          <w:lang w:val="ru-RU" w:eastAsia="en-US"/>
        </w:rPr>
        <w:t>передбачає</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також</w:t>
      </w:r>
      <w:proofErr w:type="spellEnd"/>
      <w:r w:rsidRPr="004034A4">
        <w:rPr>
          <w:rFonts w:ascii="Times New Roman" w:hAnsi="Times New Roman" w:cs="Times New Roman"/>
          <w:lang w:val="ru-RU" w:eastAsia="en-US"/>
        </w:rPr>
        <w:t xml:space="preserve"> право кожного </w:t>
      </w:r>
      <w:proofErr w:type="spellStart"/>
      <w:r w:rsidRPr="004034A4">
        <w:rPr>
          <w:rFonts w:ascii="Times New Roman" w:hAnsi="Times New Roman" w:cs="Times New Roman"/>
          <w:iCs/>
          <w:lang w:val="ru-RU" w:eastAsia="en-US"/>
        </w:rPr>
        <w:t>знайомитися</w:t>
      </w:r>
      <w:proofErr w:type="spellEnd"/>
      <w:r w:rsidRPr="004034A4">
        <w:rPr>
          <w:rFonts w:ascii="Times New Roman" w:hAnsi="Times New Roman" w:cs="Times New Roman"/>
          <w:lang w:val="ru-RU" w:eastAsia="en-US"/>
        </w:rPr>
        <w:t xml:space="preserve"> в </w:t>
      </w:r>
      <w:proofErr w:type="spellStart"/>
      <w:r w:rsidRPr="004034A4">
        <w:rPr>
          <w:rFonts w:ascii="Times New Roman" w:hAnsi="Times New Roman" w:cs="Times New Roman"/>
          <w:lang w:val="ru-RU" w:eastAsia="en-US"/>
        </w:rPr>
        <w:t>установленому</w:t>
      </w:r>
      <w:proofErr w:type="spellEnd"/>
      <w:r w:rsidRPr="004034A4">
        <w:rPr>
          <w:rFonts w:ascii="Times New Roman" w:hAnsi="Times New Roman" w:cs="Times New Roman"/>
          <w:lang w:val="ru-RU" w:eastAsia="en-US"/>
        </w:rPr>
        <w:t xml:space="preserve"> законом порядку </w:t>
      </w:r>
      <w:proofErr w:type="spellStart"/>
      <w:r w:rsidRPr="004034A4">
        <w:rPr>
          <w:rFonts w:ascii="Times New Roman" w:hAnsi="Times New Roman" w:cs="Times New Roman"/>
          <w:lang w:val="ru-RU" w:eastAsia="en-US"/>
        </w:rPr>
        <w:t>із</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судовими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рішеннями</w:t>
      </w:r>
      <w:proofErr w:type="spellEnd"/>
      <w:r w:rsidRPr="004034A4">
        <w:rPr>
          <w:rFonts w:ascii="Times New Roman" w:hAnsi="Times New Roman" w:cs="Times New Roman"/>
          <w:lang w:val="ru-RU" w:eastAsia="en-US"/>
        </w:rPr>
        <w:t xml:space="preserve"> у будь-</w:t>
      </w:r>
      <w:proofErr w:type="spellStart"/>
      <w:r w:rsidRPr="004034A4">
        <w:rPr>
          <w:rFonts w:ascii="Times New Roman" w:hAnsi="Times New Roman" w:cs="Times New Roman"/>
          <w:lang w:val="ru-RU" w:eastAsia="en-US"/>
        </w:rPr>
        <w:t>якій</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розглянутій</w:t>
      </w:r>
      <w:proofErr w:type="spellEnd"/>
      <w:r w:rsidRPr="004034A4">
        <w:rPr>
          <w:rFonts w:ascii="Times New Roman" w:hAnsi="Times New Roman" w:cs="Times New Roman"/>
          <w:lang w:val="ru-RU" w:eastAsia="en-US"/>
        </w:rPr>
        <w:t xml:space="preserve"> у </w:t>
      </w:r>
      <w:proofErr w:type="spellStart"/>
      <w:r w:rsidRPr="004034A4">
        <w:rPr>
          <w:rFonts w:ascii="Times New Roman" w:hAnsi="Times New Roman" w:cs="Times New Roman"/>
          <w:lang w:val="ru-RU" w:eastAsia="en-US"/>
        </w:rPr>
        <w:t>відкритому</w:t>
      </w:r>
      <w:proofErr w:type="spellEnd"/>
      <w:r w:rsidRPr="004034A4">
        <w:rPr>
          <w:rFonts w:ascii="Times New Roman" w:hAnsi="Times New Roman" w:cs="Times New Roman"/>
          <w:lang w:val="ru-RU" w:eastAsia="en-US"/>
        </w:rPr>
        <w:t xml:space="preserve"> </w:t>
      </w:r>
      <w:proofErr w:type="gramStart"/>
      <w:r w:rsidRPr="004034A4">
        <w:rPr>
          <w:rFonts w:ascii="Times New Roman" w:hAnsi="Times New Roman" w:cs="Times New Roman"/>
          <w:lang w:val="ru-RU" w:eastAsia="en-US"/>
        </w:rPr>
        <w:t xml:space="preserve">судовому  </w:t>
      </w:r>
      <w:proofErr w:type="spellStart"/>
      <w:r w:rsidRPr="004034A4">
        <w:rPr>
          <w:rFonts w:ascii="Times New Roman" w:hAnsi="Times New Roman" w:cs="Times New Roman"/>
          <w:lang w:val="ru-RU" w:eastAsia="en-US"/>
        </w:rPr>
        <w:t>засіданні</w:t>
      </w:r>
      <w:proofErr w:type="spellEnd"/>
      <w:proofErr w:type="gram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справі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які</w:t>
      </w:r>
      <w:proofErr w:type="spellEnd"/>
      <w:r w:rsidRPr="004034A4">
        <w:rPr>
          <w:rFonts w:ascii="Times New Roman" w:hAnsi="Times New Roman" w:cs="Times New Roman"/>
          <w:lang w:val="ru-RU" w:eastAsia="en-US"/>
        </w:rPr>
        <w:t xml:space="preserve"> набрали </w:t>
      </w:r>
      <w:proofErr w:type="spellStart"/>
      <w:r w:rsidRPr="004034A4">
        <w:rPr>
          <w:rFonts w:ascii="Times New Roman" w:hAnsi="Times New Roman" w:cs="Times New Roman"/>
          <w:lang w:val="ru-RU" w:eastAsia="en-US"/>
        </w:rPr>
        <w:t>законної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сили</w:t>
      </w:r>
      <w:proofErr w:type="spellEnd"/>
      <w:r w:rsidRPr="004034A4">
        <w:rPr>
          <w:rFonts w:ascii="Times New Roman" w:hAnsi="Times New Roman" w:cs="Times New Roman"/>
          <w:lang w:val="ru-RU" w:eastAsia="en-US"/>
        </w:rPr>
        <w:t xml:space="preserve">. Дане право </w:t>
      </w:r>
      <w:proofErr w:type="spellStart"/>
      <w:r w:rsidRPr="004034A4">
        <w:rPr>
          <w:rFonts w:ascii="Times New Roman" w:hAnsi="Times New Roman" w:cs="Times New Roman"/>
          <w:lang w:val="ru-RU" w:eastAsia="en-US"/>
        </w:rPr>
        <w:t>може</w:t>
      </w:r>
      <w:proofErr w:type="spellEnd"/>
      <w:r w:rsidRPr="004034A4">
        <w:rPr>
          <w:rFonts w:ascii="Times New Roman" w:hAnsi="Times New Roman" w:cs="Times New Roman"/>
          <w:lang w:val="ru-RU" w:eastAsia="en-US"/>
        </w:rPr>
        <w:t xml:space="preserve"> бути </w:t>
      </w:r>
      <w:proofErr w:type="spellStart"/>
      <w:r w:rsidRPr="004034A4">
        <w:rPr>
          <w:rFonts w:ascii="Times New Roman" w:hAnsi="Times New Roman" w:cs="Times New Roman"/>
          <w:lang w:val="ru-RU" w:eastAsia="en-US"/>
        </w:rPr>
        <w:t>обмежено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відповідно</w:t>
      </w:r>
      <w:proofErr w:type="spellEnd"/>
      <w:r w:rsidRPr="004034A4">
        <w:rPr>
          <w:rFonts w:ascii="Times New Roman" w:hAnsi="Times New Roman" w:cs="Times New Roman"/>
          <w:lang w:val="ru-RU" w:eastAsia="en-US"/>
        </w:rPr>
        <w:t xml:space="preserve"> </w:t>
      </w:r>
      <w:proofErr w:type="gramStart"/>
      <w:r w:rsidRPr="004034A4">
        <w:rPr>
          <w:rFonts w:ascii="Times New Roman" w:hAnsi="Times New Roman" w:cs="Times New Roman"/>
          <w:lang w:val="ru-RU" w:eastAsia="en-US"/>
        </w:rPr>
        <w:t>до закону</w:t>
      </w:r>
      <w:proofErr w:type="gram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лише</w:t>
      </w:r>
      <w:proofErr w:type="spellEnd"/>
      <w:r w:rsidRPr="004034A4">
        <w:rPr>
          <w:rFonts w:ascii="Times New Roman" w:hAnsi="Times New Roman" w:cs="Times New Roman"/>
          <w:lang w:val="ru-RU" w:eastAsia="en-US"/>
        </w:rPr>
        <w:t xml:space="preserve"> в </w:t>
      </w:r>
      <w:proofErr w:type="spellStart"/>
      <w:r w:rsidRPr="004034A4">
        <w:rPr>
          <w:rFonts w:ascii="Times New Roman" w:hAnsi="Times New Roman" w:cs="Times New Roman"/>
          <w:lang w:val="ru-RU" w:eastAsia="en-US"/>
        </w:rPr>
        <w:t>інтересах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нерозголошення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конфіденційної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інформації</w:t>
      </w:r>
      <w:proofErr w:type="spellEnd"/>
      <w:r w:rsidRPr="004034A4">
        <w:rPr>
          <w:rFonts w:ascii="Times New Roman" w:hAnsi="Times New Roman" w:cs="Times New Roman"/>
          <w:lang w:val="ru-RU" w:eastAsia="en-US"/>
        </w:rPr>
        <w:t xml:space="preserve"> про особу, а </w:t>
      </w:r>
      <w:proofErr w:type="spellStart"/>
      <w:r w:rsidRPr="004034A4">
        <w:rPr>
          <w:rFonts w:ascii="Times New Roman" w:hAnsi="Times New Roman" w:cs="Times New Roman"/>
          <w:lang w:val="ru-RU" w:eastAsia="en-US"/>
        </w:rPr>
        <w:t>також</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державної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чи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іншої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таємниці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що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охороняється</w:t>
      </w:r>
      <w:proofErr w:type="spellEnd"/>
      <w:r w:rsidRPr="004034A4">
        <w:rPr>
          <w:rFonts w:ascii="Times New Roman" w:hAnsi="Times New Roman" w:cs="Times New Roman"/>
          <w:lang w:val="ru-RU" w:eastAsia="en-US"/>
        </w:rPr>
        <w:t xml:space="preserve"> законом.</w:t>
      </w:r>
    </w:p>
    <w:p w14:paraId="38657D4A" w14:textId="77777777" w:rsidR="00E64471" w:rsidRPr="004034A4" w:rsidRDefault="00E64471" w:rsidP="00B36EEF">
      <w:pPr>
        <w:ind w:firstLine="709"/>
        <w:contextualSpacing/>
        <w:jc w:val="both"/>
        <w:rPr>
          <w:rFonts w:ascii="Times New Roman" w:hAnsi="Times New Roman" w:cs="Times New Roman"/>
          <w:lang w:val="ru-RU" w:eastAsia="en-US"/>
        </w:rPr>
      </w:pPr>
      <w:r w:rsidRPr="004034A4">
        <w:rPr>
          <w:rFonts w:ascii="Times New Roman" w:hAnsi="Times New Roman" w:cs="Times New Roman"/>
          <w:lang w:val="ru-RU" w:eastAsia="en-US"/>
        </w:rPr>
        <w:t xml:space="preserve">Як правило, </w:t>
      </w:r>
      <w:proofErr w:type="spellStart"/>
      <w:r w:rsidRPr="004034A4">
        <w:rPr>
          <w:rFonts w:ascii="Times New Roman" w:hAnsi="Times New Roman" w:cs="Times New Roman"/>
          <w:lang w:val="ru-RU" w:eastAsia="en-US"/>
        </w:rPr>
        <w:t>розгляд</w:t>
      </w:r>
      <w:proofErr w:type="spellEnd"/>
      <w:r w:rsidRPr="004034A4">
        <w:rPr>
          <w:rFonts w:ascii="Times New Roman" w:hAnsi="Times New Roman" w:cs="Times New Roman"/>
          <w:lang w:val="ru-RU" w:eastAsia="en-US"/>
        </w:rPr>
        <w:t xml:space="preserve"> справ в </w:t>
      </w:r>
      <w:proofErr w:type="spellStart"/>
      <w:r w:rsidRPr="004034A4">
        <w:rPr>
          <w:rFonts w:ascii="Times New Roman" w:hAnsi="Times New Roman" w:cs="Times New Roman"/>
          <w:lang w:val="ru-RU" w:eastAsia="en-US"/>
        </w:rPr>
        <w:t>адміністративних</w:t>
      </w:r>
      <w:proofErr w:type="spellEnd"/>
      <w:r w:rsidRPr="004034A4">
        <w:rPr>
          <w:rFonts w:ascii="Times New Roman" w:hAnsi="Times New Roman" w:cs="Times New Roman"/>
          <w:lang w:val="ru-RU" w:eastAsia="en-US"/>
        </w:rPr>
        <w:t xml:space="preserve"> судах проводиться </w:t>
      </w:r>
      <w:proofErr w:type="spellStart"/>
      <w:r w:rsidRPr="004034A4">
        <w:rPr>
          <w:rFonts w:ascii="Times New Roman" w:hAnsi="Times New Roman" w:cs="Times New Roman"/>
          <w:iCs/>
          <w:lang w:val="ru-RU" w:eastAsia="en-US"/>
        </w:rPr>
        <w:t>відкрито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Водночас</w:t>
      </w:r>
      <w:proofErr w:type="spellEnd"/>
      <w:r w:rsidRPr="004034A4">
        <w:rPr>
          <w:rFonts w:ascii="Times New Roman" w:hAnsi="Times New Roman" w:cs="Times New Roman"/>
          <w:lang w:val="ru-RU" w:eastAsia="en-US"/>
        </w:rPr>
        <w:t xml:space="preserve"> з метою </w:t>
      </w:r>
      <w:proofErr w:type="spellStart"/>
      <w:r w:rsidRPr="004034A4">
        <w:rPr>
          <w:rFonts w:ascii="Times New Roman" w:hAnsi="Times New Roman" w:cs="Times New Roman"/>
          <w:lang w:val="ru-RU" w:eastAsia="en-US"/>
        </w:rPr>
        <w:t>нерозголошення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державної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чи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іншої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таємниці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що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охороняється</w:t>
      </w:r>
      <w:proofErr w:type="spellEnd"/>
      <w:r w:rsidRPr="004034A4">
        <w:rPr>
          <w:rFonts w:ascii="Times New Roman" w:hAnsi="Times New Roman" w:cs="Times New Roman"/>
          <w:lang w:val="ru-RU" w:eastAsia="en-US"/>
        </w:rPr>
        <w:t xml:space="preserve"> законом, </w:t>
      </w:r>
      <w:proofErr w:type="spellStart"/>
      <w:r w:rsidRPr="004034A4">
        <w:rPr>
          <w:rFonts w:ascii="Times New Roman" w:hAnsi="Times New Roman" w:cs="Times New Roman"/>
          <w:lang w:val="ru-RU" w:eastAsia="en-US"/>
        </w:rPr>
        <w:t>захисту</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особистого</w:t>
      </w:r>
      <w:proofErr w:type="spellEnd"/>
      <w:r w:rsidRPr="004034A4">
        <w:rPr>
          <w:rFonts w:ascii="Times New Roman" w:hAnsi="Times New Roman" w:cs="Times New Roman"/>
          <w:lang w:val="ru-RU" w:eastAsia="en-US"/>
        </w:rPr>
        <w:t xml:space="preserve"> та </w:t>
      </w:r>
      <w:proofErr w:type="spellStart"/>
      <w:r w:rsidRPr="004034A4">
        <w:rPr>
          <w:rFonts w:ascii="Times New Roman" w:hAnsi="Times New Roman" w:cs="Times New Roman"/>
          <w:lang w:val="ru-RU" w:eastAsia="en-US"/>
        </w:rPr>
        <w:t>сімейного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життя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людини</w:t>
      </w:r>
      <w:proofErr w:type="spellEnd"/>
      <w:r w:rsidRPr="004034A4">
        <w:rPr>
          <w:rFonts w:ascii="Times New Roman" w:hAnsi="Times New Roman" w:cs="Times New Roman"/>
          <w:lang w:val="ru-RU" w:eastAsia="en-US"/>
        </w:rPr>
        <w:t xml:space="preserve">, в </w:t>
      </w:r>
      <w:proofErr w:type="spellStart"/>
      <w:r w:rsidRPr="004034A4">
        <w:rPr>
          <w:rFonts w:ascii="Times New Roman" w:hAnsi="Times New Roman" w:cs="Times New Roman"/>
          <w:lang w:val="ru-RU" w:eastAsia="en-US"/>
        </w:rPr>
        <w:t>інтересах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малолітньої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чи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неповнолітньої</w:t>
      </w:r>
      <w:proofErr w:type="spellEnd"/>
      <w:r w:rsidRPr="004034A4">
        <w:rPr>
          <w:rFonts w:ascii="Times New Roman" w:hAnsi="Times New Roman" w:cs="Times New Roman"/>
          <w:lang w:val="ru-RU" w:eastAsia="en-US"/>
        </w:rPr>
        <w:t xml:space="preserve"> особи, а </w:t>
      </w:r>
      <w:proofErr w:type="spellStart"/>
      <w:r w:rsidRPr="004034A4">
        <w:rPr>
          <w:rFonts w:ascii="Times New Roman" w:hAnsi="Times New Roman" w:cs="Times New Roman"/>
          <w:lang w:val="ru-RU" w:eastAsia="en-US"/>
        </w:rPr>
        <w:t>також</w:t>
      </w:r>
      <w:proofErr w:type="spellEnd"/>
      <w:r w:rsidRPr="004034A4">
        <w:rPr>
          <w:rFonts w:ascii="Times New Roman" w:hAnsi="Times New Roman" w:cs="Times New Roman"/>
          <w:lang w:val="ru-RU" w:eastAsia="en-US"/>
        </w:rPr>
        <w:t xml:space="preserve"> в </w:t>
      </w:r>
      <w:proofErr w:type="spellStart"/>
      <w:r w:rsidRPr="004034A4">
        <w:rPr>
          <w:rFonts w:ascii="Times New Roman" w:hAnsi="Times New Roman" w:cs="Times New Roman"/>
          <w:lang w:val="ru-RU" w:eastAsia="en-US"/>
        </w:rPr>
        <w:t>інших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випадках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встановлених</w:t>
      </w:r>
      <w:proofErr w:type="spellEnd"/>
      <w:r w:rsidRPr="004034A4">
        <w:rPr>
          <w:rFonts w:ascii="Times New Roman" w:hAnsi="Times New Roman" w:cs="Times New Roman"/>
          <w:lang w:val="ru-RU" w:eastAsia="en-US"/>
        </w:rPr>
        <w:t xml:space="preserve"> законом, суд </w:t>
      </w:r>
      <w:proofErr w:type="spellStart"/>
      <w:r w:rsidRPr="004034A4">
        <w:rPr>
          <w:rFonts w:ascii="Times New Roman" w:hAnsi="Times New Roman" w:cs="Times New Roman"/>
          <w:lang w:val="ru-RU" w:eastAsia="en-US"/>
        </w:rPr>
        <w:t>своєю</w:t>
      </w:r>
      <w:proofErr w:type="spellEnd"/>
      <w:r w:rsidRPr="004034A4">
        <w:rPr>
          <w:rFonts w:ascii="Times New Roman" w:hAnsi="Times New Roman" w:cs="Times New Roman"/>
          <w:lang w:val="ru-RU" w:eastAsia="en-US"/>
        </w:rPr>
        <w:t xml:space="preserve"> </w:t>
      </w:r>
      <w:proofErr w:type="spellStart"/>
      <w:proofErr w:type="gramStart"/>
      <w:r w:rsidRPr="004034A4">
        <w:rPr>
          <w:rFonts w:ascii="Times New Roman" w:hAnsi="Times New Roman" w:cs="Times New Roman"/>
          <w:lang w:val="ru-RU" w:eastAsia="en-US"/>
        </w:rPr>
        <w:t>ухвалою</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може</w:t>
      </w:r>
      <w:proofErr w:type="spellEnd"/>
      <w:proofErr w:type="gram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оголосити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судове</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засідання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або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його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частину</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iCs/>
          <w:lang w:val="ru-RU" w:eastAsia="en-US"/>
        </w:rPr>
        <w:t>закритими</w:t>
      </w:r>
      <w:proofErr w:type="spellEnd"/>
      <w:r w:rsidRPr="004034A4">
        <w:rPr>
          <w:rFonts w:ascii="Times New Roman" w:hAnsi="Times New Roman" w:cs="Times New Roman"/>
          <w:lang w:val="ru-RU" w:eastAsia="en-US"/>
        </w:rPr>
        <w:t xml:space="preserve">. Але і в </w:t>
      </w:r>
      <w:proofErr w:type="spellStart"/>
      <w:r w:rsidRPr="004034A4">
        <w:rPr>
          <w:rFonts w:ascii="Times New Roman" w:hAnsi="Times New Roman" w:cs="Times New Roman"/>
          <w:lang w:val="ru-RU" w:eastAsia="en-US"/>
        </w:rPr>
        <w:t>закритому</w:t>
      </w:r>
      <w:proofErr w:type="spellEnd"/>
      <w:r w:rsidRPr="004034A4">
        <w:rPr>
          <w:rFonts w:ascii="Times New Roman" w:hAnsi="Times New Roman" w:cs="Times New Roman"/>
          <w:lang w:val="ru-RU" w:eastAsia="en-US"/>
        </w:rPr>
        <w:t xml:space="preserve"> судовому </w:t>
      </w:r>
      <w:proofErr w:type="spellStart"/>
      <w:r w:rsidRPr="004034A4">
        <w:rPr>
          <w:rFonts w:ascii="Times New Roman" w:hAnsi="Times New Roman" w:cs="Times New Roman"/>
          <w:lang w:val="ru-RU" w:eastAsia="en-US"/>
        </w:rPr>
        <w:t>засіданні</w:t>
      </w:r>
      <w:proofErr w:type="spellEnd"/>
      <w:r w:rsidRPr="004034A4">
        <w:rPr>
          <w:rFonts w:ascii="Times New Roman" w:hAnsi="Times New Roman" w:cs="Times New Roman"/>
          <w:lang w:val="ru-RU" w:eastAsia="en-US"/>
        </w:rPr>
        <w:t xml:space="preserve"> </w:t>
      </w:r>
      <w:proofErr w:type="spellStart"/>
      <w:proofErr w:type="gramStart"/>
      <w:r w:rsidRPr="004034A4">
        <w:rPr>
          <w:rFonts w:ascii="Times New Roman" w:hAnsi="Times New Roman" w:cs="Times New Roman"/>
          <w:lang w:val="ru-RU" w:eastAsia="en-US"/>
        </w:rPr>
        <w:t>розгляд</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справи</w:t>
      </w:r>
      <w:proofErr w:type="spellEnd"/>
      <w:proofErr w:type="gramEnd"/>
      <w:r w:rsidRPr="004034A4">
        <w:rPr>
          <w:rFonts w:ascii="Times New Roman" w:hAnsi="Times New Roman" w:cs="Times New Roman"/>
          <w:lang w:val="ru-RU" w:eastAsia="en-US"/>
        </w:rPr>
        <w:t xml:space="preserve"> проводиться з </w:t>
      </w:r>
      <w:proofErr w:type="spellStart"/>
      <w:r w:rsidRPr="004034A4">
        <w:rPr>
          <w:rFonts w:ascii="Times New Roman" w:hAnsi="Times New Roman" w:cs="Times New Roman"/>
          <w:lang w:val="ru-RU" w:eastAsia="en-US"/>
        </w:rPr>
        <w:t>додержанням</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усіх</w:t>
      </w:r>
      <w:proofErr w:type="spellEnd"/>
      <w:r w:rsidRPr="004034A4">
        <w:rPr>
          <w:rFonts w:ascii="Times New Roman" w:hAnsi="Times New Roman" w:cs="Times New Roman"/>
          <w:lang w:val="ru-RU" w:eastAsia="en-US"/>
        </w:rPr>
        <w:t xml:space="preserve"> правил </w:t>
      </w:r>
      <w:proofErr w:type="spellStart"/>
      <w:r w:rsidRPr="004034A4">
        <w:rPr>
          <w:rFonts w:ascii="Times New Roman" w:hAnsi="Times New Roman" w:cs="Times New Roman"/>
          <w:lang w:val="ru-RU" w:eastAsia="en-US"/>
        </w:rPr>
        <w:t>адміністративного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судочинства</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Під</w:t>
      </w:r>
      <w:proofErr w:type="spellEnd"/>
      <w:r w:rsidRPr="004034A4">
        <w:rPr>
          <w:rFonts w:ascii="Times New Roman" w:hAnsi="Times New Roman" w:cs="Times New Roman"/>
          <w:lang w:val="ru-RU" w:eastAsia="en-US"/>
        </w:rPr>
        <w:t xml:space="preserve"> час такого </w:t>
      </w:r>
      <w:proofErr w:type="spellStart"/>
      <w:r w:rsidRPr="004034A4">
        <w:rPr>
          <w:rFonts w:ascii="Times New Roman" w:hAnsi="Times New Roman" w:cs="Times New Roman"/>
          <w:lang w:val="ru-RU" w:eastAsia="en-US"/>
        </w:rPr>
        <w:t>розгляду</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справи</w:t>
      </w:r>
      <w:proofErr w:type="spellEnd"/>
      <w:r w:rsidRPr="004034A4">
        <w:rPr>
          <w:rFonts w:ascii="Times New Roman" w:hAnsi="Times New Roman" w:cs="Times New Roman"/>
          <w:lang w:val="ru-RU" w:eastAsia="en-US"/>
        </w:rPr>
        <w:t xml:space="preserve"> в </w:t>
      </w:r>
      <w:proofErr w:type="gramStart"/>
      <w:r w:rsidRPr="004034A4">
        <w:rPr>
          <w:rFonts w:ascii="Times New Roman" w:hAnsi="Times New Roman" w:cs="Times New Roman"/>
          <w:lang w:val="ru-RU" w:eastAsia="en-US"/>
        </w:rPr>
        <w:t xml:space="preserve">судовому  </w:t>
      </w:r>
      <w:proofErr w:type="spellStart"/>
      <w:r w:rsidRPr="004034A4">
        <w:rPr>
          <w:rFonts w:ascii="Times New Roman" w:hAnsi="Times New Roman" w:cs="Times New Roman"/>
          <w:lang w:val="ru-RU" w:eastAsia="en-US"/>
        </w:rPr>
        <w:t>засіданні</w:t>
      </w:r>
      <w:proofErr w:type="spellEnd"/>
      <w:proofErr w:type="gram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можуть</w:t>
      </w:r>
      <w:proofErr w:type="spellEnd"/>
      <w:r w:rsidRPr="004034A4">
        <w:rPr>
          <w:rFonts w:ascii="Times New Roman" w:hAnsi="Times New Roman" w:cs="Times New Roman"/>
          <w:lang w:val="ru-RU" w:eastAsia="en-US"/>
        </w:rPr>
        <w:t xml:space="preserve">  бути </w:t>
      </w:r>
      <w:proofErr w:type="spellStart"/>
      <w:r w:rsidRPr="004034A4">
        <w:rPr>
          <w:rFonts w:ascii="Times New Roman" w:hAnsi="Times New Roman" w:cs="Times New Roman"/>
          <w:lang w:val="ru-RU" w:eastAsia="en-US"/>
        </w:rPr>
        <w:t>присутні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лише</w:t>
      </w:r>
      <w:proofErr w:type="spellEnd"/>
      <w:r w:rsidRPr="004034A4">
        <w:rPr>
          <w:rFonts w:ascii="Times New Roman" w:hAnsi="Times New Roman" w:cs="Times New Roman"/>
          <w:lang w:val="ru-RU" w:eastAsia="en-US"/>
        </w:rPr>
        <w:t xml:space="preserve"> особи, </w:t>
      </w:r>
      <w:proofErr w:type="spellStart"/>
      <w:r w:rsidRPr="004034A4">
        <w:rPr>
          <w:rFonts w:ascii="Times New Roman" w:hAnsi="Times New Roman" w:cs="Times New Roman"/>
          <w:lang w:val="ru-RU" w:eastAsia="en-US"/>
        </w:rPr>
        <w:t>які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беруть</w:t>
      </w:r>
      <w:proofErr w:type="spellEnd"/>
      <w:r w:rsidRPr="004034A4">
        <w:rPr>
          <w:rFonts w:ascii="Times New Roman" w:hAnsi="Times New Roman" w:cs="Times New Roman"/>
          <w:lang w:val="ru-RU" w:eastAsia="en-US"/>
        </w:rPr>
        <w:t xml:space="preserve"> участь у </w:t>
      </w:r>
      <w:proofErr w:type="spellStart"/>
      <w:r w:rsidRPr="004034A4">
        <w:rPr>
          <w:rFonts w:ascii="Times New Roman" w:hAnsi="Times New Roman" w:cs="Times New Roman"/>
          <w:lang w:val="ru-RU" w:eastAsia="en-US"/>
        </w:rPr>
        <w:lastRenderedPageBreak/>
        <w:t>справі</w:t>
      </w:r>
      <w:proofErr w:type="spellEnd"/>
      <w:r w:rsidRPr="004034A4">
        <w:rPr>
          <w:rFonts w:ascii="Times New Roman" w:hAnsi="Times New Roman" w:cs="Times New Roman"/>
          <w:lang w:val="ru-RU" w:eastAsia="en-US"/>
        </w:rPr>
        <w:t xml:space="preserve">, а в </w:t>
      </w:r>
      <w:proofErr w:type="spellStart"/>
      <w:r w:rsidRPr="004034A4">
        <w:rPr>
          <w:rFonts w:ascii="Times New Roman" w:hAnsi="Times New Roman" w:cs="Times New Roman"/>
          <w:lang w:val="ru-RU" w:eastAsia="en-US"/>
        </w:rPr>
        <w:t>разі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необхідності</w:t>
      </w:r>
      <w:proofErr w:type="spellEnd"/>
      <w:r w:rsidRPr="004034A4">
        <w:rPr>
          <w:rFonts w:ascii="Times New Roman" w:hAnsi="Times New Roman" w:cs="Times New Roman"/>
          <w:lang w:val="ru-RU" w:eastAsia="en-US"/>
        </w:rPr>
        <w:t xml:space="preserve"> – </w:t>
      </w:r>
      <w:proofErr w:type="spellStart"/>
      <w:r w:rsidRPr="004034A4">
        <w:rPr>
          <w:rFonts w:ascii="Times New Roman" w:hAnsi="Times New Roman" w:cs="Times New Roman"/>
          <w:lang w:val="ru-RU" w:eastAsia="en-US"/>
        </w:rPr>
        <w:t>також</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експерти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спеціалісти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перекладачі</w:t>
      </w:r>
      <w:proofErr w:type="spellEnd"/>
      <w:r w:rsidRPr="004034A4">
        <w:rPr>
          <w:rFonts w:ascii="Times New Roman" w:hAnsi="Times New Roman" w:cs="Times New Roman"/>
          <w:lang w:val="ru-RU" w:eastAsia="en-US"/>
        </w:rPr>
        <w:t xml:space="preserve"> та </w:t>
      </w:r>
      <w:proofErr w:type="spellStart"/>
      <w:r w:rsidRPr="004034A4">
        <w:rPr>
          <w:rFonts w:ascii="Times New Roman" w:hAnsi="Times New Roman" w:cs="Times New Roman"/>
          <w:lang w:val="ru-RU" w:eastAsia="en-US"/>
        </w:rPr>
        <w:t>свідки</w:t>
      </w:r>
      <w:proofErr w:type="spellEnd"/>
      <w:r w:rsidRPr="004034A4">
        <w:rPr>
          <w:rFonts w:ascii="Times New Roman" w:hAnsi="Times New Roman" w:cs="Times New Roman"/>
          <w:lang w:val="ru-RU" w:eastAsia="en-US"/>
        </w:rPr>
        <w:t>.</w:t>
      </w:r>
    </w:p>
    <w:p w14:paraId="28845933" w14:textId="77777777" w:rsidR="00E64471" w:rsidRPr="004034A4" w:rsidRDefault="00E64471" w:rsidP="00B36EEF">
      <w:pPr>
        <w:ind w:firstLine="709"/>
        <w:contextualSpacing/>
        <w:jc w:val="both"/>
        <w:rPr>
          <w:rFonts w:ascii="Times New Roman" w:hAnsi="Times New Roman" w:cs="Times New Roman"/>
          <w:lang w:val="ru-RU" w:eastAsia="en-US"/>
        </w:rPr>
      </w:pPr>
      <w:r w:rsidRPr="004034A4">
        <w:rPr>
          <w:rFonts w:ascii="Times New Roman" w:hAnsi="Times New Roman" w:cs="Times New Roman"/>
          <w:lang w:val="ru-RU" w:eastAsia="en-US"/>
        </w:rPr>
        <w:t xml:space="preserve">В </w:t>
      </w:r>
      <w:proofErr w:type="spellStart"/>
      <w:r w:rsidRPr="004034A4">
        <w:rPr>
          <w:rFonts w:ascii="Times New Roman" w:hAnsi="Times New Roman" w:cs="Times New Roman"/>
          <w:lang w:val="ru-RU" w:eastAsia="en-US"/>
        </w:rPr>
        <w:t>процесі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розгляду</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справи</w:t>
      </w:r>
      <w:proofErr w:type="spellEnd"/>
      <w:r w:rsidRPr="004034A4">
        <w:rPr>
          <w:rFonts w:ascii="Times New Roman" w:hAnsi="Times New Roman" w:cs="Times New Roman"/>
          <w:lang w:val="ru-RU" w:eastAsia="en-US"/>
        </w:rPr>
        <w:t xml:space="preserve"> в судовому </w:t>
      </w:r>
      <w:proofErr w:type="spellStart"/>
      <w:r w:rsidRPr="004034A4">
        <w:rPr>
          <w:rFonts w:ascii="Times New Roman" w:hAnsi="Times New Roman" w:cs="Times New Roman"/>
          <w:lang w:val="ru-RU" w:eastAsia="en-US"/>
        </w:rPr>
        <w:t>засіданні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необхідно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забезпечити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iCs/>
          <w:lang w:val="ru-RU" w:eastAsia="en-US"/>
        </w:rPr>
        <w:t>повне</w:t>
      </w:r>
      <w:proofErr w:type="spellEnd"/>
      <w:r w:rsidRPr="004034A4">
        <w:rPr>
          <w:rFonts w:ascii="Times New Roman" w:hAnsi="Times New Roman" w:cs="Times New Roman"/>
          <w:iCs/>
          <w:lang w:val="ru-RU" w:eastAsia="en-US"/>
        </w:rPr>
        <w:t xml:space="preserve"> </w:t>
      </w:r>
      <w:proofErr w:type="spellStart"/>
      <w:r w:rsidRPr="004034A4">
        <w:rPr>
          <w:rFonts w:ascii="Times New Roman" w:hAnsi="Times New Roman" w:cs="Times New Roman"/>
          <w:iCs/>
          <w:lang w:val="ru-RU" w:eastAsia="en-US"/>
        </w:rPr>
        <w:t>фіксування</w:t>
      </w:r>
      <w:proofErr w:type="spellEnd"/>
      <w:r w:rsidRPr="004034A4">
        <w:rPr>
          <w:rFonts w:ascii="Times New Roman" w:hAnsi="Times New Roman" w:cs="Times New Roman"/>
          <w:lang w:val="ru-RU" w:eastAsia="en-US"/>
        </w:rPr>
        <w:t xml:space="preserve"> такого </w:t>
      </w:r>
      <w:proofErr w:type="spellStart"/>
      <w:r w:rsidRPr="004034A4">
        <w:rPr>
          <w:rFonts w:ascii="Times New Roman" w:hAnsi="Times New Roman" w:cs="Times New Roman"/>
          <w:lang w:val="ru-RU" w:eastAsia="en-US"/>
        </w:rPr>
        <w:t>засідання</w:t>
      </w:r>
      <w:proofErr w:type="spellEnd"/>
      <w:r w:rsidRPr="004034A4">
        <w:rPr>
          <w:rFonts w:ascii="Times New Roman" w:hAnsi="Times New Roman" w:cs="Times New Roman"/>
          <w:lang w:val="ru-RU" w:eastAsia="en-US"/>
        </w:rPr>
        <w:t xml:space="preserve"> за </w:t>
      </w:r>
      <w:proofErr w:type="spellStart"/>
      <w:r w:rsidRPr="004034A4">
        <w:rPr>
          <w:rFonts w:ascii="Times New Roman" w:hAnsi="Times New Roman" w:cs="Times New Roman"/>
          <w:lang w:val="ru-RU" w:eastAsia="en-US"/>
        </w:rPr>
        <w:t>допомогою</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звукозаписувального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технічного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засобу</w:t>
      </w:r>
      <w:proofErr w:type="spellEnd"/>
      <w:r w:rsidRPr="004034A4">
        <w:rPr>
          <w:rFonts w:ascii="Times New Roman" w:hAnsi="Times New Roman" w:cs="Times New Roman"/>
          <w:lang w:val="ru-RU" w:eastAsia="en-US"/>
        </w:rPr>
        <w:t xml:space="preserve">. При </w:t>
      </w:r>
      <w:proofErr w:type="spellStart"/>
      <w:r w:rsidRPr="004034A4">
        <w:rPr>
          <w:rFonts w:ascii="Times New Roman" w:hAnsi="Times New Roman" w:cs="Times New Roman"/>
          <w:lang w:val="ru-RU" w:eastAsia="en-US"/>
        </w:rPr>
        <w:t>цьому</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офіційним</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записом</w:t>
      </w:r>
      <w:proofErr w:type="spellEnd"/>
      <w:r w:rsidRPr="004034A4">
        <w:rPr>
          <w:rFonts w:ascii="Times New Roman" w:hAnsi="Times New Roman" w:cs="Times New Roman"/>
          <w:lang w:val="ru-RU" w:eastAsia="en-US"/>
        </w:rPr>
        <w:t xml:space="preserve"> судового </w:t>
      </w:r>
      <w:proofErr w:type="spellStart"/>
      <w:r w:rsidRPr="004034A4">
        <w:rPr>
          <w:rFonts w:ascii="Times New Roman" w:hAnsi="Times New Roman" w:cs="Times New Roman"/>
          <w:lang w:val="ru-RU" w:eastAsia="en-US"/>
        </w:rPr>
        <w:t>засідання</w:t>
      </w:r>
      <w:proofErr w:type="spellEnd"/>
      <w:r w:rsidRPr="004034A4">
        <w:rPr>
          <w:rFonts w:ascii="Times New Roman" w:hAnsi="Times New Roman" w:cs="Times New Roman"/>
          <w:lang w:val="ru-RU" w:eastAsia="en-US"/>
        </w:rPr>
        <w:t xml:space="preserve"> є </w:t>
      </w:r>
      <w:proofErr w:type="spellStart"/>
      <w:r w:rsidRPr="004034A4">
        <w:rPr>
          <w:rFonts w:ascii="Times New Roman" w:hAnsi="Times New Roman" w:cs="Times New Roman"/>
          <w:lang w:val="ru-RU" w:eastAsia="en-US"/>
        </w:rPr>
        <w:t>лише</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iCs/>
          <w:lang w:val="ru-RU" w:eastAsia="en-US"/>
        </w:rPr>
        <w:t>технічний</w:t>
      </w:r>
      <w:proofErr w:type="spellEnd"/>
      <w:r w:rsidRPr="004034A4">
        <w:rPr>
          <w:rFonts w:ascii="Times New Roman" w:hAnsi="Times New Roman" w:cs="Times New Roman"/>
          <w:iCs/>
          <w:lang w:val="ru-RU" w:eastAsia="en-US"/>
        </w:rPr>
        <w:t xml:space="preserve"> </w:t>
      </w:r>
      <w:proofErr w:type="spellStart"/>
      <w:r w:rsidRPr="004034A4">
        <w:rPr>
          <w:rFonts w:ascii="Times New Roman" w:hAnsi="Times New Roman" w:cs="Times New Roman"/>
          <w:iCs/>
          <w:lang w:val="ru-RU" w:eastAsia="en-US"/>
        </w:rPr>
        <w:t>запис</w:t>
      </w:r>
      <w:proofErr w:type="spellEnd"/>
      <w:r w:rsidRPr="004034A4">
        <w:rPr>
          <w:rFonts w:ascii="Times New Roman" w:hAnsi="Times New Roman" w:cs="Times New Roman"/>
          <w:i/>
          <w:iCs/>
          <w:lang w:val="ru-RU" w:eastAsia="en-US"/>
        </w:rPr>
        <w:t>,</w:t>
      </w:r>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здійснений</w:t>
      </w:r>
      <w:proofErr w:type="spellEnd"/>
      <w:r w:rsidRPr="004034A4">
        <w:rPr>
          <w:rFonts w:ascii="Times New Roman" w:hAnsi="Times New Roman" w:cs="Times New Roman"/>
          <w:lang w:val="ru-RU" w:eastAsia="en-US"/>
        </w:rPr>
        <w:t xml:space="preserve"> судом у </w:t>
      </w:r>
      <w:proofErr w:type="spellStart"/>
      <w:r w:rsidRPr="004034A4">
        <w:rPr>
          <w:rFonts w:ascii="Times New Roman" w:hAnsi="Times New Roman" w:cs="Times New Roman"/>
          <w:lang w:val="ru-RU" w:eastAsia="en-US"/>
        </w:rPr>
        <w:t>встановленому</w:t>
      </w:r>
      <w:proofErr w:type="spellEnd"/>
      <w:r w:rsidRPr="004034A4">
        <w:rPr>
          <w:rFonts w:ascii="Times New Roman" w:hAnsi="Times New Roman" w:cs="Times New Roman"/>
          <w:lang w:val="ru-RU" w:eastAsia="en-US"/>
        </w:rPr>
        <w:t xml:space="preserve"> порядку.</w:t>
      </w:r>
    </w:p>
    <w:p w14:paraId="785EC0C8" w14:textId="77777777" w:rsidR="00E64471" w:rsidRPr="004034A4" w:rsidRDefault="00E64471" w:rsidP="00B36EEF">
      <w:pPr>
        <w:ind w:firstLine="709"/>
        <w:contextualSpacing/>
        <w:jc w:val="both"/>
        <w:rPr>
          <w:rFonts w:ascii="Times New Roman" w:hAnsi="Times New Roman" w:cs="Times New Roman"/>
          <w:lang w:val="ru-RU" w:eastAsia="en-US"/>
        </w:rPr>
      </w:pPr>
      <w:r w:rsidRPr="004034A4">
        <w:rPr>
          <w:rFonts w:ascii="Times New Roman" w:hAnsi="Times New Roman" w:cs="Times New Roman"/>
          <w:lang w:val="ru-RU" w:eastAsia="en-US"/>
        </w:rPr>
        <w:t xml:space="preserve">Закон </w:t>
      </w:r>
      <w:proofErr w:type="spellStart"/>
      <w:r w:rsidRPr="004034A4">
        <w:rPr>
          <w:rFonts w:ascii="Times New Roman" w:hAnsi="Times New Roman" w:cs="Times New Roman"/>
          <w:lang w:val="ru-RU" w:eastAsia="en-US"/>
        </w:rPr>
        <w:t>передбачає</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можливість</w:t>
      </w:r>
      <w:proofErr w:type="spellEnd"/>
      <w:r w:rsidRPr="004034A4">
        <w:rPr>
          <w:rFonts w:ascii="Times New Roman" w:hAnsi="Times New Roman" w:cs="Times New Roman"/>
          <w:lang w:val="ru-RU" w:eastAsia="en-US"/>
        </w:rPr>
        <w:t xml:space="preserve"> </w:t>
      </w:r>
      <w:proofErr w:type="gramStart"/>
      <w:r w:rsidRPr="004034A4">
        <w:rPr>
          <w:rFonts w:ascii="Times New Roman" w:hAnsi="Times New Roman" w:cs="Times New Roman"/>
          <w:lang w:val="ru-RU" w:eastAsia="en-US"/>
        </w:rPr>
        <w:t xml:space="preserve">особам,  </w:t>
      </w:r>
      <w:proofErr w:type="spellStart"/>
      <w:r w:rsidRPr="004034A4">
        <w:rPr>
          <w:rFonts w:ascii="Times New Roman" w:hAnsi="Times New Roman" w:cs="Times New Roman"/>
          <w:lang w:val="ru-RU" w:eastAsia="en-US"/>
        </w:rPr>
        <w:t>присутнім</w:t>
      </w:r>
      <w:proofErr w:type="spellEnd"/>
      <w:proofErr w:type="gramEnd"/>
      <w:r w:rsidRPr="004034A4">
        <w:rPr>
          <w:rFonts w:ascii="Times New Roman" w:hAnsi="Times New Roman" w:cs="Times New Roman"/>
          <w:lang w:val="ru-RU" w:eastAsia="en-US"/>
        </w:rPr>
        <w:t xml:space="preserve"> у </w:t>
      </w:r>
      <w:proofErr w:type="spellStart"/>
      <w:r w:rsidRPr="004034A4">
        <w:rPr>
          <w:rFonts w:ascii="Times New Roman" w:hAnsi="Times New Roman" w:cs="Times New Roman"/>
          <w:lang w:val="ru-RU" w:eastAsia="en-US"/>
        </w:rPr>
        <w:t>залі</w:t>
      </w:r>
      <w:proofErr w:type="spellEnd"/>
      <w:r w:rsidRPr="004034A4">
        <w:rPr>
          <w:rFonts w:ascii="Times New Roman" w:hAnsi="Times New Roman" w:cs="Times New Roman"/>
          <w:lang w:val="ru-RU" w:eastAsia="en-US"/>
        </w:rPr>
        <w:t xml:space="preserve"> судового </w:t>
      </w:r>
      <w:proofErr w:type="spellStart"/>
      <w:r w:rsidRPr="004034A4">
        <w:rPr>
          <w:rFonts w:ascii="Times New Roman" w:hAnsi="Times New Roman" w:cs="Times New Roman"/>
          <w:lang w:val="ru-RU" w:eastAsia="en-US"/>
        </w:rPr>
        <w:t>засідання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iCs/>
          <w:lang w:val="ru-RU" w:eastAsia="en-US"/>
        </w:rPr>
        <w:t>використовувати</w:t>
      </w:r>
      <w:proofErr w:type="spellEnd"/>
      <w:r w:rsidRPr="004034A4">
        <w:rPr>
          <w:rFonts w:ascii="Times New Roman" w:hAnsi="Times New Roman" w:cs="Times New Roman"/>
          <w:iCs/>
          <w:lang w:val="ru-RU" w:eastAsia="en-US"/>
        </w:rPr>
        <w:t xml:space="preserve"> </w:t>
      </w:r>
      <w:proofErr w:type="spellStart"/>
      <w:r w:rsidRPr="004034A4">
        <w:rPr>
          <w:rFonts w:ascii="Times New Roman" w:hAnsi="Times New Roman" w:cs="Times New Roman"/>
          <w:iCs/>
          <w:lang w:val="ru-RU" w:eastAsia="en-US"/>
        </w:rPr>
        <w:t>портативні</w:t>
      </w:r>
      <w:proofErr w:type="spellEnd"/>
      <w:r w:rsidRPr="004034A4">
        <w:rPr>
          <w:rFonts w:ascii="Times New Roman" w:hAnsi="Times New Roman" w:cs="Times New Roman"/>
          <w:iCs/>
          <w:lang w:val="ru-RU" w:eastAsia="en-US"/>
        </w:rPr>
        <w:t xml:space="preserve"> </w:t>
      </w:r>
      <w:proofErr w:type="spellStart"/>
      <w:r w:rsidRPr="004034A4">
        <w:rPr>
          <w:rFonts w:ascii="Times New Roman" w:hAnsi="Times New Roman" w:cs="Times New Roman"/>
          <w:iCs/>
          <w:lang w:val="ru-RU" w:eastAsia="en-US"/>
        </w:rPr>
        <w:t>аудіотехнічні</w:t>
      </w:r>
      <w:proofErr w:type="spellEnd"/>
      <w:r w:rsidRPr="004034A4">
        <w:rPr>
          <w:rFonts w:ascii="Times New Roman" w:hAnsi="Times New Roman" w:cs="Times New Roman"/>
          <w:iCs/>
          <w:lang w:val="ru-RU" w:eastAsia="en-US"/>
        </w:rPr>
        <w:t xml:space="preserve"> </w:t>
      </w:r>
      <w:proofErr w:type="spellStart"/>
      <w:r w:rsidRPr="004034A4">
        <w:rPr>
          <w:rFonts w:ascii="Times New Roman" w:hAnsi="Times New Roman" w:cs="Times New Roman"/>
          <w:iCs/>
          <w:lang w:val="ru-RU" w:eastAsia="en-US"/>
        </w:rPr>
        <w:t>засоби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Проведення</w:t>
      </w:r>
      <w:proofErr w:type="spellEnd"/>
      <w:r w:rsidRPr="004034A4">
        <w:rPr>
          <w:rFonts w:ascii="Times New Roman" w:hAnsi="Times New Roman" w:cs="Times New Roman"/>
          <w:lang w:val="ru-RU" w:eastAsia="en-US"/>
        </w:rPr>
        <w:t xml:space="preserve"> в </w:t>
      </w:r>
      <w:proofErr w:type="spellStart"/>
      <w:r w:rsidRPr="004034A4">
        <w:rPr>
          <w:rFonts w:ascii="Times New Roman" w:hAnsi="Times New Roman" w:cs="Times New Roman"/>
          <w:lang w:val="ru-RU" w:eastAsia="en-US"/>
        </w:rPr>
        <w:t>залі</w:t>
      </w:r>
      <w:proofErr w:type="spellEnd"/>
      <w:r w:rsidRPr="004034A4">
        <w:rPr>
          <w:rFonts w:ascii="Times New Roman" w:hAnsi="Times New Roman" w:cs="Times New Roman"/>
          <w:lang w:val="ru-RU" w:eastAsia="en-US"/>
        </w:rPr>
        <w:t xml:space="preserve"> судового </w:t>
      </w:r>
      <w:proofErr w:type="spellStart"/>
      <w:r w:rsidRPr="004034A4">
        <w:rPr>
          <w:rFonts w:ascii="Times New Roman" w:hAnsi="Times New Roman" w:cs="Times New Roman"/>
          <w:lang w:val="ru-RU" w:eastAsia="en-US"/>
        </w:rPr>
        <w:t>засідання</w:t>
      </w:r>
      <w:proofErr w:type="spellEnd"/>
      <w:r w:rsidRPr="004034A4">
        <w:rPr>
          <w:rFonts w:ascii="Times New Roman" w:hAnsi="Times New Roman" w:cs="Times New Roman"/>
          <w:lang w:val="ru-RU" w:eastAsia="en-US"/>
        </w:rPr>
        <w:t xml:space="preserve"> фото- і </w:t>
      </w:r>
      <w:proofErr w:type="spellStart"/>
      <w:r w:rsidRPr="004034A4">
        <w:rPr>
          <w:rFonts w:ascii="Times New Roman" w:hAnsi="Times New Roman" w:cs="Times New Roman"/>
          <w:lang w:val="ru-RU" w:eastAsia="en-US"/>
        </w:rPr>
        <w:t>кінозйомки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відео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звукозапису</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із</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застосуванням</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стаціонарної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апаратури</w:t>
      </w:r>
      <w:proofErr w:type="spellEnd"/>
      <w:r w:rsidRPr="004034A4">
        <w:rPr>
          <w:rFonts w:ascii="Times New Roman" w:hAnsi="Times New Roman" w:cs="Times New Roman"/>
          <w:lang w:val="ru-RU" w:eastAsia="en-US"/>
        </w:rPr>
        <w:t xml:space="preserve">, а </w:t>
      </w:r>
      <w:proofErr w:type="spellStart"/>
      <w:r w:rsidRPr="004034A4">
        <w:rPr>
          <w:rFonts w:ascii="Times New Roman" w:hAnsi="Times New Roman" w:cs="Times New Roman"/>
          <w:lang w:val="ru-RU" w:eastAsia="en-US"/>
        </w:rPr>
        <w:t>також</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транслювання</w:t>
      </w:r>
      <w:proofErr w:type="spellEnd"/>
      <w:r w:rsidRPr="004034A4">
        <w:rPr>
          <w:rFonts w:ascii="Times New Roman" w:hAnsi="Times New Roman" w:cs="Times New Roman"/>
          <w:lang w:val="ru-RU" w:eastAsia="en-US"/>
        </w:rPr>
        <w:t xml:space="preserve"> судового </w:t>
      </w:r>
      <w:proofErr w:type="spellStart"/>
      <w:r w:rsidRPr="004034A4">
        <w:rPr>
          <w:rFonts w:ascii="Times New Roman" w:hAnsi="Times New Roman" w:cs="Times New Roman"/>
          <w:lang w:val="ru-RU" w:eastAsia="en-US"/>
        </w:rPr>
        <w:t>засідання</w:t>
      </w:r>
      <w:proofErr w:type="spellEnd"/>
      <w:r w:rsidRPr="004034A4">
        <w:rPr>
          <w:rFonts w:ascii="Times New Roman" w:hAnsi="Times New Roman" w:cs="Times New Roman"/>
          <w:lang w:val="ru-RU" w:eastAsia="en-US"/>
        </w:rPr>
        <w:t xml:space="preserve"> по </w:t>
      </w:r>
      <w:proofErr w:type="spellStart"/>
      <w:r w:rsidRPr="004034A4">
        <w:rPr>
          <w:rFonts w:ascii="Times New Roman" w:hAnsi="Times New Roman" w:cs="Times New Roman"/>
          <w:lang w:val="ru-RU" w:eastAsia="en-US"/>
        </w:rPr>
        <w:t>радіо</w:t>
      </w:r>
      <w:proofErr w:type="spellEnd"/>
      <w:r w:rsidRPr="004034A4">
        <w:rPr>
          <w:rFonts w:ascii="Times New Roman" w:hAnsi="Times New Roman" w:cs="Times New Roman"/>
          <w:lang w:val="ru-RU" w:eastAsia="en-US"/>
        </w:rPr>
        <w:t xml:space="preserve"> </w:t>
      </w:r>
      <w:proofErr w:type="gramStart"/>
      <w:r w:rsidRPr="004034A4">
        <w:rPr>
          <w:rFonts w:ascii="Times New Roman" w:hAnsi="Times New Roman" w:cs="Times New Roman"/>
          <w:lang w:val="ru-RU" w:eastAsia="en-US"/>
        </w:rPr>
        <w:t xml:space="preserve">і  </w:t>
      </w:r>
      <w:proofErr w:type="spellStart"/>
      <w:r w:rsidRPr="004034A4">
        <w:rPr>
          <w:rFonts w:ascii="Times New Roman" w:hAnsi="Times New Roman" w:cs="Times New Roman"/>
          <w:lang w:val="ru-RU" w:eastAsia="en-US"/>
        </w:rPr>
        <w:t>телебаченню</w:t>
      </w:r>
      <w:proofErr w:type="spellEnd"/>
      <w:proofErr w:type="gram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допускаються</w:t>
      </w:r>
      <w:proofErr w:type="spellEnd"/>
      <w:r w:rsidRPr="004034A4">
        <w:rPr>
          <w:rFonts w:ascii="Times New Roman" w:hAnsi="Times New Roman" w:cs="Times New Roman"/>
          <w:lang w:val="ru-RU" w:eastAsia="en-US"/>
        </w:rPr>
        <w:t xml:space="preserve"> на </w:t>
      </w:r>
      <w:proofErr w:type="spellStart"/>
      <w:r w:rsidRPr="004034A4">
        <w:rPr>
          <w:rFonts w:ascii="Times New Roman" w:hAnsi="Times New Roman" w:cs="Times New Roman"/>
          <w:lang w:val="ru-RU" w:eastAsia="en-US"/>
        </w:rPr>
        <w:t>підставі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ухвали</w:t>
      </w:r>
      <w:proofErr w:type="spellEnd"/>
      <w:r w:rsidRPr="004034A4">
        <w:rPr>
          <w:rFonts w:ascii="Times New Roman" w:hAnsi="Times New Roman" w:cs="Times New Roman"/>
          <w:lang w:val="ru-RU" w:eastAsia="en-US"/>
        </w:rPr>
        <w:t xml:space="preserve"> суду за </w:t>
      </w:r>
      <w:proofErr w:type="spellStart"/>
      <w:r w:rsidRPr="004034A4">
        <w:rPr>
          <w:rFonts w:ascii="Times New Roman" w:hAnsi="Times New Roman" w:cs="Times New Roman"/>
          <w:lang w:val="ru-RU" w:eastAsia="en-US"/>
        </w:rPr>
        <w:t>наявності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згоди</w:t>
      </w:r>
      <w:proofErr w:type="spellEnd"/>
      <w:r w:rsidRPr="004034A4">
        <w:rPr>
          <w:rFonts w:ascii="Times New Roman" w:hAnsi="Times New Roman" w:cs="Times New Roman"/>
          <w:lang w:val="ru-RU" w:eastAsia="en-US"/>
        </w:rPr>
        <w:t xml:space="preserve"> на </w:t>
      </w:r>
      <w:proofErr w:type="spellStart"/>
      <w:r w:rsidRPr="004034A4">
        <w:rPr>
          <w:rFonts w:ascii="Times New Roman" w:hAnsi="Times New Roman" w:cs="Times New Roman"/>
          <w:lang w:val="ru-RU" w:eastAsia="en-US"/>
        </w:rPr>
        <w:t>це</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осіб</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які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беруть</w:t>
      </w:r>
      <w:proofErr w:type="spellEnd"/>
      <w:r w:rsidRPr="004034A4">
        <w:rPr>
          <w:rFonts w:ascii="Times New Roman" w:hAnsi="Times New Roman" w:cs="Times New Roman"/>
          <w:lang w:val="ru-RU" w:eastAsia="en-US"/>
        </w:rPr>
        <w:t xml:space="preserve"> участь у </w:t>
      </w:r>
      <w:proofErr w:type="spellStart"/>
      <w:r w:rsidRPr="004034A4">
        <w:rPr>
          <w:rFonts w:ascii="Times New Roman" w:hAnsi="Times New Roman" w:cs="Times New Roman"/>
          <w:lang w:val="ru-RU" w:eastAsia="en-US"/>
        </w:rPr>
        <w:t>справі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крім</w:t>
      </w:r>
      <w:proofErr w:type="spellEnd"/>
      <w:r w:rsidRPr="004034A4">
        <w:rPr>
          <w:rFonts w:ascii="Times New Roman" w:hAnsi="Times New Roman" w:cs="Times New Roman"/>
          <w:lang w:val="ru-RU" w:eastAsia="en-US"/>
        </w:rPr>
        <w:t xml:space="preserve"> тих, </w:t>
      </w:r>
      <w:proofErr w:type="spellStart"/>
      <w:r w:rsidRPr="004034A4">
        <w:rPr>
          <w:rFonts w:ascii="Times New Roman" w:hAnsi="Times New Roman" w:cs="Times New Roman"/>
          <w:lang w:val="ru-RU" w:eastAsia="en-US"/>
        </w:rPr>
        <w:t>які</w:t>
      </w:r>
      <w:proofErr w:type="spellEnd"/>
      <w:r w:rsidRPr="004034A4">
        <w:rPr>
          <w:rFonts w:ascii="Times New Roman" w:hAnsi="Times New Roman" w:cs="Times New Roman"/>
          <w:lang w:val="ru-RU" w:eastAsia="en-US"/>
        </w:rPr>
        <w:t xml:space="preserve"> є </w:t>
      </w:r>
      <w:proofErr w:type="spellStart"/>
      <w:r w:rsidRPr="004034A4">
        <w:rPr>
          <w:rFonts w:ascii="Times New Roman" w:hAnsi="Times New Roman" w:cs="Times New Roman"/>
          <w:lang w:val="ru-RU" w:eastAsia="en-US"/>
        </w:rPr>
        <w:t>суб'єктами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владних</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повноважень</w:t>
      </w:r>
      <w:proofErr w:type="spellEnd"/>
      <w:r w:rsidRPr="004034A4">
        <w:rPr>
          <w:rFonts w:ascii="Times New Roman" w:hAnsi="Times New Roman" w:cs="Times New Roman"/>
          <w:lang w:val="ru-RU" w:eastAsia="en-US"/>
        </w:rPr>
        <w:t>.</w:t>
      </w:r>
    </w:p>
    <w:p w14:paraId="6616AEE4" w14:textId="77777777" w:rsidR="00E64471" w:rsidRPr="004034A4" w:rsidRDefault="00E64471" w:rsidP="00B36EEF">
      <w:pPr>
        <w:ind w:firstLine="709"/>
        <w:contextualSpacing/>
        <w:jc w:val="both"/>
        <w:rPr>
          <w:rFonts w:ascii="Times New Roman" w:hAnsi="Times New Roman" w:cs="Times New Roman"/>
          <w:lang w:val="ru-RU" w:eastAsia="en-US"/>
        </w:rPr>
      </w:pPr>
      <w:proofErr w:type="spellStart"/>
      <w:r w:rsidRPr="004034A4">
        <w:rPr>
          <w:rFonts w:ascii="Times New Roman" w:hAnsi="Times New Roman" w:cs="Times New Roman"/>
          <w:lang w:val="ru-RU" w:eastAsia="en-US"/>
        </w:rPr>
        <w:t>Згаданий</w:t>
      </w:r>
      <w:proofErr w:type="spellEnd"/>
      <w:r w:rsidRPr="004034A4">
        <w:rPr>
          <w:rFonts w:ascii="Times New Roman" w:hAnsi="Times New Roman" w:cs="Times New Roman"/>
          <w:lang w:val="ru-RU" w:eastAsia="en-US"/>
        </w:rPr>
        <w:t xml:space="preserve"> принцип </w:t>
      </w:r>
      <w:proofErr w:type="spellStart"/>
      <w:r w:rsidRPr="004034A4">
        <w:rPr>
          <w:rFonts w:ascii="Times New Roman" w:hAnsi="Times New Roman" w:cs="Times New Roman"/>
          <w:lang w:val="ru-RU" w:eastAsia="en-US"/>
        </w:rPr>
        <w:t>знаходить</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своє</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вираження</w:t>
      </w:r>
      <w:proofErr w:type="spellEnd"/>
      <w:r w:rsidRPr="004034A4">
        <w:rPr>
          <w:rFonts w:ascii="Times New Roman" w:hAnsi="Times New Roman" w:cs="Times New Roman"/>
          <w:lang w:val="ru-RU" w:eastAsia="en-US"/>
        </w:rPr>
        <w:t xml:space="preserve"> і в тому, </w:t>
      </w:r>
      <w:proofErr w:type="spellStart"/>
      <w:r w:rsidRPr="004034A4">
        <w:rPr>
          <w:rFonts w:ascii="Times New Roman" w:hAnsi="Times New Roman" w:cs="Times New Roman"/>
          <w:lang w:val="ru-RU" w:eastAsia="en-US"/>
        </w:rPr>
        <w:t>що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судове</w:t>
      </w:r>
      <w:proofErr w:type="spellEnd"/>
      <w:r w:rsidRPr="004034A4">
        <w:rPr>
          <w:rFonts w:ascii="Times New Roman" w:hAnsi="Times New Roman" w:cs="Times New Roman"/>
          <w:lang w:val="ru-RU" w:eastAsia="en-US"/>
        </w:rPr>
        <w:t xml:space="preserve"> </w:t>
      </w:r>
      <w:proofErr w:type="spellStart"/>
      <w:proofErr w:type="gramStart"/>
      <w:r w:rsidRPr="004034A4">
        <w:rPr>
          <w:rFonts w:ascii="Times New Roman" w:hAnsi="Times New Roman" w:cs="Times New Roman"/>
          <w:lang w:val="ru-RU" w:eastAsia="en-US"/>
        </w:rPr>
        <w:t>рішення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ухвалене</w:t>
      </w:r>
      <w:proofErr w:type="spellEnd"/>
      <w:proofErr w:type="gramEnd"/>
      <w:r w:rsidRPr="004034A4">
        <w:rPr>
          <w:rFonts w:ascii="Times New Roman" w:hAnsi="Times New Roman" w:cs="Times New Roman"/>
          <w:lang w:val="ru-RU" w:eastAsia="en-US"/>
        </w:rPr>
        <w:t xml:space="preserve"> у </w:t>
      </w:r>
      <w:proofErr w:type="spellStart"/>
      <w:r w:rsidRPr="004034A4">
        <w:rPr>
          <w:rFonts w:ascii="Times New Roman" w:hAnsi="Times New Roman" w:cs="Times New Roman"/>
          <w:lang w:val="ru-RU" w:eastAsia="en-US"/>
        </w:rPr>
        <w:t>відкритому</w:t>
      </w:r>
      <w:proofErr w:type="spellEnd"/>
      <w:r w:rsidRPr="004034A4">
        <w:rPr>
          <w:rFonts w:ascii="Times New Roman" w:hAnsi="Times New Roman" w:cs="Times New Roman"/>
          <w:lang w:val="ru-RU" w:eastAsia="en-US"/>
        </w:rPr>
        <w:t xml:space="preserve"> судовому </w:t>
      </w:r>
      <w:proofErr w:type="spellStart"/>
      <w:r w:rsidRPr="004034A4">
        <w:rPr>
          <w:rFonts w:ascii="Times New Roman" w:hAnsi="Times New Roman" w:cs="Times New Roman"/>
          <w:lang w:val="ru-RU" w:eastAsia="en-US"/>
        </w:rPr>
        <w:t>засіданні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проголошується</w:t>
      </w:r>
      <w:proofErr w:type="spellEnd"/>
      <w:r w:rsidRPr="004034A4">
        <w:rPr>
          <w:rFonts w:ascii="Times New Roman" w:hAnsi="Times New Roman" w:cs="Times New Roman"/>
          <w:lang w:val="ru-RU" w:eastAsia="en-US"/>
        </w:rPr>
        <w:t xml:space="preserve"> </w:t>
      </w:r>
      <w:r w:rsidRPr="004034A4">
        <w:rPr>
          <w:rFonts w:ascii="Times New Roman" w:hAnsi="Times New Roman" w:cs="Times New Roman"/>
          <w:iCs/>
          <w:lang w:val="ru-RU" w:eastAsia="en-US"/>
        </w:rPr>
        <w:t>прилюдно</w:t>
      </w:r>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Якщо</w:t>
      </w:r>
      <w:proofErr w:type="spellEnd"/>
      <w:r w:rsidRPr="004034A4">
        <w:rPr>
          <w:rFonts w:ascii="Times New Roman" w:hAnsi="Times New Roman" w:cs="Times New Roman"/>
          <w:lang w:val="ru-RU" w:eastAsia="en-US"/>
        </w:rPr>
        <w:t xml:space="preserve"> ж </w:t>
      </w:r>
      <w:proofErr w:type="spellStart"/>
      <w:r w:rsidRPr="004034A4">
        <w:rPr>
          <w:rFonts w:ascii="Times New Roman" w:hAnsi="Times New Roman" w:cs="Times New Roman"/>
          <w:lang w:val="ru-RU" w:eastAsia="en-US"/>
        </w:rPr>
        <w:t>судовий</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розгляд</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відбувався</w:t>
      </w:r>
      <w:proofErr w:type="spellEnd"/>
      <w:r w:rsidRPr="004034A4">
        <w:rPr>
          <w:rFonts w:ascii="Times New Roman" w:hAnsi="Times New Roman" w:cs="Times New Roman"/>
          <w:lang w:val="ru-RU" w:eastAsia="en-US"/>
        </w:rPr>
        <w:t xml:space="preserve"> у </w:t>
      </w:r>
      <w:proofErr w:type="spellStart"/>
      <w:r w:rsidRPr="004034A4">
        <w:rPr>
          <w:rFonts w:ascii="Times New Roman" w:hAnsi="Times New Roman" w:cs="Times New Roman"/>
          <w:lang w:val="ru-RU" w:eastAsia="en-US"/>
        </w:rPr>
        <w:t>закритому</w:t>
      </w:r>
      <w:proofErr w:type="spellEnd"/>
      <w:r w:rsidRPr="004034A4">
        <w:rPr>
          <w:rFonts w:ascii="Times New Roman" w:hAnsi="Times New Roman" w:cs="Times New Roman"/>
          <w:lang w:val="ru-RU" w:eastAsia="en-US"/>
        </w:rPr>
        <w:t xml:space="preserve"> судовому </w:t>
      </w:r>
      <w:proofErr w:type="spellStart"/>
      <w:r w:rsidRPr="004034A4">
        <w:rPr>
          <w:rFonts w:ascii="Times New Roman" w:hAnsi="Times New Roman" w:cs="Times New Roman"/>
          <w:lang w:val="ru-RU" w:eastAsia="en-US"/>
        </w:rPr>
        <w:t>засіданні</w:t>
      </w:r>
      <w:proofErr w:type="spellEnd"/>
      <w:r w:rsidRPr="004034A4">
        <w:rPr>
          <w:rFonts w:ascii="Times New Roman" w:hAnsi="Times New Roman" w:cs="Times New Roman"/>
          <w:lang w:val="ru-RU" w:eastAsia="en-US"/>
        </w:rPr>
        <w:t xml:space="preserve">, прилюдно </w:t>
      </w:r>
      <w:proofErr w:type="spellStart"/>
      <w:r w:rsidRPr="004034A4">
        <w:rPr>
          <w:rFonts w:ascii="Times New Roman" w:hAnsi="Times New Roman" w:cs="Times New Roman"/>
          <w:lang w:val="ru-RU" w:eastAsia="en-US"/>
        </w:rPr>
        <w:t>проголошується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лише</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резолютивна</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частина</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рішення</w:t>
      </w:r>
      <w:proofErr w:type="spellEnd"/>
      <w:r w:rsidRPr="004034A4">
        <w:rPr>
          <w:rFonts w:ascii="Times New Roman" w:hAnsi="Times New Roman" w:cs="Times New Roman"/>
          <w:lang w:eastAsia="en-US"/>
        </w:rPr>
        <w:t xml:space="preserve"> (ст. 12 КАС України)</w:t>
      </w:r>
      <w:r w:rsidRPr="004034A4">
        <w:rPr>
          <w:rFonts w:ascii="Times New Roman" w:hAnsi="Times New Roman" w:cs="Times New Roman"/>
          <w:lang w:val="ru-RU" w:eastAsia="en-US"/>
        </w:rPr>
        <w:t>.</w:t>
      </w:r>
    </w:p>
    <w:p w14:paraId="0F4052F2" w14:textId="77777777" w:rsidR="00E64471" w:rsidRPr="004034A4" w:rsidRDefault="00E64471" w:rsidP="00B36EEF">
      <w:pPr>
        <w:ind w:firstLine="709"/>
        <w:contextualSpacing/>
        <w:jc w:val="both"/>
        <w:rPr>
          <w:rFonts w:ascii="Times New Roman" w:hAnsi="Times New Roman" w:cs="Times New Roman"/>
          <w:lang w:val="ru-RU" w:eastAsia="en-US"/>
        </w:rPr>
      </w:pPr>
      <w:r w:rsidRPr="004034A4">
        <w:rPr>
          <w:rFonts w:ascii="Times New Roman" w:hAnsi="Times New Roman" w:cs="Times New Roman"/>
          <w:i/>
          <w:iCs/>
          <w:lang w:val="ru-RU" w:eastAsia="en-US"/>
        </w:rPr>
        <w:t xml:space="preserve">Принцип </w:t>
      </w:r>
      <w:proofErr w:type="spellStart"/>
      <w:r w:rsidRPr="004034A4">
        <w:rPr>
          <w:rFonts w:ascii="Times New Roman" w:hAnsi="Times New Roman" w:cs="Times New Roman"/>
          <w:i/>
          <w:iCs/>
          <w:lang w:val="ru-RU" w:eastAsia="en-US"/>
        </w:rPr>
        <w:t>забезпечення</w:t>
      </w:r>
      <w:proofErr w:type="spellEnd"/>
      <w:r w:rsidRPr="004034A4">
        <w:rPr>
          <w:rFonts w:ascii="Times New Roman" w:hAnsi="Times New Roman" w:cs="Times New Roman"/>
          <w:i/>
          <w:iCs/>
          <w:lang w:val="ru-RU" w:eastAsia="en-US"/>
        </w:rPr>
        <w:t xml:space="preserve"> </w:t>
      </w:r>
      <w:proofErr w:type="spellStart"/>
      <w:r w:rsidRPr="004034A4">
        <w:rPr>
          <w:rFonts w:ascii="Times New Roman" w:hAnsi="Times New Roman" w:cs="Times New Roman"/>
          <w:i/>
          <w:iCs/>
          <w:lang w:val="ru-RU" w:eastAsia="en-US"/>
        </w:rPr>
        <w:t>апеляційного</w:t>
      </w:r>
      <w:proofErr w:type="spellEnd"/>
      <w:r w:rsidRPr="004034A4">
        <w:rPr>
          <w:rFonts w:ascii="Times New Roman" w:hAnsi="Times New Roman" w:cs="Times New Roman"/>
          <w:i/>
          <w:iCs/>
          <w:lang w:val="ru-RU" w:eastAsia="en-US"/>
        </w:rPr>
        <w:t xml:space="preserve"> та </w:t>
      </w:r>
      <w:proofErr w:type="spellStart"/>
      <w:r w:rsidRPr="004034A4">
        <w:rPr>
          <w:rFonts w:ascii="Times New Roman" w:hAnsi="Times New Roman" w:cs="Times New Roman"/>
          <w:i/>
          <w:iCs/>
          <w:lang w:val="ru-RU" w:eastAsia="en-US"/>
        </w:rPr>
        <w:t>касаційного</w:t>
      </w:r>
      <w:proofErr w:type="spellEnd"/>
      <w:r w:rsidRPr="004034A4">
        <w:rPr>
          <w:rFonts w:ascii="Times New Roman" w:hAnsi="Times New Roman" w:cs="Times New Roman"/>
          <w:i/>
          <w:iCs/>
          <w:lang w:val="ru-RU" w:eastAsia="en-US"/>
        </w:rPr>
        <w:t xml:space="preserve"> </w:t>
      </w:r>
      <w:proofErr w:type="spellStart"/>
      <w:r w:rsidRPr="004034A4">
        <w:rPr>
          <w:rFonts w:ascii="Times New Roman" w:hAnsi="Times New Roman" w:cs="Times New Roman"/>
          <w:i/>
          <w:iCs/>
          <w:lang w:val="ru-RU" w:eastAsia="en-US"/>
        </w:rPr>
        <w:t>оскарження</w:t>
      </w:r>
      <w:proofErr w:type="spellEnd"/>
      <w:r w:rsidRPr="004034A4">
        <w:rPr>
          <w:rFonts w:ascii="Times New Roman" w:hAnsi="Times New Roman" w:cs="Times New Roman"/>
          <w:i/>
          <w:iCs/>
          <w:lang w:val="ru-RU" w:eastAsia="en-US"/>
        </w:rPr>
        <w:t xml:space="preserve"> </w:t>
      </w:r>
      <w:proofErr w:type="spellStart"/>
      <w:r w:rsidRPr="004034A4">
        <w:rPr>
          <w:rFonts w:ascii="Times New Roman" w:hAnsi="Times New Roman" w:cs="Times New Roman"/>
          <w:i/>
          <w:iCs/>
          <w:lang w:val="ru-RU" w:eastAsia="en-US"/>
        </w:rPr>
        <w:t>рішень</w:t>
      </w:r>
      <w:proofErr w:type="spellEnd"/>
      <w:r w:rsidRPr="004034A4">
        <w:rPr>
          <w:rFonts w:ascii="Times New Roman" w:hAnsi="Times New Roman" w:cs="Times New Roman"/>
          <w:i/>
          <w:iCs/>
          <w:lang w:val="ru-RU" w:eastAsia="en-US"/>
        </w:rPr>
        <w:t xml:space="preserve"> </w:t>
      </w:r>
      <w:proofErr w:type="spellStart"/>
      <w:r w:rsidRPr="004034A4">
        <w:rPr>
          <w:rFonts w:ascii="Times New Roman" w:hAnsi="Times New Roman" w:cs="Times New Roman"/>
          <w:i/>
          <w:iCs/>
          <w:lang w:val="ru-RU" w:eastAsia="en-US"/>
        </w:rPr>
        <w:t>адміністративного</w:t>
      </w:r>
      <w:proofErr w:type="spellEnd"/>
      <w:r w:rsidRPr="004034A4">
        <w:rPr>
          <w:rFonts w:ascii="Times New Roman" w:hAnsi="Times New Roman" w:cs="Times New Roman"/>
          <w:i/>
          <w:iCs/>
          <w:lang w:val="ru-RU" w:eastAsia="en-US"/>
        </w:rPr>
        <w:t xml:space="preserve"> суду </w:t>
      </w:r>
      <w:proofErr w:type="spellStart"/>
      <w:r w:rsidRPr="004034A4">
        <w:rPr>
          <w:rFonts w:ascii="Times New Roman" w:hAnsi="Times New Roman" w:cs="Times New Roman"/>
          <w:lang w:val="ru-RU" w:eastAsia="en-US"/>
        </w:rPr>
        <w:t>полягає</w:t>
      </w:r>
      <w:proofErr w:type="spellEnd"/>
      <w:r w:rsidRPr="004034A4">
        <w:rPr>
          <w:rFonts w:ascii="Times New Roman" w:hAnsi="Times New Roman" w:cs="Times New Roman"/>
          <w:lang w:val="ru-RU" w:eastAsia="en-US"/>
        </w:rPr>
        <w:t xml:space="preserve"> в тому, </w:t>
      </w:r>
      <w:proofErr w:type="spellStart"/>
      <w:r w:rsidRPr="004034A4">
        <w:rPr>
          <w:rFonts w:ascii="Times New Roman" w:hAnsi="Times New Roman" w:cs="Times New Roman"/>
          <w:lang w:val="ru-RU" w:eastAsia="en-US"/>
        </w:rPr>
        <w:t>що</w:t>
      </w:r>
      <w:proofErr w:type="spellEnd"/>
      <w:r w:rsidRPr="004034A4">
        <w:rPr>
          <w:rFonts w:ascii="Times New Roman" w:hAnsi="Times New Roman" w:cs="Times New Roman"/>
          <w:lang w:val="ru-RU" w:eastAsia="en-US"/>
        </w:rPr>
        <w:t xml:space="preserve"> особам, </w:t>
      </w:r>
      <w:proofErr w:type="spellStart"/>
      <w:r w:rsidRPr="004034A4">
        <w:rPr>
          <w:rFonts w:ascii="Times New Roman" w:hAnsi="Times New Roman" w:cs="Times New Roman"/>
          <w:lang w:val="ru-RU" w:eastAsia="en-US"/>
        </w:rPr>
        <w:t>які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беруть</w:t>
      </w:r>
      <w:proofErr w:type="spellEnd"/>
      <w:r w:rsidRPr="004034A4">
        <w:rPr>
          <w:rFonts w:ascii="Times New Roman" w:hAnsi="Times New Roman" w:cs="Times New Roman"/>
          <w:lang w:val="ru-RU" w:eastAsia="en-US"/>
        </w:rPr>
        <w:t xml:space="preserve"> участь у </w:t>
      </w:r>
      <w:proofErr w:type="spellStart"/>
      <w:r w:rsidRPr="004034A4">
        <w:rPr>
          <w:rFonts w:ascii="Times New Roman" w:hAnsi="Times New Roman" w:cs="Times New Roman"/>
          <w:lang w:val="ru-RU" w:eastAsia="en-US"/>
        </w:rPr>
        <w:t>справі</w:t>
      </w:r>
      <w:proofErr w:type="spellEnd"/>
      <w:r w:rsidRPr="004034A4">
        <w:rPr>
          <w:rFonts w:ascii="Times New Roman" w:hAnsi="Times New Roman" w:cs="Times New Roman"/>
          <w:lang w:val="ru-RU" w:eastAsia="en-US"/>
        </w:rPr>
        <w:t xml:space="preserve">, а </w:t>
      </w:r>
      <w:proofErr w:type="spellStart"/>
      <w:r w:rsidRPr="004034A4">
        <w:rPr>
          <w:rFonts w:ascii="Times New Roman" w:hAnsi="Times New Roman" w:cs="Times New Roman"/>
          <w:lang w:val="ru-RU" w:eastAsia="en-US"/>
        </w:rPr>
        <w:t>також</w:t>
      </w:r>
      <w:proofErr w:type="spellEnd"/>
      <w:r w:rsidRPr="004034A4">
        <w:rPr>
          <w:rFonts w:ascii="Times New Roman" w:hAnsi="Times New Roman" w:cs="Times New Roman"/>
          <w:lang w:val="ru-RU" w:eastAsia="en-US"/>
        </w:rPr>
        <w:t xml:space="preserve"> особам, </w:t>
      </w:r>
      <w:proofErr w:type="spellStart"/>
      <w:r w:rsidRPr="004034A4">
        <w:rPr>
          <w:rFonts w:ascii="Times New Roman" w:hAnsi="Times New Roman" w:cs="Times New Roman"/>
          <w:lang w:val="ru-RU" w:eastAsia="en-US"/>
        </w:rPr>
        <w:t>які</w:t>
      </w:r>
      <w:proofErr w:type="spellEnd"/>
      <w:r w:rsidRPr="004034A4">
        <w:rPr>
          <w:rFonts w:ascii="Times New Roman" w:hAnsi="Times New Roman" w:cs="Times New Roman"/>
          <w:lang w:val="ru-RU" w:eastAsia="en-US"/>
        </w:rPr>
        <w:t xml:space="preserve"> не брали </w:t>
      </w:r>
      <w:proofErr w:type="spellStart"/>
      <w:r w:rsidRPr="004034A4">
        <w:rPr>
          <w:rFonts w:ascii="Times New Roman" w:hAnsi="Times New Roman" w:cs="Times New Roman"/>
          <w:lang w:val="ru-RU" w:eastAsia="en-US"/>
        </w:rPr>
        <w:t>участі</w:t>
      </w:r>
      <w:proofErr w:type="spellEnd"/>
      <w:r w:rsidRPr="004034A4">
        <w:rPr>
          <w:rFonts w:ascii="Times New Roman" w:hAnsi="Times New Roman" w:cs="Times New Roman"/>
          <w:lang w:val="ru-RU" w:eastAsia="en-US"/>
        </w:rPr>
        <w:t xml:space="preserve"> у </w:t>
      </w:r>
      <w:proofErr w:type="spellStart"/>
      <w:r w:rsidRPr="004034A4">
        <w:rPr>
          <w:rFonts w:ascii="Times New Roman" w:hAnsi="Times New Roman" w:cs="Times New Roman"/>
          <w:lang w:val="ru-RU" w:eastAsia="en-US"/>
        </w:rPr>
        <w:t>справі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якщо</w:t>
      </w:r>
      <w:proofErr w:type="spellEnd"/>
      <w:r w:rsidRPr="004034A4">
        <w:rPr>
          <w:rFonts w:ascii="Times New Roman" w:hAnsi="Times New Roman" w:cs="Times New Roman"/>
          <w:lang w:val="ru-RU" w:eastAsia="en-US"/>
        </w:rPr>
        <w:t xml:space="preserve"> суд </w:t>
      </w:r>
      <w:proofErr w:type="spellStart"/>
      <w:r w:rsidRPr="004034A4">
        <w:rPr>
          <w:rFonts w:ascii="Times New Roman" w:hAnsi="Times New Roman" w:cs="Times New Roman"/>
          <w:lang w:val="ru-RU" w:eastAsia="en-US"/>
        </w:rPr>
        <w:t>вирішив</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питання</w:t>
      </w:r>
      <w:proofErr w:type="spellEnd"/>
      <w:r w:rsidRPr="004034A4">
        <w:rPr>
          <w:rFonts w:ascii="Times New Roman" w:hAnsi="Times New Roman" w:cs="Times New Roman"/>
          <w:lang w:val="ru-RU" w:eastAsia="en-US"/>
        </w:rPr>
        <w:t xml:space="preserve"> про </w:t>
      </w:r>
      <w:proofErr w:type="spellStart"/>
      <w:r w:rsidRPr="004034A4">
        <w:rPr>
          <w:rFonts w:ascii="Times New Roman" w:hAnsi="Times New Roman" w:cs="Times New Roman"/>
          <w:lang w:val="ru-RU" w:eastAsia="en-US"/>
        </w:rPr>
        <w:t>їхні</w:t>
      </w:r>
      <w:proofErr w:type="spellEnd"/>
      <w:r w:rsidRPr="004034A4">
        <w:rPr>
          <w:rFonts w:ascii="Times New Roman" w:hAnsi="Times New Roman" w:cs="Times New Roman"/>
          <w:lang w:val="ru-RU" w:eastAsia="en-US"/>
        </w:rPr>
        <w:t xml:space="preserve"> права, </w:t>
      </w:r>
      <w:proofErr w:type="spellStart"/>
      <w:r w:rsidRPr="004034A4">
        <w:rPr>
          <w:rFonts w:ascii="Times New Roman" w:hAnsi="Times New Roman" w:cs="Times New Roman"/>
          <w:lang w:val="ru-RU" w:eastAsia="en-US"/>
        </w:rPr>
        <w:t>свободи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інтереси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чи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обов'язки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забезпечується</w:t>
      </w:r>
      <w:proofErr w:type="spellEnd"/>
      <w:r w:rsidRPr="004034A4">
        <w:rPr>
          <w:rFonts w:ascii="Times New Roman" w:hAnsi="Times New Roman" w:cs="Times New Roman"/>
          <w:lang w:val="ru-RU" w:eastAsia="en-US"/>
        </w:rPr>
        <w:t xml:space="preserve"> </w:t>
      </w:r>
      <w:r w:rsidRPr="004034A4">
        <w:rPr>
          <w:rFonts w:ascii="Times New Roman" w:hAnsi="Times New Roman" w:cs="Times New Roman"/>
          <w:iCs/>
          <w:lang w:val="ru-RU" w:eastAsia="en-US"/>
        </w:rPr>
        <w:t xml:space="preserve">право на </w:t>
      </w:r>
      <w:proofErr w:type="spellStart"/>
      <w:r w:rsidRPr="004034A4">
        <w:rPr>
          <w:rFonts w:ascii="Times New Roman" w:hAnsi="Times New Roman" w:cs="Times New Roman"/>
          <w:iCs/>
          <w:lang w:val="ru-RU" w:eastAsia="en-US"/>
        </w:rPr>
        <w:t>апеляційне</w:t>
      </w:r>
      <w:proofErr w:type="spellEnd"/>
      <w:r w:rsidRPr="004034A4">
        <w:rPr>
          <w:rFonts w:ascii="Times New Roman" w:hAnsi="Times New Roman" w:cs="Times New Roman"/>
          <w:iCs/>
          <w:lang w:val="ru-RU" w:eastAsia="en-US"/>
        </w:rPr>
        <w:t xml:space="preserve"> та </w:t>
      </w:r>
      <w:proofErr w:type="spellStart"/>
      <w:r w:rsidRPr="004034A4">
        <w:rPr>
          <w:rFonts w:ascii="Times New Roman" w:hAnsi="Times New Roman" w:cs="Times New Roman"/>
          <w:iCs/>
          <w:lang w:val="ru-RU" w:eastAsia="en-US"/>
        </w:rPr>
        <w:t>касаційне</w:t>
      </w:r>
      <w:proofErr w:type="spellEnd"/>
      <w:r w:rsidRPr="004034A4">
        <w:rPr>
          <w:rFonts w:ascii="Times New Roman" w:hAnsi="Times New Roman" w:cs="Times New Roman"/>
          <w:iCs/>
          <w:lang w:val="ru-RU" w:eastAsia="en-US"/>
        </w:rPr>
        <w:t xml:space="preserve"> </w:t>
      </w:r>
      <w:proofErr w:type="spellStart"/>
      <w:r w:rsidRPr="004034A4">
        <w:rPr>
          <w:rFonts w:ascii="Times New Roman" w:hAnsi="Times New Roman" w:cs="Times New Roman"/>
          <w:iCs/>
          <w:lang w:val="ru-RU" w:eastAsia="en-US"/>
        </w:rPr>
        <w:t>оскарження</w:t>
      </w:r>
      <w:proofErr w:type="spellEnd"/>
      <w:r w:rsidRPr="004034A4">
        <w:rPr>
          <w:rFonts w:ascii="Times New Roman" w:hAnsi="Times New Roman" w:cs="Times New Roman"/>
          <w:iCs/>
          <w:lang w:val="ru-RU" w:eastAsia="en-US"/>
        </w:rPr>
        <w:t xml:space="preserve"> </w:t>
      </w:r>
      <w:proofErr w:type="spellStart"/>
      <w:r w:rsidRPr="004034A4">
        <w:rPr>
          <w:rFonts w:ascii="Times New Roman" w:hAnsi="Times New Roman" w:cs="Times New Roman"/>
          <w:iCs/>
          <w:lang w:val="ru-RU" w:eastAsia="en-US"/>
        </w:rPr>
        <w:t>рішень</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адміністративного</w:t>
      </w:r>
      <w:proofErr w:type="spellEnd"/>
      <w:r w:rsidRPr="004034A4">
        <w:rPr>
          <w:rFonts w:ascii="Times New Roman" w:hAnsi="Times New Roman" w:cs="Times New Roman"/>
          <w:lang w:val="ru-RU" w:eastAsia="en-US"/>
        </w:rPr>
        <w:t xml:space="preserve"> суду у </w:t>
      </w:r>
      <w:proofErr w:type="spellStart"/>
      <w:r w:rsidRPr="004034A4">
        <w:rPr>
          <w:rFonts w:ascii="Times New Roman" w:hAnsi="Times New Roman" w:cs="Times New Roman"/>
          <w:lang w:val="ru-RU" w:eastAsia="en-US"/>
        </w:rPr>
        <w:t>встановлених</w:t>
      </w:r>
      <w:proofErr w:type="spellEnd"/>
      <w:r w:rsidRPr="004034A4">
        <w:rPr>
          <w:rFonts w:ascii="Times New Roman" w:hAnsi="Times New Roman" w:cs="Times New Roman"/>
          <w:lang w:val="ru-RU" w:eastAsia="en-US"/>
        </w:rPr>
        <w:t xml:space="preserve"> законом </w:t>
      </w:r>
      <w:proofErr w:type="spellStart"/>
      <w:r w:rsidRPr="004034A4">
        <w:rPr>
          <w:rFonts w:ascii="Times New Roman" w:hAnsi="Times New Roman" w:cs="Times New Roman"/>
          <w:lang w:val="ru-RU" w:eastAsia="en-US"/>
        </w:rPr>
        <w:t>випадках</w:t>
      </w:r>
      <w:proofErr w:type="spellEnd"/>
      <w:r w:rsidRPr="004034A4">
        <w:rPr>
          <w:rFonts w:ascii="Times New Roman" w:hAnsi="Times New Roman" w:cs="Times New Roman"/>
          <w:lang w:val="ru-RU" w:eastAsia="en-US"/>
        </w:rPr>
        <w:t xml:space="preserve"> та порядку</w:t>
      </w:r>
      <w:r w:rsidRPr="004034A4">
        <w:rPr>
          <w:rFonts w:ascii="Times New Roman" w:hAnsi="Times New Roman" w:cs="Times New Roman"/>
          <w:lang w:eastAsia="en-US"/>
        </w:rPr>
        <w:t xml:space="preserve"> (ст. 13 КАС України).</w:t>
      </w:r>
    </w:p>
    <w:p w14:paraId="31BAD9E4" w14:textId="77777777" w:rsidR="00E64471" w:rsidRPr="004034A4" w:rsidRDefault="00E64471" w:rsidP="00B36EEF">
      <w:pPr>
        <w:ind w:firstLine="709"/>
        <w:contextualSpacing/>
        <w:jc w:val="both"/>
        <w:rPr>
          <w:rFonts w:ascii="Times New Roman" w:hAnsi="Times New Roman" w:cs="Times New Roman"/>
          <w:lang w:val="ru-RU" w:eastAsia="en-US"/>
        </w:rPr>
      </w:pPr>
      <w:r w:rsidRPr="004034A4">
        <w:rPr>
          <w:rFonts w:ascii="Times New Roman" w:hAnsi="Times New Roman" w:cs="Times New Roman"/>
          <w:i/>
          <w:iCs/>
          <w:lang w:val="ru-RU" w:eastAsia="en-US"/>
        </w:rPr>
        <w:t xml:space="preserve">Принцип </w:t>
      </w:r>
      <w:proofErr w:type="spellStart"/>
      <w:r w:rsidRPr="004034A4">
        <w:rPr>
          <w:rFonts w:ascii="Times New Roman" w:hAnsi="Times New Roman" w:cs="Times New Roman"/>
          <w:i/>
          <w:iCs/>
          <w:lang w:val="ru-RU" w:eastAsia="en-US"/>
        </w:rPr>
        <w:t>обов'язковості</w:t>
      </w:r>
      <w:proofErr w:type="spellEnd"/>
      <w:r w:rsidRPr="004034A4">
        <w:rPr>
          <w:rFonts w:ascii="Times New Roman" w:hAnsi="Times New Roman" w:cs="Times New Roman"/>
          <w:i/>
          <w:iCs/>
          <w:lang w:val="ru-RU" w:eastAsia="en-US"/>
        </w:rPr>
        <w:t xml:space="preserve"> </w:t>
      </w:r>
      <w:proofErr w:type="spellStart"/>
      <w:r w:rsidRPr="004034A4">
        <w:rPr>
          <w:rFonts w:ascii="Times New Roman" w:hAnsi="Times New Roman" w:cs="Times New Roman"/>
          <w:i/>
          <w:iCs/>
          <w:lang w:val="ru-RU" w:eastAsia="en-US"/>
        </w:rPr>
        <w:t>судових</w:t>
      </w:r>
      <w:proofErr w:type="spellEnd"/>
      <w:r w:rsidRPr="004034A4">
        <w:rPr>
          <w:rFonts w:ascii="Times New Roman" w:hAnsi="Times New Roman" w:cs="Times New Roman"/>
          <w:i/>
          <w:iCs/>
          <w:lang w:val="ru-RU" w:eastAsia="en-US"/>
        </w:rPr>
        <w:t xml:space="preserve"> </w:t>
      </w:r>
      <w:proofErr w:type="spellStart"/>
      <w:r w:rsidRPr="004034A4">
        <w:rPr>
          <w:rFonts w:ascii="Times New Roman" w:hAnsi="Times New Roman" w:cs="Times New Roman"/>
          <w:i/>
          <w:iCs/>
          <w:lang w:val="ru-RU" w:eastAsia="en-US"/>
        </w:rPr>
        <w:t>рішень</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полягає</w:t>
      </w:r>
      <w:proofErr w:type="spellEnd"/>
      <w:r w:rsidRPr="004034A4">
        <w:rPr>
          <w:rFonts w:ascii="Times New Roman" w:hAnsi="Times New Roman" w:cs="Times New Roman"/>
          <w:lang w:val="ru-RU" w:eastAsia="en-US"/>
        </w:rPr>
        <w:t xml:space="preserve"> в тому, </w:t>
      </w:r>
      <w:proofErr w:type="spellStart"/>
      <w:r w:rsidRPr="004034A4">
        <w:rPr>
          <w:rFonts w:ascii="Times New Roman" w:hAnsi="Times New Roman" w:cs="Times New Roman"/>
          <w:lang w:val="ru-RU" w:eastAsia="en-US"/>
        </w:rPr>
        <w:t>що</w:t>
      </w:r>
      <w:proofErr w:type="spellEnd"/>
      <w:r w:rsidRPr="004034A4">
        <w:rPr>
          <w:rFonts w:ascii="Times New Roman" w:hAnsi="Times New Roman" w:cs="Times New Roman"/>
          <w:lang w:val="ru-RU" w:eastAsia="en-US"/>
        </w:rPr>
        <w:t xml:space="preserve"> </w:t>
      </w:r>
      <w:proofErr w:type="gramStart"/>
      <w:r w:rsidRPr="004034A4">
        <w:rPr>
          <w:rFonts w:ascii="Times New Roman" w:hAnsi="Times New Roman" w:cs="Times New Roman"/>
          <w:lang w:val="ru-RU" w:eastAsia="en-US"/>
        </w:rPr>
        <w:t>постанови  та</w:t>
      </w:r>
      <w:proofErr w:type="gram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ухвали</w:t>
      </w:r>
      <w:proofErr w:type="spellEnd"/>
      <w:r w:rsidRPr="004034A4">
        <w:rPr>
          <w:rFonts w:ascii="Times New Roman" w:hAnsi="Times New Roman" w:cs="Times New Roman"/>
          <w:lang w:val="ru-RU" w:eastAsia="en-US"/>
        </w:rPr>
        <w:t xml:space="preserve"> суду в </w:t>
      </w:r>
      <w:proofErr w:type="spellStart"/>
      <w:r w:rsidRPr="004034A4">
        <w:rPr>
          <w:rFonts w:ascii="Times New Roman" w:hAnsi="Times New Roman" w:cs="Times New Roman"/>
          <w:lang w:val="ru-RU" w:eastAsia="en-US"/>
        </w:rPr>
        <w:t>адміністративних</w:t>
      </w:r>
      <w:proofErr w:type="spellEnd"/>
      <w:r w:rsidRPr="004034A4">
        <w:rPr>
          <w:rFonts w:ascii="Times New Roman" w:hAnsi="Times New Roman" w:cs="Times New Roman"/>
          <w:lang w:val="ru-RU" w:eastAsia="en-US"/>
        </w:rPr>
        <w:t xml:space="preserve"> справах, </w:t>
      </w:r>
      <w:proofErr w:type="spellStart"/>
      <w:r w:rsidRPr="004034A4">
        <w:rPr>
          <w:rFonts w:ascii="Times New Roman" w:hAnsi="Times New Roman" w:cs="Times New Roman"/>
          <w:lang w:val="ru-RU" w:eastAsia="en-US"/>
        </w:rPr>
        <w:t>що</w:t>
      </w:r>
      <w:proofErr w:type="spellEnd"/>
      <w:r w:rsidRPr="004034A4">
        <w:rPr>
          <w:rFonts w:ascii="Times New Roman" w:hAnsi="Times New Roman" w:cs="Times New Roman"/>
          <w:lang w:val="ru-RU" w:eastAsia="en-US"/>
        </w:rPr>
        <w:t xml:space="preserve"> набрали </w:t>
      </w:r>
      <w:proofErr w:type="spellStart"/>
      <w:r w:rsidRPr="004034A4">
        <w:rPr>
          <w:rFonts w:ascii="Times New Roman" w:hAnsi="Times New Roman" w:cs="Times New Roman"/>
          <w:lang w:val="ru-RU" w:eastAsia="en-US"/>
        </w:rPr>
        <w:t>законної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сили</w:t>
      </w:r>
      <w:proofErr w:type="spellEnd"/>
      <w:r w:rsidRPr="004034A4">
        <w:rPr>
          <w:rFonts w:ascii="Times New Roman" w:hAnsi="Times New Roman" w:cs="Times New Roman"/>
          <w:lang w:val="ru-RU" w:eastAsia="en-US"/>
        </w:rPr>
        <w:t xml:space="preserve">, є </w:t>
      </w:r>
      <w:proofErr w:type="spellStart"/>
      <w:r w:rsidRPr="004034A4">
        <w:rPr>
          <w:rFonts w:ascii="Times New Roman" w:hAnsi="Times New Roman" w:cs="Times New Roman"/>
          <w:iCs/>
          <w:lang w:val="ru-RU" w:eastAsia="en-US"/>
        </w:rPr>
        <w:t>обов'язковими</w:t>
      </w:r>
      <w:proofErr w:type="spellEnd"/>
      <w:r w:rsidRPr="004034A4">
        <w:rPr>
          <w:rFonts w:ascii="Times New Roman" w:hAnsi="Times New Roman" w:cs="Times New Roman"/>
          <w:iCs/>
          <w:lang w:val="ru-RU" w:eastAsia="en-US"/>
        </w:rPr>
        <w:t xml:space="preserve"> до </w:t>
      </w:r>
      <w:proofErr w:type="spellStart"/>
      <w:r w:rsidRPr="004034A4">
        <w:rPr>
          <w:rFonts w:ascii="Times New Roman" w:hAnsi="Times New Roman" w:cs="Times New Roman"/>
          <w:iCs/>
          <w:lang w:val="ru-RU" w:eastAsia="en-US"/>
        </w:rPr>
        <w:t>виконання</w:t>
      </w:r>
      <w:proofErr w:type="spellEnd"/>
      <w:r w:rsidRPr="004034A4">
        <w:rPr>
          <w:rFonts w:ascii="Times New Roman" w:hAnsi="Times New Roman" w:cs="Times New Roman"/>
          <w:lang w:val="ru-RU" w:eastAsia="en-US"/>
        </w:rPr>
        <w:t xml:space="preserve"> на </w:t>
      </w:r>
      <w:proofErr w:type="spellStart"/>
      <w:r w:rsidRPr="004034A4">
        <w:rPr>
          <w:rFonts w:ascii="Times New Roman" w:hAnsi="Times New Roman" w:cs="Times New Roman"/>
          <w:lang w:val="ru-RU" w:eastAsia="en-US"/>
        </w:rPr>
        <w:t>всій</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території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України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Невиконання</w:t>
      </w:r>
      <w:proofErr w:type="spellEnd"/>
      <w:r w:rsidRPr="004034A4">
        <w:rPr>
          <w:rFonts w:ascii="Times New Roman" w:hAnsi="Times New Roman" w:cs="Times New Roman"/>
          <w:lang w:val="ru-RU" w:eastAsia="en-US"/>
        </w:rPr>
        <w:t xml:space="preserve"> судового </w:t>
      </w:r>
      <w:proofErr w:type="spellStart"/>
      <w:r w:rsidRPr="004034A4">
        <w:rPr>
          <w:rFonts w:ascii="Times New Roman" w:hAnsi="Times New Roman" w:cs="Times New Roman"/>
          <w:lang w:val="ru-RU" w:eastAsia="en-US"/>
        </w:rPr>
        <w:t>рішення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яким</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закінчується</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розгляд</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справи</w:t>
      </w:r>
      <w:proofErr w:type="spellEnd"/>
      <w:r w:rsidRPr="004034A4">
        <w:rPr>
          <w:rFonts w:ascii="Times New Roman" w:hAnsi="Times New Roman" w:cs="Times New Roman"/>
          <w:lang w:val="ru-RU" w:eastAsia="en-US"/>
        </w:rPr>
        <w:t xml:space="preserve"> в </w:t>
      </w:r>
      <w:proofErr w:type="spellStart"/>
      <w:r w:rsidRPr="004034A4">
        <w:rPr>
          <w:rFonts w:ascii="Times New Roman" w:hAnsi="Times New Roman" w:cs="Times New Roman"/>
          <w:lang w:val="ru-RU" w:eastAsia="en-US"/>
        </w:rPr>
        <w:t>адміністративному</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суді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тягне</w:t>
      </w:r>
      <w:proofErr w:type="spellEnd"/>
      <w:r w:rsidRPr="004034A4">
        <w:rPr>
          <w:rFonts w:ascii="Times New Roman" w:hAnsi="Times New Roman" w:cs="Times New Roman"/>
          <w:lang w:val="ru-RU" w:eastAsia="en-US"/>
        </w:rPr>
        <w:t xml:space="preserve"> </w:t>
      </w:r>
      <w:proofErr w:type="gramStart"/>
      <w:r w:rsidRPr="004034A4">
        <w:rPr>
          <w:rFonts w:ascii="Times New Roman" w:hAnsi="Times New Roman" w:cs="Times New Roman"/>
          <w:lang w:val="ru-RU" w:eastAsia="en-US"/>
        </w:rPr>
        <w:t>за  собою</w:t>
      </w:r>
      <w:proofErr w:type="gram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відповідальність</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встановлену</w:t>
      </w:r>
      <w:proofErr w:type="spellEnd"/>
      <w:r w:rsidRPr="004034A4">
        <w:rPr>
          <w:rFonts w:ascii="Times New Roman" w:hAnsi="Times New Roman" w:cs="Times New Roman"/>
          <w:lang w:val="ru-RU" w:eastAsia="en-US"/>
        </w:rPr>
        <w:t xml:space="preserve"> законом</w:t>
      </w:r>
      <w:r w:rsidRPr="004034A4">
        <w:rPr>
          <w:rFonts w:ascii="Times New Roman" w:hAnsi="Times New Roman" w:cs="Times New Roman"/>
          <w:lang w:eastAsia="en-US"/>
        </w:rPr>
        <w:t xml:space="preserve"> (ст. 14 КАС України).</w:t>
      </w:r>
    </w:p>
    <w:p w14:paraId="6845E0B5" w14:textId="77777777" w:rsidR="00E64471" w:rsidRPr="004034A4" w:rsidRDefault="00E64471" w:rsidP="00B36EEF">
      <w:pPr>
        <w:ind w:firstLine="709"/>
        <w:contextualSpacing/>
        <w:jc w:val="both"/>
        <w:rPr>
          <w:rFonts w:ascii="Times New Roman" w:hAnsi="Times New Roman" w:cs="Times New Roman"/>
          <w:lang w:eastAsia="en-US"/>
        </w:rPr>
      </w:pPr>
      <w:r w:rsidRPr="004034A4">
        <w:rPr>
          <w:rFonts w:ascii="Times New Roman" w:hAnsi="Times New Roman" w:cs="Times New Roman"/>
          <w:lang w:val="ru-RU" w:eastAsia="en-US"/>
        </w:rPr>
        <w:t xml:space="preserve">В </w:t>
      </w:r>
      <w:proofErr w:type="spellStart"/>
      <w:r w:rsidRPr="004034A4">
        <w:rPr>
          <w:rFonts w:ascii="Times New Roman" w:hAnsi="Times New Roman" w:cs="Times New Roman"/>
          <w:lang w:val="ru-RU" w:eastAsia="en-US"/>
        </w:rPr>
        <w:t>адміністративному</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судочинстві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також</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діє</w:t>
      </w:r>
      <w:proofErr w:type="spellEnd"/>
      <w:r w:rsidRPr="004034A4">
        <w:rPr>
          <w:rFonts w:ascii="Times New Roman" w:hAnsi="Times New Roman" w:cs="Times New Roman"/>
          <w:lang w:val="ru-RU" w:eastAsia="en-US"/>
        </w:rPr>
        <w:t xml:space="preserve"> </w:t>
      </w:r>
      <w:r w:rsidRPr="004034A4">
        <w:rPr>
          <w:rFonts w:ascii="Times New Roman" w:hAnsi="Times New Roman" w:cs="Times New Roman"/>
          <w:iCs/>
          <w:lang w:val="ru-RU" w:eastAsia="en-US"/>
        </w:rPr>
        <w:t xml:space="preserve">принцип </w:t>
      </w:r>
      <w:proofErr w:type="spellStart"/>
      <w:r w:rsidRPr="004034A4">
        <w:rPr>
          <w:rFonts w:ascii="Times New Roman" w:hAnsi="Times New Roman" w:cs="Times New Roman"/>
          <w:i/>
          <w:iCs/>
          <w:lang w:val="ru-RU" w:eastAsia="en-US"/>
        </w:rPr>
        <w:t>державної</w:t>
      </w:r>
      <w:proofErr w:type="spellEnd"/>
      <w:r w:rsidRPr="004034A4">
        <w:rPr>
          <w:rFonts w:ascii="Times New Roman" w:hAnsi="Times New Roman" w:cs="Times New Roman"/>
          <w:i/>
          <w:iCs/>
          <w:lang w:val="ru-RU" w:eastAsia="en-US"/>
        </w:rPr>
        <w:t xml:space="preserve"> </w:t>
      </w:r>
      <w:proofErr w:type="spellStart"/>
      <w:r w:rsidRPr="004034A4">
        <w:rPr>
          <w:rFonts w:ascii="Times New Roman" w:hAnsi="Times New Roman" w:cs="Times New Roman"/>
          <w:i/>
          <w:iCs/>
          <w:lang w:val="ru-RU" w:eastAsia="en-US"/>
        </w:rPr>
        <w:t>мови</w:t>
      </w:r>
      <w:proofErr w:type="spellEnd"/>
      <w:r w:rsidRPr="004034A4">
        <w:rPr>
          <w:rFonts w:ascii="Times New Roman" w:hAnsi="Times New Roman" w:cs="Times New Roman"/>
          <w:i/>
          <w:iCs/>
          <w:lang w:val="ru-RU" w:eastAsia="en-US"/>
        </w:rPr>
        <w:t xml:space="preserve"> </w:t>
      </w:r>
      <w:proofErr w:type="spellStart"/>
      <w:r w:rsidRPr="004034A4">
        <w:rPr>
          <w:rFonts w:ascii="Times New Roman" w:hAnsi="Times New Roman" w:cs="Times New Roman"/>
          <w:i/>
          <w:iCs/>
          <w:lang w:val="ru-RU" w:eastAsia="en-US"/>
        </w:rPr>
        <w:t>ведення</w:t>
      </w:r>
      <w:proofErr w:type="spellEnd"/>
      <w:r w:rsidRPr="004034A4">
        <w:rPr>
          <w:rFonts w:ascii="Times New Roman" w:hAnsi="Times New Roman" w:cs="Times New Roman"/>
          <w:i/>
          <w:iCs/>
          <w:lang w:val="ru-RU" w:eastAsia="en-US"/>
        </w:rPr>
        <w:t xml:space="preserve"> </w:t>
      </w:r>
      <w:proofErr w:type="spellStart"/>
      <w:r w:rsidRPr="004034A4">
        <w:rPr>
          <w:rFonts w:ascii="Times New Roman" w:hAnsi="Times New Roman" w:cs="Times New Roman"/>
          <w:i/>
          <w:iCs/>
          <w:lang w:val="ru-RU" w:eastAsia="en-US"/>
        </w:rPr>
        <w:t>провадження</w:t>
      </w:r>
      <w:proofErr w:type="spellEnd"/>
      <w:r w:rsidRPr="004034A4">
        <w:rPr>
          <w:rFonts w:ascii="Times New Roman" w:hAnsi="Times New Roman" w:cs="Times New Roman"/>
          <w:iCs/>
          <w:lang w:val="ru-RU" w:eastAsia="en-US"/>
        </w:rPr>
        <w:t>.</w:t>
      </w:r>
      <w:r w:rsidRPr="004034A4">
        <w:rPr>
          <w:rFonts w:ascii="Times New Roman" w:hAnsi="Times New Roman" w:cs="Times New Roman"/>
          <w:i/>
          <w:iCs/>
          <w:lang w:val="ru-RU" w:eastAsia="en-US"/>
        </w:rPr>
        <w:t xml:space="preserve"> </w:t>
      </w:r>
      <w:proofErr w:type="spellStart"/>
      <w:r w:rsidRPr="004034A4">
        <w:rPr>
          <w:rFonts w:ascii="Times New Roman" w:hAnsi="Times New Roman" w:cs="Times New Roman"/>
          <w:lang w:val="ru-RU" w:eastAsia="en-US"/>
        </w:rPr>
        <w:t>Він</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передбачає</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що</w:t>
      </w:r>
      <w:proofErr w:type="spellEnd"/>
      <w:r w:rsidRPr="004034A4">
        <w:rPr>
          <w:rFonts w:ascii="Times New Roman" w:hAnsi="Times New Roman" w:cs="Times New Roman"/>
          <w:lang w:val="ru-RU" w:eastAsia="en-US"/>
        </w:rPr>
        <w:t xml:space="preserve"> в </w:t>
      </w:r>
      <w:proofErr w:type="spellStart"/>
      <w:r w:rsidRPr="004034A4">
        <w:rPr>
          <w:rFonts w:ascii="Times New Roman" w:hAnsi="Times New Roman" w:cs="Times New Roman"/>
          <w:lang w:val="ru-RU" w:eastAsia="en-US"/>
        </w:rPr>
        <w:t>адміністративних</w:t>
      </w:r>
      <w:proofErr w:type="spellEnd"/>
      <w:r w:rsidRPr="004034A4">
        <w:rPr>
          <w:rFonts w:ascii="Times New Roman" w:hAnsi="Times New Roman" w:cs="Times New Roman"/>
          <w:lang w:val="ru-RU" w:eastAsia="en-US"/>
        </w:rPr>
        <w:t xml:space="preserve"> судах </w:t>
      </w:r>
      <w:proofErr w:type="spellStart"/>
      <w:r w:rsidRPr="004034A4">
        <w:rPr>
          <w:rFonts w:ascii="Times New Roman" w:hAnsi="Times New Roman" w:cs="Times New Roman"/>
          <w:lang w:val="ru-RU" w:eastAsia="en-US"/>
        </w:rPr>
        <w:t>таке</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судочинство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здійснюється</w:t>
      </w:r>
      <w:proofErr w:type="spellEnd"/>
      <w:r w:rsidRPr="004034A4">
        <w:rPr>
          <w:rFonts w:ascii="Times New Roman" w:hAnsi="Times New Roman" w:cs="Times New Roman"/>
          <w:lang w:val="ru-RU" w:eastAsia="en-US"/>
        </w:rPr>
        <w:t xml:space="preserve"> </w:t>
      </w:r>
      <w:r w:rsidRPr="004034A4">
        <w:rPr>
          <w:rFonts w:ascii="Times New Roman" w:hAnsi="Times New Roman" w:cs="Times New Roman"/>
          <w:iCs/>
          <w:lang w:val="ru-RU" w:eastAsia="en-US"/>
        </w:rPr>
        <w:t>державною мовою</w:t>
      </w:r>
      <w:r w:rsidRPr="004034A4">
        <w:rPr>
          <w:rFonts w:ascii="Times New Roman" w:hAnsi="Times New Roman" w:cs="Times New Roman"/>
          <w:lang w:val="ru-RU" w:eastAsia="en-US"/>
        </w:rPr>
        <w:t xml:space="preserve">. Особи, </w:t>
      </w:r>
      <w:proofErr w:type="spellStart"/>
      <w:r w:rsidRPr="004034A4">
        <w:rPr>
          <w:rFonts w:ascii="Times New Roman" w:hAnsi="Times New Roman" w:cs="Times New Roman"/>
          <w:lang w:val="ru-RU" w:eastAsia="en-US"/>
        </w:rPr>
        <w:t>які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беруть</w:t>
      </w:r>
      <w:proofErr w:type="spellEnd"/>
      <w:r w:rsidRPr="004034A4">
        <w:rPr>
          <w:rFonts w:ascii="Times New Roman" w:hAnsi="Times New Roman" w:cs="Times New Roman"/>
          <w:lang w:val="ru-RU" w:eastAsia="en-US"/>
        </w:rPr>
        <w:t xml:space="preserve"> участь у </w:t>
      </w:r>
      <w:proofErr w:type="spellStart"/>
      <w:r w:rsidRPr="004034A4">
        <w:rPr>
          <w:rFonts w:ascii="Times New Roman" w:hAnsi="Times New Roman" w:cs="Times New Roman"/>
          <w:lang w:val="ru-RU" w:eastAsia="en-US"/>
        </w:rPr>
        <w:t>справі</w:t>
      </w:r>
      <w:proofErr w:type="spellEnd"/>
      <w:r w:rsidRPr="004034A4">
        <w:rPr>
          <w:rFonts w:ascii="Times New Roman" w:hAnsi="Times New Roman" w:cs="Times New Roman"/>
          <w:lang w:val="ru-RU" w:eastAsia="en-US"/>
        </w:rPr>
        <w:t xml:space="preserve">, і не </w:t>
      </w:r>
      <w:proofErr w:type="spellStart"/>
      <w:r w:rsidRPr="004034A4">
        <w:rPr>
          <w:rFonts w:ascii="Times New Roman" w:hAnsi="Times New Roman" w:cs="Times New Roman"/>
          <w:lang w:val="ru-RU" w:eastAsia="en-US"/>
        </w:rPr>
        <w:t>володіють</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або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недостатньо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володіють</w:t>
      </w:r>
      <w:proofErr w:type="spellEnd"/>
      <w:r w:rsidRPr="004034A4">
        <w:rPr>
          <w:rFonts w:ascii="Times New Roman" w:hAnsi="Times New Roman" w:cs="Times New Roman"/>
          <w:lang w:val="ru-RU" w:eastAsia="en-US"/>
        </w:rPr>
        <w:t xml:space="preserve"> державною мовою, </w:t>
      </w:r>
      <w:proofErr w:type="spellStart"/>
      <w:r w:rsidRPr="004034A4">
        <w:rPr>
          <w:rFonts w:ascii="Times New Roman" w:hAnsi="Times New Roman" w:cs="Times New Roman"/>
          <w:lang w:val="ru-RU" w:eastAsia="en-US"/>
        </w:rPr>
        <w:t>мають</w:t>
      </w:r>
      <w:proofErr w:type="spellEnd"/>
      <w:r w:rsidRPr="004034A4">
        <w:rPr>
          <w:rFonts w:ascii="Times New Roman" w:hAnsi="Times New Roman" w:cs="Times New Roman"/>
          <w:lang w:val="ru-RU" w:eastAsia="en-US"/>
        </w:rPr>
        <w:t xml:space="preserve"> </w:t>
      </w:r>
      <w:r w:rsidRPr="004034A4">
        <w:rPr>
          <w:rFonts w:ascii="Times New Roman" w:hAnsi="Times New Roman" w:cs="Times New Roman"/>
          <w:iCs/>
          <w:lang w:val="ru-RU" w:eastAsia="en-US"/>
        </w:rPr>
        <w:t xml:space="preserve">право </w:t>
      </w:r>
      <w:proofErr w:type="spellStart"/>
      <w:r w:rsidRPr="004034A4">
        <w:rPr>
          <w:rFonts w:ascii="Times New Roman" w:hAnsi="Times New Roman" w:cs="Times New Roman"/>
          <w:iCs/>
          <w:lang w:val="ru-RU" w:eastAsia="en-US"/>
        </w:rPr>
        <w:t>користуватися</w:t>
      </w:r>
      <w:proofErr w:type="spellEnd"/>
      <w:r w:rsidRPr="004034A4">
        <w:rPr>
          <w:rFonts w:ascii="Times New Roman" w:hAnsi="Times New Roman" w:cs="Times New Roman"/>
          <w:iCs/>
          <w:lang w:val="ru-RU" w:eastAsia="en-US"/>
        </w:rPr>
        <w:t xml:space="preserve"> </w:t>
      </w:r>
      <w:proofErr w:type="spellStart"/>
      <w:r w:rsidRPr="004034A4">
        <w:rPr>
          <w:rFonts w:ascii="Times New Roman" w:hAnsi="Times New Roman" w:cs="Times New Roman"/>
          <w:iCs/>
          <w:lang w:val="ru-RU" w:eastAsia="en-US"/>
        </w:rPr>
        <w:t>рідною</w:t>
      </w:r>
      <w:proofErr w:type="spellEnd"/>
      <w:r w:rsidRPr="004034A4">
        <w:rPr>
          <w:rFonts w:ascii="Times New Roman" w:hAnsi="Times New Roman" w:cs="Times New Roman"/>
          <w:iCs/>
          <w:lang w:val="ru-RU" w:eastAsia="en-US"/>
        </w:rPr>
        <w:t xml:space="preserve"> мовою </w:t>
      </w:r>
      <w:proofErr w:type="spellStart"/>
      <w:r w:rsidRPr="004034A4">
        <w:rPr>
          <w:rFonts w:ascii="Times New Roman" w:hAnsi="Times New Roman" w:cs="Times New Roman"/>
          <w:iCs/>
          <w:lang w:val="ru-RU" w:eastAsia="en-US"/>
        </w:rPr>
        <w:t>або</w:t>
      </w:r>
      <w:proofErr w:type="spellEnd"/>
      <w:r w:rsidRPr="004034A4">
        <w:rPr>
          <w:rFonts w:ascii="Times New Roman" w:hAnsi="Times New Roman" w:cs="Times New Roman"/>
          <w:iCs/>
          <w:lang w:val="ru-RU" w:eastAsia="en-US"/>
        </w:rPr>
        <w:t xml:space="preserve"> мовою, </w:t>
      </w:r>
      <w:proofErr w:type="spellStart"/>
      <w:r w:rsidRPr="004034A4">
        <w:rPr>
          <w:rFonts w:ascii="Times New Roman" w:hAnsi="Times New Roman" w:cs="Times New Roman"/>
          <w:iCs/>
          <w:lang w:val="ru-RU" w:eastAsia="en-US"/>
        </w:rPr>
        <w:t>якою</w:t>
      </w:r>
      <w:proofErr w:type="spellEnd"/>
      <w:r w:rsidRPr="004034A4">
        <w:rPr>
          <w:rFonts w:ascii="Times New Roman" w:hAnsi="Times New Roman" w:cs="Times New Roman"/>
          <w:iCs/>
          <w:lang w:val="ru-RU" w:eastAsia="en-US"/>
        </w:rPr>
        <w:t xml:space="preserve"> вони </w:t>
      </w:r>
      <w:proofErr w:type="spellStart"/>
      <w:r w:rsidRPr="004034A4">
        <w:rPr>
          <w:rFonts w:ascii="Times New Roman" w:hAnsi="Times New Roman" w:cs="Times New Roman"/>
          <w:iCs/>
          <w:lang w:val="ru-RU" w:eastAsia="en-US"/>
        </w:rPr>
        <w:t>володіють</w:t>
      </w:r>
      <w:proofErr w:type="spellEnd"/>
      <w:r w:rsidRPr="004034A4">
        <w:rPr>
          <w:rFonts w:ascii="Times New Roman" w:hAnsi="Times New Roman" w:cs="Times New Roman"/>
          <w:lang w:val="ru-RU" w:eastAsia="en-US"/>
        </w:rPr>
        <w:t xml:space="preserve">, а </w:t>
      </w:r>
      <w:proofErr w:type="spellStart"/>
      <w:r w:rsidRPr="004034A4">
        <w:rPr>
          <w:rFonts w:ascii="Times New Roman" w:hAnsi="Times New Roman" w:cs="Times New Roman"/>
          <w:lang w:val="ru-RU" w:eastAsia="en-US"/>
        </w:rPr>
        <w:t>також</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iCs/>
          <w:lang w:val="ru-RU" w:eastAsia="en-US"/>
        </w:rPr>
        <w:t>послугами</w:t>
      </w:r>
      <w:proofErr w:type="spellEnd"/>
      <w:r w:rsidRPr="004034A4">
        <w:rPr>
          <w:rFonts w:ascii="Times New Roman" w:hAnsi="Times New Roman" w:cs="Times New Roman"/>
          <w:iCs/>
          <w:lang w:val="ru-RU" w:eastAsia="en-US"/>
        </w:rPr>
        <w:t xml:space="preserve"> </w:t>
      </w:r>
      <w:proofErr w:type="spellStart"/>
      <w:r w:rsidRPr="004034A4">
        <w:rPr>
          <w:rFonts w:ascii="Times New Roman" w:hAnsi="Times New Roman" w:cs="Times New Roman"/>
          <w:iCs/>
          <w:lang w:val="ru-RU" w:eastAsia="en-US"/>
        </w:rPr>
        <w:t>перекладача</w:t>
      </w:r>
      <w:proofErr w:type="spellEnd"/>
      <w:r w:rsidRPr="004034A4">
        <w:rPr>
          <w:rFonts w:ascii="Times New Roman" w:hAnsi="Times New Roman" w:cs="Times New Roman"/>
          <w:lang w:val="ru-RU" w:eastAsia="en-US"/>
        </w:rPr>
        <w:t xml:space="preserve"> у </w:t>
      </w:r>
      <w:proofErr w:type="spellStart"/>
      <w:r w:rsidRPr="004034A4">
        <w:rPr>
          <w:rFonts w:ascii="Times New Roman" w:hAnsi="Times New Roman" w:cs="Times New Roman"/>
          <w:lang w:val="ru-RU" w:eastAsia="en-US"/>
        </w:rPr>
        <w:t>встановленому</w:t>
      </w:r>
      <w:proofErr w:type="spellEnd"/>
      <w:r w:rsidRPr="004034A4">
        <w:rPr>
          <w:rFonts w:ascii="Times New Roman" w:hAnsi="Times New Roman" w:cs="Times New Roman"/>
          <w:lang w:val="ru-RU" w:eastAsia="en-US"/>
        </w:rPr>
        <w:t xml:space="preserve"> законом порядку.</w:t>
      </w:r>
      <w:r w:rsidRPr="004034A4">
        <w:rPr>
          <w:rFonts w:ascii="Times New Roman" w:hAnsi="Times New Roman" w:cs="Times New Roman"/>
          <w:lang w:eastAsia="en-US"/>
        </w:rPr>
        <w:t xml:space="preserve"> Судові документи складаються також державною мовою (ст. 15 КАС України).</w:t>
      </w:r>
    </w:p>
    <w:p w14:paraId="5BCA7AA3" w14:textId="77777777" w:rsidR="00E64471" w:rsidRPr="004034A4" w:rsidRDefault="00E64471" w:rsidP="00B36EEF">
      <w:pPr>
        <w:ind w:firstLine="709"/>
        <w:contextualSpacing/>
        <w:jc w:val="both"/>
        <w:rPr>
          <w:rFonts w:ascii="Times New Roman" w:hAnsi="Times New Roman" w:cs="Times New Roman"/>
          <w:lang w:val="ru-RU" w:eastAsia="en-US"/>
        </w:rPr>
      </w:pPr>
      <w:r w:rsidRPr="004034A4">
        <w:rPr>
          <w:rFonts w:ascii="Times New Roman" w:hAnsi="Times New Roman" w:cs="Times New Roman"/>
          <w:lang w:eastAsia="en-US"/>
        </w:rPr>
        <w:t xml:space="preserve">КАС України також закріплює </w:t>
      </w:r>
      <w:r w:rsidRPr="004034A4">
        <w:rPr>
          <w:rFonts w:ascii="Times New Roman" w:hAnsi="Times New Roman" w:cs="Times New Roman"/>
          <w:i/>
          <w:iCs/>
          <w:lang w:eastAsia="en-US"/>
        </w:rPr>
        <w:t>принцип гарантії диференційованої правової допомоги при вирішенні справ</w:t>
      </w:r>
      <w:r w:rsidRPr="004034A4">
        <w:rPr>
          <w:rFonts w:ascii="Times New Roman" w:hAnsi="Times New Roman" w:cs="Times New Roman"/>
          <w:i/>
          <w:lang w:eastAsia="en-US"/>
        </w:rPr>
        <w:t xml:space="preserve"> в адміністративному суді</w:t>
      </w:r>
      <w:r w:rsidRPr="004034A4">
        <w:rPr>
          <w:rFonts w:ascii="Times New Roman" w:hAnsi="Times New Roman" w:cs="Times New Roman"/>
          <w:lang w:eastAsia="en-US"/>
        </w:rPr>
        <w:t xml:space="preserve">. </w:t>
      </w:r>
      <w:proofErr w:type="spellStart"/>
      <w:r w:rsidRPr="004034A4">
        <w:rPr>
          <w:rFonts w:ascii="Times New Roman" w:hAnsi="Times New Roman" w:cs="Times New Roman"/>
          <w:lang w:val="ru-RU" w:eastAsia="en-US"/>
        </w:rPr>
        <w:t>Він</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передбачає</w:t>
      </w:r>
      <w:proofErr w:type="spellEnd"/>
      <w:r w:rsidRPr="004034A4">
        <w:rPr>
          <w:rFonts w:ascii="Times New Roman" w:hAnsi="Times New Roman" w:cs="Times New Roman"/>
          <w:lang w:val="ru-RU" w:eastAsia="en-US"/>
        </w:rPr>
        <w:t xml:space="preserve"> право кожного при </w:t>
      </w:r>
      <w:proofErr w:type="spellStart"/>
      <w:r w:rsidRPr="004034A4">
        <w:rPr>
          <w:rFonts w:ascii="Times New Roman" w:hAnsi="Times New Roman" w:cs="Times New Roman"/>
          <w:lang w:val="ru-RU" w:eastAsia="en-US"/>
        </w:rPr>
        <w:t>вирішенні</w:t>
      </w:r>
      <w:proofErr w:type="spellEnd"/>
      <w:r w:rsidRPr="004034A4">
        <w:rPr>
          <w:rFonts w:ascii="Times New Roman" w:hAnsi="Times New Roman" w:cs="Times New Roman"/>
          <w:lang w:val="ru-RU" w:eastAsia="en-US"/>
        </w:rPr>
        <w:t xml:space="preserve"> справ в </w:t>
      </w:r>
      <w:proofErr w:type="spellStart"/>
      <w:proofErr w:type="gramStart"/>
      <w:r w:rsidRPr="004034A4">
        <w:rPr>
          <w:rFonts w:ascii="Times New Roman" w:hAnsi="Times New Roman" w:cs="Times New Roman"/>
          <w:lang w:val="ru-RU" w:eastAsia="en-US"/>
        </w:rPr>
        <w:t>суді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користуватися</w:t>
      </w:r>
      <w:proofErr w:type="spellEnd"/>
      <w:proofErr w:type="gramEnd"/>
      <w:r w:rsidRPr="004034A4">
        <w:rPr>
          <w:rFonts w:ascii="Times New Roman" w:hAnsi="Times New Roman" w:cs="Times New Roman"/>
          <w:lang w:val="ru-RU" w:eastAsia="en-US"/>
        </w:rPr>
        <w:t xml:space="preserve"> правовою </w:t>
      </w:r>
      <w:proofErr w:type="spellStart"/>
      <w:r w:rsidRPr="004034A4">
        <w:rPr>
          <w:rFonts w:ascii="Times New Roman" w:hAnsi="Times New Roman" w:cs="Times New Roman"/>
          <w:lang w:val="ru-RU" w:eastAsia="en-US"/>
        </w:rPr>
        <w:t>допомогою</w:t>
      </w:r>
      <w:proofErr w:type="spellEnd"/>
      <w:r w:rsidRPr="004034A4">
        <w:rPr>
          <w:rFonts w:ascii="Times New Roman" w:hAnsi="Times New Roman" w:cs="Times New Roman"/>
          <w:lang w:val="ru-RU" w:eastAsia="en-US"/>
        </w:rPr>
        <w:t xml:space="preserve">, яка </w:t>
      </w:r>
      <w:proofErr w:type="spellStart"/>
      <w:r w:rsidRPr="004034A4">
        <w:rPr>
          <w:rFonts w:ascii="Times New Roman" w:hAnsi="Times New Roman" w:cs="Times New Roman"/>
          <w:lang w:val="ru-RU" w:eastAsia="en-US"/>
        </w:rPr>
        <w:t>надається</w:t>
      </w:r>
      <w:proofErr w:type="spellEnd"/>
      <w:r w:rsidRPr="004034A4">
        <w:rPr>
          <w:rFonts w:ascii="Times New Roman" w:hAnsi="Times New Roman" w:cs="Times New Roman"/>
          <w:lang w:val="ru-RU" w:eastAsia="en-US"/>
        </w:rPr>
        <w:t xml:space="preserve"> адвокатами й </w:t>
      </w:r>
      <w:proofErr w:type="spellStart"/>
      <w:r w:rsidRPr="004034A4">
        <w:rPr>
          <w:rFonts w:ascii="Times New Roman" w:hAnsi="Times New Roman" w:cs="Times New Roman"/>
          <w:lang w:val="ru-RU" w:eastAsia="en-US"/>
        </w:rPr>
        <w:t>іншими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фахівцями</w:t>
      </w:r>
      <w:proofErr w:type="spellEnd"/>
      <w:r w:rsidRPr="004034A4">
        <w:rPr>
          <w:rFonts w:ascii="Times New Roman" w:hAnsi="Times New Roman" w:cs="Times New Roman"/>
          <w:lang w:val="ru-RU" w:eastAsia="en-US"/>
        </w:rPr>
        <w:t xml:space="preserve"> в </w:t>
      </w:r>
      <w:proofErr w:type="spellStart"/>
      <w:r w:rsidRPr="004034A4">
        <w:rPr>
          <w:rFonts w:ascii="Times New Roman" w:hAnsi="Times New Roman" w:cs="Times New Roman"/>
          <w:lang w:val="ru-RU" w:eastAsia="en-US"/>
        </w:rPr>
        <w:t>галузі</w:t>
      </w:r>
      <w:proofErr w:type="spellEnd"/>
      <w:r w:rsidRPr="004034A4">
        <w:rPr>
          <w:rFonts w:ascii="Times New Roman" w:hAnsi="Times New Roman" w:cs="Times New Roman"/>
          <w:lang w:val="ru-RU" w:eastAsia="en-US"/>
        </w:rPr>
        <w:t xml:space="preserve"> права. </w:t>
      </w:r>
      <w:proofErr w:type="gramStart"/>
      <w:r w:rsidRPr="004034A4">
        <w:rPr>
          <w:rFonts w:ascii="Times New Roman" w:hAnsi="Times New Roman" w:cs="Times New Roman"/>
          <w:lang w:val="ru-RU" w:eastAsia="en-US"/>
        </w:rPr>
        <w:t>Порядок  і</w:t>
      </w:r>
      <w:proofErr w:type="gram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умови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надання</w:t>
      </w:r>
      <w:proofErr w:type="spellEnd"/>
      <w:r w:rsidRPr="004034A4">
        <w:rPr>
          <w:rFonts w:ascii="Times New Roman" w:hAnsi="Times New Roman" w:cs="Times New Roman"/>
          <w:lang w:val="ru-RU" w:eastAsia="en-US"/>
        </w:rPr>
        <w:t xml:space="preserve"> ними </w:t>
      </w:r>
      <w:proofErr w:type="spellStart"/>
      <w:r w:rsidRPr="004034A4">
        <w:rPr>
          <w:rFonts w:ascii="Times New Roman" w:hAnsi="Times New Roman" w:cs="Times New Roman"/>
          <w:lang w:val="ru-RU" w:eastAsia="en-US"/>
        </w:rPr>
        <w:t>правової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допомоги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їх</w:t>
      </w:r>
      <w:proofErr w:type="spellEnd"/>
      <w:r w:rsidRPr="004034A4">
        <w:rPr>
          <w:rFonts w:ascii="Times New Roman" w:hAnsi="Times New Roman" w:cs="Times New Roman"/>
          <w:lang w:val="ru-RU" w:eastAsia="en-US"/>
        </w:rPr>
        <w:t xml:space="preserve"> права і </w:t>
      </w:r>
      <w:proofErr w:type="spellStart"/>
      <w:r w:rsidRPr="004034A4">
        <w:rPr>
          <w:rFonts w:ascii="Times New Roman" w:hAnsi="Times New Roman" w:cs="Times New Roman"/>
          <w:lang w:val="ru-RU" w:eastAsia="en-US"/>
        </w:rPr>
        <w:t>обов’язки</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визначаються</w:t>
      </w:r>
      <w:proofErr w:type="spellEnd"/>
      <w:r w:rsidRPr="004034A4">
        <w:rPr>
          <w:rFonts w:ascii="Times New Roman" w:hAnsi="Times New Roman" w:cs="Times New Roman"/>
          <w:lang w:val="ru-RU" w:eastAsia="en-US"/>
        </w:rPr>
        <w:t xml:space="preserve">  Кодексом та </w:t>
      </w:r>
      <w:proofErr w:type="spellStart"/>
      <w:r w:rsidRPr="004034A4">
        <w:rPr>
          <w:rFonts w:ascii="Times New Roman" w:hAnsi="Times New Roman" w:cs="Times New Roman"/>
          <w:lang w:val="ru-RU" w:eastAsia="en-US"/>
        </w:rPr>
        <w:t>іншими</w:t>
      </w:r>
      <w:proofErr w:type="spellEnd"/>
      <w:r w:rsidRPr="004034A4">
        <w:rPr>
          <w:rFonts w:ascii="Times New Roman" w:hAnsi="Times New Roman" w:cs="Times New Roman"/>
          <w:lang w:val="ru-RU" w:eastAsia="en-US"/>
        </w:rPr>
        <w:t xml:space="preserve"> законами. Суд </w:t>
      </w:r>
      <w:proofErr w:type="spellStart"/>
      <w:r w:rsidRPr="004034A4">
        <w:rPr>
          <w:rFonts w:ascii="Times New Roman" w:hAnsi="Times New Roman" w:cs="Times New Roman"/>
          <w:lang w:val="ru-RU" w:eastAsia="en-US"/>
        </w:rPr>
        <w:t>може</w:t>
      </w:r>
      <w:proofErr w:type="spellEnd"/>
      <w:r w:rsidRPr="004034A4">
        <w:rPr>
          <w:rFonts w:ascii="Times New Roman" w:hAnsi="Times New Roman" w:cs="Times New Roman"/>
          <w:lang w:val="ru-RU" w:eastAsia="en-US"/>
        </w:rPr>
        <w:t xml:space="preserve"> </w:t>
      </w:r>
      <w:proofErr w:type="spellStart"/>
      <w:proofErr w:type="gramStart"/>
      <w:r w:rsidRPr="004034A4">
        <w:rPr>
          <w:rFonts w:ascii="Times New Roman" w:hAnsi="Times New Roman" w:cs="Times New Roman"/>
          <w:lang w:val="ru-RU" w:eastAsia="en-US"/>
        </w:rPr>
        <w:t>повністю</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або</w:t>
      </w:r>
      <w:proofErr w:type="spellEnd"/>
      <w:proofErr w:type="gram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частково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звільнити</w:t>
      </w:r>
      <w:proofErr w:type="spellEnd"/>
      <w:r w:rsidRPr="004034A4">
        <w:rPr>
          <w:rFonts w:ascii="Times New Roman" w:hAnsi="Times New Roman" w:cs="Times New Roman"/>
          <w:lang w:val="ru-RU" w:eastAsia="en-US"/>
        </w:rPr>
        <w:t xml:space="preserve">  особу </w:t>
      </w:r>
      <w:proofErr w:type="spellStart"/>
      <w:r w:rsidRPr="004034A4">
        <w:rPr>
          <w:rFonts w:ascii="Times New Roman" w:hAnsi="Times New Roman" w:cs="Times New Roman"/>
          <w:lang w:val="ru-RU" w:eastAsia="en-US"/>
        </w:rPr>
        <w:t>від</w:t>
      </w:r>
      <w:proofErr w:type="spellEnd"/>
      <w:r w:rsidRPr="004034A4">
        <w:rPr>
          <w:rFonts w:ascii="Times New Roman" w:hAnsi="Times New Roman" w:cs="Times New Roman"/>
          <w:lang w:val="ru-RU" w:eastAsia="en-US"/>
        </w:rPr>
        <w:t xml:space="preserve"> оплати </w:t>
      </w:r>
      <w:proofErr w:type="spellStart"/>
      <w:r w:rsidRPr="004034A4">
        <w:rPr>
          <w:rFonts w:ascii="Times New Roman" w:hAnsi="Times New Roman" w:cs="Times New Roman"/>
          <w:lang w:val="ru-RU" w:eastAsia="en-US"/>
        </w:rPr>
        <w:t>правової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допомоги</w:t>
      </w:r>
      <w:proofErr w:type="spellEnd"/>
      <w:r w:rsidRPr="004034A4">
        <w:rPr>
          <w:rFonts w:ascii="Times New Roman" w:hAnsi="Times New Roman" w:cs="Times New Roman"/>
          <w:lang w:val="ru-RU" w:eastAsia="en-US"/>
        </w:rPr>
        <w:t xml:space="preserve"> і </w:t>
      </w:r>
      <w:proofErr w:type="spellStart"/>
      <w:r w:rsidRPr="004034A4">
        <w:rPr>
          <w:rFonts w:ascii="Times New Roman" w:hAnsi="Times New Roman" w:cs="Times New Roman"/>
          <w:lang w:val="ru-RU" w:eastAsia="en-US"/>
        </w:rPr>
        <w:t>забезпечує</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її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надання</w:t>
      </w:r>
      <w:proofErr w:type="spellEnd"/>
      <w:r w:rsidRPr="004034A4">
        <w:rPr>
          <w:rFonts w:ascii="Times New Roman" w:hAnsi="Times New Roman" w:cs="Times New Roman"/>
          <w:lang w:val="ru-RU" w:eastAsia="en-US"/>
        </w:rPr>
        <w:t xml:space="preserve"> у </w:t>
      </w:r>
      <w:proofErr w:type="spellStart"/>
      <w:r w:rsidRPr="004034A4">
        <w:rPr>
          <w:rFonts w:ascii="Times New Roman" w:hAnsi="Times New Roman" w:cs="Times New Roman"/>
          <w:lang w:val="ru-RU" w:eastAsia="en-US"/>
        </w:rPr>
        <w:t>випадках</w:t>
      </w:r>
      <w:proofErr w:type="spellEnd"/>
      <w:r w:rsidRPr="004034A4">
        <w:rPr>
          <w:rFonts w:ascii="Times New Roman" w:hAnsi="Times New Roman" w:cs="Times New Roman"/>
          <w:lang w:val="ru-RU" w:eastAsia="en-US"/>
        </w:rPr>
        <w:t xml:space="preserve"> та порядку, </w:t>
      </w:r>
      <w:proofErr w:type="spellStart"/>
      <w:r w:rsidRPr="004034A4">
        <w:rPr>
          <w:rFonts w:ascii="Times New Roman" w:hAnsi="Times New Roman" w:cs="Times New Roman"/>
          <w:lang w:val="ru-RU" w:eastAsia="en-US"/>
        </w:rPr>
        <w:t>встановлених</w:t>
      </w:r>
      <w:proofErr w:type="spellEnd"/>
      <w:r w:rsidRPr="004034A4">
        <w:rPr>
          <w:rFonts w:ascii="Times New Roman" w:hAnsi="Times New Roman" w:cs="Times New Roman"/>
          <w:lang w:val="ru-RU" w:eastAsia="en-US"/>
        </w:rPr>
        <w:t xml:space="preserve"> законом, </w:t>
      </w:r>
      <w:proofErr w:type="spellStart"/>
      <w:r w:rsidRPr="004034A4">
        <w:rPr>
          <w:rFonts w:ascii="Times New Roman" w:hAnsi="Times New Roman" w:cs="Times New Roman"/>
          <w:lang w:val="ru-RU" w:eastAsia="en-US"/>
        </w:rPr>
        <w:t>якщо</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відповідний</w:t>
      </w:r>
      <w:proofErr w:type="spellEnd"/>
      <w:r w:rsidRPr="004034A4">
        <w:rPr>
          <w:rFonts w:ascii="Times New Roman" w:hAnsi="Times New Roman" w:cs="Times New Roman"/>
          <w:lang w:val="ru-RU" w:eastAsia="en-US"/>
        </w:rPr>
        <w:t xml:space="preserve"> орган </w:t>
      </w:r>
      <w:proofErr w:type="spellStart"/>
      <w:r w:rsidRPr="004034A4">
        <w:rPr>
          <w:rFonts w:ascii="Times New Roman" w:hAnsi="Times New Roman" w:cs="Times New Roman"/>
          <w:lang w:val="ru-RU" w:eastAsia="en-US"/>
        </w:rPr>
        <w:t>відмовив</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особі</w:t>
      </w:r>
      <w:proofErr w:type="spellEnd"/>
      <w:r w:rsidRPr="004034A4">
        <w:rPr>
          <w:rFonts w:ascii="Times New Roman" w:hAnsi="Times New Roman" w:cs="Times New Roman"/>
          <w:lang w:val="ru-RU" w:eastAsia="en-US"/>
        </w:rPr>
        <w:t xml:space="preserve"> у </w:t>
      </w:r>
      <w:proofErr w:type="spellStart"/>
      <w:r w:rsidRPr="004034A4">
        <w:rPr>
          <w:rFonts w:ascii="Times New Roman" w:hAnsi="Times New Roman" w:cs="Times New Roman"/>
          <w:lang w:val="ru-RU" w:eastAsia="en-US"/>
        </w:rPr>
        <w:t>забезпеченні</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такої</w:t>
      </w:r>
      <w:proofErr w:type="spellEnd"/>
      <w:r w:rsidRPr="004034A4">
        <w:rPr>
          <w:rFonts w:ascii="Times New Roman" w:hAnsi="Times New Roman" w:cs="Times New Roman"/>
          <w:lang w:val="ru-RU" w:eastAsia="en-US"/>
        </w:rPr>
        <w:t xml:space="preserve"> </w:t>
      </w:r>
      <w:proofErr w:type="spellStart"/>
      <w:r w:rsidRPr="004034A4">
        <w:rPr>
          <w:rFonts w:ascii="Times New Roman" w:hAnsi="Times New Roman" w:cs="Times New Roman"/>
          <w:lang w:val="ru-RU" w:eastAsia="en-US"/>
        </w:rPr>
        <w:t>допомоги</w:t>
      </w:r>
      <w:proofErr w:type="spellEnd"/>
      <w:r w:rsidRPr="004034A4">
        <w:rPr>
          <w:rFonts w:ascii="Times New Roman" w:hAnsi="Times New Roman" w:cs="Times New Roman"/>
          <w:lang w:eastAsia="en-US"/>
        </w:rPr>
        <w:t xml:space="preserve"> (ст. 16 КАС України)</w:t>
      </w:r>
      <w:r w:rsidRPr="004034A4">
        <w:rPr>
          <w:rFonts w:ascii="Times New Roman" w:hAnsi="Times New Roman" w:cs="Times New Roman"/>
          <w:lang w:val="ru-RU" w:eastAsia="en-US"/>
        </w:rPr>
        <w:t>.</w:t>
      </w:r>
    </w:p>
    <w:p w14:paraId="01CF94DD" w14:textId="77777777" w:rsidR="00E64471" w:rsidRPr="004034A4" w:rsidRDefault="00E64471" w:rsidP="00B36EEF">
      <w:pPr>
        <w:ind w:firstLine="709"/>
        <w:contextualSpacing/>
        <w:jc w:val="both"/>
        <w:rPr>
          <w:rFonts w:ascii="Times New Roman" w:hAnsi="Times New Roman" w:cs="Times New Roman"/>
        </w:rPr>
      </w:pPr>
      <w:r w:rsidRPr="004034A4">
        <w:rPr>
          <w:rFonts w:ascii="Times New Roman" w:hAnsi="Times New Roman" w:cs="Times New Roman"/>
          <w:lang w:val="ru-RU"/>
        </w:rPr>
        <w:t xml:space="preserve">До </w:t>
      </w:r>
      <w:r w:rsidRPr="004034A4">
        <w:rPr>
          <w:rFonts w:ascii="Times New Roman" w:hAnsi="Times New Roman" w:cs="Times New Roman"/>
          <w:i/>
        </w:rPr>
        <w:t xml:space="preserve">інших </w:t>
      </w:r>
      <w:proofErr w:type="spellStart"/>
      <w:r w:rsidRPr="004034A4">
        <w:rPr>
          <w:rFonts w:ascii="Times New Roman" w:hAnsi="Times New Roman" w:cs="Times New Roman"/>
          <w:i/>
          <w:lang w:val="ru-RU"/>
        </w:rPr>
        <w:t>принципів</w:t>
      </w:r>
      <w:proofErr w:type="spellEnd"/>
      <w:r w:rsidRPr="004034A4">
        <w:rPr>
          <w:rFonts w:ascii="Times New Roman" w:hAnsi="Times New Roman" w:cs="Times New Roman"/>
          <w:i/>
          <w:lang w:val="ru-RU"/>
        </w:rPr>
        <w:t xml:space="preserve"> </w:t>
      </w:r>
      <w:proofErr w:type="spellStart"/>
      <w:r w:rsidRPr="004034A4">
        <w:rPr>
          <w:rFonts w:ascii="Times New Roman" w:hAnsi="Times New Roman" w:cs="Times New Roman"/>
          <w:i/>
          <w:lang w:val="ru-RU"/>
        </w:rPr>
        <w:t>адміністративного</w:t>
      </w:r>
      <w:proofErr w:type="spellEnd"/>
      <w:r w:rsidRPr="004034A4">
        <w:rPr>
          <w:rFonts w:ascii="Times New Roman" w:hAnsi="Times New Roman" w:cs="Times New Roman"/>
          <w:i/>
          <w:lang w:val="ru-RU"/>
        </w:rPr>
        <w:t xml:space="preserve"> </w:t>
      </w:r>
      <w:r w:rsidRPr="004034A4">
        <w:rPr>
          <w:rFonts w:ascii="Times New Roman" w:hAnsi="Times New Roman" w:cs="Times New Roman"/>
          <w:i/>
        </w:rPr>
        <w:t>судочинства</w:t>
      </w:r>
      <w:r w:rsidRPr="004034A4">
        <w:rPr>
          <w:rFonts w:ascii="Times New Roman" w:hAnsi="Times New Roman" w:cs="Times New Roman"/>
        </w:rPr>
        <w:t xml:space="preserve"> </w:t>
      </w:r>
      <w:r w:rsidRPr="004034A4">
        <w:rPr>
          <w:rFonts w:ascii="Times New Roman" w:hAnsi="Times New Roman" w:cs="Times New Roman"/>
          <w:lang w:val="ru-RU"/>
        </w:rPr>
        <w:t xml:space="preserve">належать: </w:t>
      </w:r>
      <w:proofErr w:type="spellStart"/>
      <w:r w:rsidRPr="004034A4">
        <w:rPr>
          <w:rFonts w:ascii="Times New Roman" w:hAnsi="Times New Roman" w:cs="Times New Roman"/>
          <w:lang w:val="ru-RU"/>
        </w:rPr>
        <w:t>диспозитивність</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процесуаль</w:t>
      </w:r>
      <w:r w:rsidRPr="004034A4">
        <w:rPr>
          <w:rFonts w:ascii="Times New Roman" w:hAnsi="Times New Roman" w:cs="Times New Roman"/>
          <w:lang w:val="ru-RU"/>
        </w:rPr>
        <w:softHyphen/>
        <w:t>на</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рівноправність</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сторін</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раціональна</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процесуальна</w:t>
      </w:r>
      <w:proofErr w:type="spellEnd"/>
      <w:r w:rsidRPr="004034A4">
        <w:rPr>
          <w:rFonts w:ascii="Times New Roman" w:hAnsi="Times New Roman" w:cs="Times New Roman"/>
          <w:lang w:val="ru-RU"/>
        </w:rPr>
        <w:t xml:space="preserve"> форма, </w:t>
      </w:r>
      <w:proofErr w:type="spellStart"/>
      <w:r w:rsidRPr="004034A4">
        <w:rPr>
          <w:rFonts w:ascii="Times New Roman" w:hAnsi="Times New Roman" w:cs="Times New Roman"/>
          <w:lang w:val="ru-RU"/>
        </w:rPr>
        <w:t>неможливість</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процесуального</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сумісництва</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усність</w:t>
      </w:r>
      <w:proofErr w:type="spellEnd"/>
      <w:r w:rsidRPr="004034A4">
        <w:rPr>
          <w:rFonts w:ascii="Times New Roman" w:hAnsi="Times New Roman" w:cs="Times New Roman"/>
          <w:lang w:val="ru-RU"/>
        </w:rPr>
        <w:t xml:space="preserve">, </w:t>
      </w:r>
      <w:proofErr w:type="spellStart"/>
      <w:r w:rsidRPr="004034A4">
        <w:rPr>
          <w:rFonts w:ascii="Times New Roman" w:hAnsi="Times New Roman" w:cs="Times New Roman"/>
          <w:lang w:val="ru-RU"/>
        </w:rPr>
        <w:t>безпосередність</w:t>
      </w:r>
      <w:proofErr w:type="spellEnd"/>
      <w:r w:rsidRPr="004034A4">
        <w:rPr>
          <w:rFonts w:ascii="Times New Roman" w:hAnsi="Times New Roman" w:cs="Times New Roman"/>
          <w:lang w:val="ru-RU"/>
        </w:rPr>
        <w:t>.</w:t>
      </w:r>
    </w:p>
    <w:p w14:paraId="5A8951A8" w14:textId="77777777" w:rsidR="00536CF7" w:rsidRPr="004034A4" w:rsidRDefault="00536CF7" w:rsidP="00B36EEF">
      <w:pPr>
        <w:widowControl/>
        <w:ind w:firstLine="709"/>
        <w:jc w:val="both"/>
        <w:rPr>
          <w:rFonts w:ascii="Times New Roman" w:eastAsia="Times New Roman" w:hAnsi="Times New Roman" w:cs="Times New Roman"/>
          <w:color w:val="000000" w:themeColor="text1"/>
          <w:lang w:val="ru-UA" w:eastAsia="ru-RU" w:bidi="ar-SA"/>
        </w:rPr>
      </w:pPr>
      <w:r w:rsidRPr="004034A4">
        <w:rPr>
          <w:rFonts w:ascii="Times New Roman" w:eastAsia="Times New Roman" w:hAnsi="Times New Roman" w:cs="Times New Roman"/>
          <w:color w:val="000000" w:themeColor="text1"/>
          <w:lang w:val="ru-UA" w:eastAsia="ru-RU" w:bidi="ar-SA"/>
        </w:rPr>
        <w:t>7. При ухваленні судом рішення судові витрати не відшкодовуються, якщо інше не встановлено законом.</w:t>
      </w:r>
    </w:p>
    <w:p w14:paraId="610E7BF6" w14:textId="77777777" w:rsidR="00536CF7" w:rsidRPr="004034A4" w:rsidRDefault="00536CF7" w:rsidP="00B36EEF">
      <w:pPr>
        <w:widowControl/>
        <w:ind w:firstLine="709"/>
        <w:jc w:val="both"/>
        <w:rPr>
          <w:rFonts w:ascii="Times New Roman" w:eastAsia="Times New Roman" w:hAnsi="Times New Roman" w:cs="Times New Roman"/>
          <w:color w:val="000000" w:themeColor="text1"/>
          <w:lang w:val="ru-UA" w:eastAsia="ru-RU" w:bidi="ar-SA"/>
        </w:rPr>
      </w:pPr>
      <w:bookmarkStart w:id="1" w:name="n8274"/>
      <w:bookmarkEnd w:id="1"/>
      <w:r w:rsidRPr="004034A4">
        <w:rPr>
          <w:rFonts w:ascii="Times New Roman" w:eastAsia="Times New Roman" w:hAnsi="Times New Roman" w:cs="Times New Roman"/>
          <w:color w:val="000000" w:themeColor="text1"/>
          <w:lang w:val="ru-UA" w:eastAsia="ru-RU" w:bidi="ar-SA"/>
        </w:rPr>
        <w:t>8. У рішенні суду про розірвання шлюбу зазначається про вибір прізвища тим з подружжя, який змінив прізвище під час державної реєстрації шлюбу, що розривається.</w:t>
      </w:r>
    </w:p>
    <w:p w14:paraId="09CED629" w14:textId="77777777" w:rsidR="00536CF7" w:rsidRPr="00F65835" w:rsidRDefault="00536CF7" w:rsidP="00F41CAB">
      <w:pPr>
        <w:pStyle w:val="a9"/>
        <w:spacing w:before="0" w:beforeAutospacing="0" w:after="0" w:afterAutospacing="0"/>
        <w:jc w:val="both"/>
        <w:rPr>
          <w:sz w:val="28"/>
          <w:szCs w:val="28"/>
        </w:rPr>
      </w:pPr>
    </w:p>
    <w:p w14:paraId="6873EA12" w14:textId="28C87BC1" w:rsidR="004034A4" w:rsidRDefault="004034A4" w:rsidP="004034A4">
      <w:pPr>
        <w:ind w:firstLine="709"/>
        <w:jc w:val="both"/>
        <w:rPr>
          <w:rFonts w:ascii="Times New Roman" w:hAnsi="Times New Roman" w:cs="Times New Roman"/>
          <w:b/>
          <w:bCs/>
        </w:rPr>
      </w:pPr>
      <w:r w:rsidRPr="00B36EEF">
        <w:rPr>
          <w:rFonts w:ascii="Times New Roman" w:hAnsi="Times New Roman" w:cs="Times New Roman"/>
          <w:b/>
          <w:bCs/>
        </w:rPr>
        <w:t xml:space="preserve">2.Сторони в адміністративному процесі, їх права та </w:t>
      </w:r>
      <w:proofErr w:type="spellStart"/>
      <w:r w:rsidRPr="00B36EEF">
        <w:rPr>
          <w:rFonts w:ascii="Times New Roman" w:hAnsi="Times New Roman" w:cs="Times New Roman"/>
          <w:b/>
          <w:bCs/>
        </w:rPr>
        <w:t>обов</w:t>
      </w:r>
      <w:proofErr w:type="spellEnd"/>
      <w:r w:rsidRPr="00B36EEF">
        <w:rPr>
          <w:rFonts w:ascii="Times New Roman" w:hAnsi="Times New Roman" w:cs="Times New Roman"/>
          <w:b/>
          <w:bCs/>
          <w:lang w:val="en-US"/>
        </w:rPr>
        <w:t>’</w:t>
      </w:r>
      <w:proofErr w:type="spellStart"/>
      <w:r w:rsidRPr="00B36EEF">
        <w:rPr>
          <w:rFonts w:ascii="Times New Roman" w:hAnsi="Times New Roman" w:cs="Times New Roman"/>
          <w:b/>
          <w:bCs/>
        </w:rPr>
        <w:t>язки</w:t>
      </w:r>
      <w:proofErr w:type="spellEnd"/>
      <w:r w:rsidRPr="00B36EEF">
        <w:rPr>
          <w:rFonts w:ascii="Times New Roman" w:hAnsi="Times New Roman" w:cs="Times New Roman"/>
          <w:b/>
          <w:bCs/>
        </w:rPr>
        <w:t xml:space="preserve">. </w:t>
      </w:r>
    </w:p>
    <w:p w14:paraId="74F6DE4F" w14:textId="0DA0450D" w:rsidR="007244A1" w:rsidRPr="00F41CAB" w:rsidRDefault="007244A1" w:rsidP="00F41CAB">
      <w:pPr>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 xml:space="preserve">В юридичній літературі поняття «суб’єкти» і «учасники» адміністративного процесу не ототожнюються. Як правило, в юридичній літературі під терміном «суб’єкт процесу» </w:t>
      </w:r>
      <w:r w:rsidRPr="00F41CAB">
        <w:rPr>
          <w:rFonts w:ascii="Times New Roman" w:eastAsia="Calibri" w:hAnsi="Times New Roman" w:cs="Times New Roman"/>
          <w:lang w:eastAsia="en-US"/>
        </w:rPr>
        <w:lastRenderedPageBreak/>
        <w:t>розуміють усіх без виключення осіб, що приймають участь у процесі, включаючи лідируючого суб’єкта, який саме здійснює розгляд справи, визначає її хід та приймає остаточне рішення по справі</w:t>
      </w:r>
      <w:r w:rsidRPr="00F41CAB">
        <w:rPr>
          <w:rFonts w:ascii="Times New Roman" w:eastAsia="Calibri" w:hAnsi="Times New Roman" w:cs="Times New Roman"/>
          <w:lang w:val="ru-RU" w:eastAsia="en-US"/>
        </w:rPr>
        <w:t>.</w:t>
      </w:r>
    </w:p>
    <w:p w14:paraId="3DBB69CC" w14:textId="1CDD70AF" w:rsidR="007244A1" w:rsidRPr="00F41CAB" w:rsidRDefault="007244A1" w:rsidP="00F41CAB">
      <w:pPr>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Однак, як засвідчила практика, поняття «суб’єкт процесу» ширше відносно поняття «учасник процесу». Так, О.В. Кузьменко зазначає, що суб’єкт адміністративного процесу є носієм прав і обов’язків з реалізації процесуальної діяльності у сфері публічного управління, який здатний надані права щодо процесуальної діяльності реалізувати, а покладені обов’язки – виконувати, учасник адміністративного процесу – це реально існуючий індивід адміністративного процесу.</w:t>
      </w:r>
    </w:p>
    <w:p w14:paraId="59D67C91" w14:textId="77777777" w:rsidR="007244A1" w:rsidRPr="00F41CAB" w:rsidRDefault="007244A1" w:rsidP="00F41CAB">
      <w:pPr>
        <w:tabs>
          <w:tab w:val="left" w:pos="567"/>
        </w:tabs>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Отже, суб’єктами адміністративного процесу, і як наслідок, суб’єктами адміністративно-процесуального права є особи (фізичні чи юридичні), які породжують процесуальні правовідносини або потенційно здатні бути учасниками процесу за наявності відповідних юридичних фактів з метою вирішенні конкретних індивідуально-конкретних справ. Що ж стосується терміну «учасники процесу», то він є значно вужчим і охоплює тих осіб, які беруть участь у певних адміністративно-процесуальних правовідносинах і особисто вступають до адміністративного процесу для захисту своїх прав та законних інтересів, захисту прав та законних інтересів інших осіб, або з ціллю сприяння здійсненню адміністративного процесу.</w:t>
      </w:r>
    </w:p>
    <w:p w14:paraId="1475AF21" w14:textId="77777777" w:rsidR="007244A1" w:rsidRPr="00F41CAB" w:rsidRDefault="007244A1" w:rsidP="00F41CAB">
      <w:pPr>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 xml:space="preserve"> Враховуючи місце учасників у судовому адміністративному процесі та ті завдання, які вони виконують у межах загальних завдань процесу їх можна поділити на 2 великі групи:</w:t>
      </w:r>
    </w:p>
    <w:p w14:paraId="01CC4069" w14:textId="77777777" w:rsidR="007244A1" w:rsidRPr="00F41CAB" w:rsidRDefault="007244A1" w:rsidP="00F41CAB">
      <w:pPr>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1</w:t>
      </w:r>
      <w:r w:rsidRPr="00F41CAB">
        <w:rPr>
          <w:rFonts w:ascii="Times New Roman" w:eastAsia="Calibri" w:hAnsi="Times New Roman" w:cs="Times New Roman"/>
          <w:i/>
          <w:lang w:eastAsia="en-US"/>
        </w:rPr>
        <w:t>) Особи, які беруть участь у справі</w:t>
      </w:r>
      <w:r w:rsidRPr="00F41CAB">
        <w:rPr>
          <w:rFonts w:ascii="Times New Roman" w:eastAsia="Calibri" w:hAnsi="Times New Roman" w:cs="Times New Roman"/>
          <w:lang w:eastAsia="en-US"/>
        </w:rPr>
        <w:t>. Вони є безпосередніми учасниками судового адміністративного процесу і без їх участі процес не може розпочатись. Законодавець нормами Глави 5 Розділу II КАС України в ст.47 визначив склад осіб, які беруть участь у справі: сторони; треті особи; представники сторін та третіх осіб.</w:t>
      </w:r>
    </w:p>
    <w:p w14:paraId="13CFB132" w14:textId="77777777" w:rsidR="007244A1" w:rsidRPr="00F41CAB" w:rsidRDefault="007244A1" w:rsidP="00F41CAB">
      <w:pPr>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 xml:space="preserve"> Слід відмітити, що особи, які беруть участь у справі, мають рівні процесуальні права й обов'язки. Вони зобов'язані сумлінно користуватися належними їм процесуальними правами і неухильно виконувати процесуальні обов'язки.</w:t>
      </w:r>
    </w:p>
    <w:p w14:paraId="21CD95B9" w14:textId="77777777" w:rsidR="007244A1" w:rsidRPr="00F41CAB" w:rsidRDefault="007244A1" w:rsidP="00F41CAB">
      <w:pPr>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 xml:space="preserve"> 2) </w:t>
      </w:r>
      <w:r w:rsidRPr="00F41CAB">
        <w:rPr>
          <w:rFonts w:ascii="Times New Roman" w:eastAsia="Calibri" w:hAnsi="Times New Roman" w:cs="Times New Roman"/>
          <w:i/>
          <w:lang w:eastAsia="en-US"/>
        </w:rPr>
        <w:t>Інші учасники адміністративного процесу</w:t>
      </w:r>
      <w:r w:rsidRPr="00F41CAB">
        <w:rPr>
          <w:rFonts w:ascii="Times New Roman" w:eastAsia="Calibri" w:hAnsi="Times New Roman" w:cs="Times New Roman"/>
          <w:lang w:eastAsia="en-US"/>
        </w:rPr>
        <w:t xml:space="preserve">, які своєю участю або сприяють усебічному, повному, об'єктивному розгляду справи, або обслуговують процес. До них належить: секретар судового засідання, судовий розпорядник, свідок, експерт, спеціаліст, перекладач. </w:t>
      </w:r>
    </w:p>
    <w:p w14:paraId="66F59A6B" w14:textId="77777777" w:rsidR="007244A1" w:rsidRPr="00F41CAB" w:rsidRDefault="007244A1" w:rsidP="00F41CAB">
      <w:pPr>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 xml:space="preserve">Участь інших учасників адміністративного процесу обов'язкова за наявності визначених КАС України підстав та прийняття відповідного рішення судом. Виняток з цього правила становить секретар судового засідання, діяльність якого спрямована на виконання завдання щодо технічного супроводження процесу. До того ж кожен інший учасник процесу має власні процесуальні права та обов'язки, які вони повинні належним чином реалізувати. </w:t>
      </w:r>
    </w:p>
    <w:p w14:paraId="7731EE42" w14:textId="541C37ED" w:rsidR="007244A1" w:rsidRPr="00F41CAB" w:rsidRDefault="007244A1" w:rsidP="00F41CAB">
      <w:pPr>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 xml:space="preserve">Так, </w:t>
      </w:r>
      <w:proofErr w:type="spellStart"/>
      <w:r w:rsidRPr="00F41CAB">
        <w:rPr>
          <w:rFonts w:ascii="Times New Roman" w:eastAsia="Calibri" w:hAnsi="Times New Roman" w:cs="Times New Roman"/>
          <w:lang w:eastAsia="en-US"/>
        </w:rPr>
        <w:t>Стефанюк</w:t>
      </w:r>
      <w:proofErr w:type="spellEnd"/>
      <w:r w:rsidRPr="00F41CAB">
        <w:rPr>
          <w:rFonts w:ascii="Times New Roman" w:eastAsia="Calibri" w:hAnsi="Times New Roman" w:cs="Times New Roman"/>
          <w:lang w:eastAsia="en-US"/>
        </w:rPr>
        <w:t xml:space="preserve"> В.С. в монографії «Судовий адміністративний процес» систематизує склад осіб, які беруть участь у справі, за такими критеріями:</w:t>
      </w:r>
    </w:p>
    <w:p w14:paraId="518E4FB0" w14:textId="77777777" w:rsidR="007244A1" w:rsidRPr="00F41CAB" w:rsidRDefault="007244A1" w:rsidP="00F41CAB">
      <w:pPr>
        <w:widowControl/>
        <w:numPr>
          <w:ilvl w:val="0"/>
          <w:numId w:val="6"/>
        </w:numPr>
        <w:ind w:left="0"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за наявністю зацікавленості у результатах вирішення адміністративної справи: зацікавлені особи та учасники, які такої зацікавленості не мають. До заінтересованих осіб віднесені: сторони, треті особи, їхні представники. Незацікавленими названі: свідок, експерт, спеціаліст, перекладач та інші. У свою чергу, зацікавлених осіб за характером інтересу поділено на тих, які мають матеріально-правову заінтересованість у результатах вирішення адміністративної справ (сторони і треті особи), і тих, які мають процесуально-правову зацікавленість (представники сторін і третіх осіб);</w:t>
      </w:r>
    </w:p>
    <w:p w14:paraId="5B93FA90" w14:textId="77777777" w:rsidR="007244A1" w:rsidRPr="00F41CAB" w:rsidRDefault="007244A1" w:rsidP="00F41CAB">
      <w:pPr>
        <w:widowControl/>
        <w:numPr>
          <w:ilvl w:val="0"/>
          <w:numId w:val="6"/>
        </w:numPr>
        <w:ind w:left="0"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за роллю в адміністративному процесі учасники поділені на три групи: особи, які беруть участь у справі (сторони, треті особи, представники сторін та третіх осіб); особи, які сприяють розгляду справи (свідки, експерти, спеціалісти); особи, які обслуговують адміністративний процес (перекладач, секретар судового засідання, судовий розпорядник).</w:t>
      </w:r>
    </w:p>
    <w:p w14:paraId="5700482B" w14:textId="77777777" w:rsidR="007244A1" w:rsidRPr="00F41CAB" w:rsidRDefault="007244A1" w:rsidP="00F41CAB">
      <w:pPr>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 xml:space="preserve"> Отже, учасниками адміністративного процесу є: 1) сторони; 2) треті особи; 3) </w:t>
      </w:r>
      <w:r w:rsidRPr="00F41CAB">
        <w:rPr>
          <w:rFonts w:ascii="Times New Roman" w:eastAsia="Calibri" w:hAnsi="Times New Roman" w:cs="Times New Roman"/>
          <w:lang w:eastAsia="en-US"/>
        </w:rPr>
        <w:lastRenderedPageBreak/>
        <w:t>представники сторін; 4) представники третіх осіб; 5) секретар судового засідання; 6) судовий розпорядник; 7) свідок; 8) експерт; 9) спеціаліст; 10) перекладач.</w:t>
      </w:r>
      <w:r w:rsidRPr="00F41CAB">
        <w:rPr>
          <w:rFonts w:ascii="Times New Roman" w:eastAsia="Calibri" w:hAnsi="Times New Roman" w:cs="Times New Roman"/>
          <w:shd w:val="clear" w:color="auto" w:fill="FFFFFF"/>
          <w:lang w:eastAsia="en-US"/>
        </w:rPr>
        <w:t xml:space="preserve"> </w:t>
      </w:r>
    </w:p>
    <w:p w14:paraId="40DD7C01" w14:textId="7823E867" w:rsidR="007244A1" w:rsidRPr="00F41CAB" w:rsidRDefault="007244A1" w:rsidP="00F41CAB">
      <w:pPr>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rPr>
        <w:t>Найважливішою ознакою учасника адміністративного процесу і однією з передумов виникнення правовідносин, що складаються під час здійснення адміністративного судочинства, є наявність адміністративної процесуальної право-суб'єктності, яка містить у собі адміністративну процесуальну правоздатність та адміністративну процесуальну дієздатність.</w:t>
      </w:r>
    </w:p>
    <w:p w14:paraId="0BEAF8CD" w14:textId="77777777" w:rsidR="007244A1" w:rsidRPr="00F41CAB" w:rsidRDefault="007244A1" w:rsidP="00F41CAB">
      <w:pPr>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Законодавець шляхом використання понять «адміністративно-процесуальна правоздатність» та «адміністративно-процесуальна дієздатність» у КАС України встановлює коло осіб, які потенційно здатні набути статусу осіб, які беруть участь у справі, однак не завжди здатні реалізовувати свої процесуальні права та обов'язки самостійно, та осіб, які здатні набути статусу осіб, які беруть участь у справі та самостійно реалізовувати процесуальні права та обов'язки.</w:t>
      </w:r>
    </w:p>
    <w:p w14:paraId="50577A0F" w14:textId="77777777" w:rsidR="007244A1" w:rsidRPr="00F41CAB" w:rsidRDefault="007244A1" w:rsidP="00F41CAB">
      <w:pPr>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Адміністративно-процесуальна правоздатність — це здатність мати процесуальні права та обов'язки і потенційно брати участь в адміністративному судочинстві.</w:t>
      </w:r>
    </w:p>
    <w:p w14:paraId="46F26405" w14:textId="77777777" w:rsidR="007244A1" w:rsidRPr="00F41CAB" w:rsidRDefault="007244A1" w:rsidP="00F41CAB">
      <w:pPr>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Згідно зі ст. 48 КАС України, адміністративно-процесуальною правоздатністю володіють: фізичні особи (громадяни України, іноземці та особи без громадянства) та юридичні особи (органи державної влади, інші державні органи, органи місцевого самоврядування, їхні посадові та службові особи, підприємства, установи, організації).</w:t>
      </w:r>
    </w:p>
    <w:p w14:paraId="5BF3F419" w14:textId="77777777" w:rsidR="007244A1" w:rsidRPr="00F41CAB" w:rsidRDefault="007244A1" w:rsidP="00F41CAB">
      <w:pPr>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Вище зазначені особи мають право звернення до адміністративного суду, однак деякі з них (наприклад, неповнолітні фізичні особи) не можуть самостійно здійснювати усі свої процесуальні права.</w:t>
      </w:r>
    </w:p>
    <w:p w14:paraId="38E84C95" w14:textId="77777777" w:rsidR="007244A1" w:rsidRPr="00F41CAB" w:rsidRDefault="007244A1" w:rsidP="00F41CAB">
      <w:pPr>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Адміністративно-процесуальна дієздатність — це здатність особи особисто, самостійно, вольовими діями здійснювати адміністративно-процесуальні права.</w:t>
      </w:r>
    </w:p>
    <w:p w14:paraId="42CEC061" w14:textId="77777777" w:rsidR="007244A1" w:rsidRPr="00F41CAB" w:rsidRDefault="007244A1" w:rsidP="00F41CAB">
      <w:pPr>
        <w:ind w:firstLine="709"/>
        <w:contextualSpacing/>
        <w:jc w:val="both"/>
        <w:rPr>
          <w:rFonts w:ascii="Times New Roman" w:hAnsi="Times New Roman" w:cs="Times New Roman"/>
        </w:rPr>
      </w:pPr>
      <w:r w:rsidRPr="00F41CAB">
        <w:rPr>
          <w:rFonts w:ascii="Times New Roman" w:hAnsi="Times New Roman" w:cs="Times New Roman"/>
        </w:rPr>
        <w:t xml:space="preserve"> Тому, до осіб, які наділені адміністративно-процесуальною дієздатністю, віднесені: юридичні особи (у розумінні ст. 48 КАС України) та фізичні особи (громадяни України, іноземці, особи без громадянства), які досягли повноліття і не визнані судом недієздатними, а також фізичні особи до досягнення ними повноліття у спорах з приводу публічно-правових відносин, у яких вони відповідно до законодавства можуть самостійно брати участь.</w:t>
      </w:r>
    </w:p>
    <w:p w14:paraId="10B71153" w14:textId="77777777" w:rsidR="007244A1" w:rsidRPr="00F41CAB" w:rsidRDefault="007244A1" w:rsidP="00F41CAB">
      <w:pPr>
        <w:ind w:firstLine="709"/>
        <w:contextualSpacing/>
        <w:jc w:val="both"/>
        <w:rPr>
          <w:rFonts w:ascii="Times New Roman" w:hAnsi="Times New Roman" w:cs="Times New Roman"/>
        </w:rPr>
      </w:pPr>
      <w:r w:rsidRPr="00F41CAB">
        <w:rPr>
          <w:rFonts w:ascii="Times New Roman" w:hAnsi="Times New Roman" w:cs="Times New Roman"/>
        </w:rPr>
        <w:t xml:space="preserve">Згідно з ч. </w:t>
      </w:r>
      <w:r w:rsidRPr="00F41CAB">
        <w:rPr>
          <w:rFonts w:ascii="Times New Roman" w:hAnsi="Times New Roman" w:cs="Times New Roman"/>
          <w:lang w:val="ru-RU"/>
        </w:rPr>
        <w:t xml:space="preserve">2 </w:t>
      </w:r>
      <w:r w:rsidRPr="00F41CAB">
        <w:rPr>
          <w:rFonts w:ascii="Times New Roman" w:hAnsi="Times New Roman" w:cs="Times New Roman"/>
        </w:rPr>
        <w:t xml:space="preserve">ст. </w:t>
      </w:r>
      <w:r w:rsidRPr="00F41CAB">
        <w:rPr>
          <w:rFonts w:ascii="Times New Roman" w:hAnsi="Times New Roman" w:cs="Times New Roman"/>
          <w:lang w:val="ru-RU"/>
        </w:rPr>
        <w:t xml:space="preserve">48 </w:t>
      </w:r>
      <w:r w:rsidRPr="00F41CAB">
        <w:rPr>
          <w:rFonts w:ascii="Times New Roman" w:hAnsi="Times New Roman" w:cs="Times New Roman"/>
        </w:rPr>
        <w:t>КАС адміністративна процесуальна дієздатність належить фізичним особам, які:</w:t>
      </w:r>
    </w:p>
    <w:p w14:paraId="5A204696" w14:textId="77777777" w:rsidR="007244A1" w:rsidRPr="00F41CAB" w:rsidRDefault="007244A1" w:rsidP="00F41CAB">
      <w:pPr>
        <w:ind w:firstLine="709"/>
        <w:contextualSpacing/>
        <w:jc w:val="both"/>
        <w:rPr>
          <w:rFonts w:ascii="Times New Roman" w:hAnsi="Times New Roman" w:cs="Times New Roman"/>
        </w:rPr>
      </w:pPr>
      <w:r w:rsidRPr="00F41CAB">
        <w:rPr>
          <w:rFonts w:ascii="Times New Roman" w:hAnsi="Times New Roman" w:cs="Times New Roman"/>
        </w:rPr>
        <w:t>1) досягли повноліття;</w:t>
      </w:r>
    </w:p>
    <w:p w14:paraId="2340D37E" w14:textId="77777777" w:rsidR="007244A1" w:rsidRPr="00F41CAB" w:rsidRDefault="007244A1" w:rsidP="00F41CAB">
      <w:pPr>
        <w:ind w:firstLine="709"/>
        <w:contextualSpacing/>
        <w:jc w:val="both"/>
        <w:rPr>
          <w:rFonts w:ascii="Times New Roman" w:hAnsi="Times New Roman" w:cs="Times New Roman"/>
        </w:rPr>
      </w:pPr>
      <w:r w:rsidRPr="00F41CAB">
        <w:rPr>
          <w:rFonts w:ascii="Times New Roman" w:hAnsi="Times New Roman" w:cs="Times New Roman"/>
        </w:rPr>
        <w:t>2) не визнані судом недієздатними.</w:t>
      </w:r>
    </w:p>
    <w:p w14:paraId="08FE4AF0" w14:textId="77777777" w:rsidR="007244A1" w:rsidRPr="00F41CAB" w:rsidRDefault="007244A1" w:rsidP="00F41CAB">
      <w:pPr>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rPr>
        <w:t xml:space="preserve">Фізичним особи, які не досягли повноліття також  наділені процесуальною дієздатністю у спорах з приводу публічно-правових відносин, у яких вони відповідно до законодавства можуть самостійно брати участь. Наприклад, справи з приводу одержання паспорта громадянина України, реєстрації зміни імені </w:t>
      </w:r>
      <w:r w:rsidRPr="00F41CAB">
        <w:rPr>
          <w:rFonts w:ascii="Times New Roman" w:eastAsia="Calibri" w:hAnsi="Times New Roman" w:cs="Times New Roman"/>
          <w:lang w:eastAsia="en-US"/>
        </w:rPr>
        <w:t>(фізичні особи віком від 16 років)</w:t>
      </w:r>
      <w:r w:rsidRPr="00F41CAB">
        <w:rPr>
          <w:rFonts w:ascii="Times New Roman" w:eastAsia="Calibri" w:hAnsi="Times New Roman" w:cs="Times New Roman"/>
        </w:rPr>
        <w:t xml:space="preserve">, притягнення до відповідальності за вчинення адміністративного проступку (з </w:t>
      </w:r>
      <w:r w:rsidRPr="00F41CAB">
        <w:rPr>
          <w:rFonts w:ascii="Times New Roman" w:eastAsia="Calibri" w:hAnsi="Times New Roman" w:cs="Times New Roman"/>
          <w:lang w:eastAsia="en-US"/>
        </w:rPr>
        <w:t xml:space="preserve">16 </w:t>
      </w:r>
      <w:r w:rsidRPr="00F41CAB">
        <w:rPr>
          <w:rFonts w:ascii="Times New Roman" w:eastAsia="Calibri" w:hAnsi="Times New Roman" w:cs="Times New Roman"/>
        </w:rPr>
        <w:t>років), спори з приводу легалізації молодіжних та дитячих громадських організацій (засновниками таких організацій можуть бути фізичні особи, які досягли 15-річного віку</w:t>
      </w:r>
      <w:r w:rsidRPr="00F41CAB">
        <w:rPr>
          <w:rFonts w:ascii="Times New Roman" w:eastAsia="Calibri" w:hAnsi="Times New Roman" w:cs="Times New Roman"/>
          <w:lang w:eastAsia="en-US"/>
        </w:rPr>
        <w:t xml:space="preserve"> відповідно до Закону України «Про молодіжні та дитячі громадські організації»).</w:t>
      </w:r>
    </w:p>
    <w:p w14:paraId="1E8D9B94" w14:textId="77777777" w:rsidR="007244A1" w:rsidRPr="00F41CAB" w:rsidRDefault="007244A1" w:rsidP="00F41CAB">
      <w:pPr>
        <w:ind w:firstLine="709"/>
        <w:contextualSpacing/>
        <w:jc w:val="both"/>
        <w:rPr>
          <w:rFonts w:ascii="Times New Roman" w:hAnsi="Times New Roman" w:cs="Times New Roman"/>
        </w:rPr>
      </w:pPr>
      <w:r w:rsidRPr="00F41CAB">
        <w:rPr>
          <w:rFonts w:ascii="Times New Roman" w:hAnsi="Times New Roman" w:cs="Times New Roman"/>
        </w:rPr>
        <w:t>Крім того, в окремих випадках відповідно до статей 172, 174, 175 КАС України адміністративною процесуальною правоздатністю наділені блок партій, блок місцевих організацій партій, ініціативна група референдуму, громадська організація. Ці суб'єкти відповідно до законів про вибори та референдуми можуть бути учасниками правовідносин, пов'язаних з процесом виборів чи референдумів.</w:t>
      </w:r>
    </w:p>
    <w:p w14:paraId="39962DB2" w14:textId="77777777" w:rsidR="007244A1" w:rsidRPr="00F41CAB" w:rsidRDefault="007244A1" w:rsidP="00F41CAB">
      <w:pPr>
        <w:ind w:firstLine="709"/>
        <w:contextualSpacing/>
        <w:jc w:val="both"/>
        <w:rPr>
          <w:rFonts w:ascii="Times New Roman" w:hAnsi="Times New Roman" w:cs="Times New Roman"/>
        </w:rPr>
      </w:pPr>
      <w:r w:rsidRPr="00F41CAB">
        <w:rPr>
          <w:rFonts w:ascii="Times New Roman" w:hAnsi="Times New Roman" w:cs="Times New Roman"/>
        </w:rPr>
        <w:t xml:space="preserve">У справах про тимчасову заборону окремих видів або всієї діяльності, ліквідацію об'єднання громадян відповідачами поряд з іншими об'єднаннями громадян можуть бути громадські організації, які легалізовані у спосіб повідомлення про їх заснування. Ці громадські організації згідно зі ст. 14 Закону України «Про об'єднання громадян» від 16 червня 1992 р. не </w:t>
      </w:r>
      <w:r w:rsidRPr="00F41CAB">
        <w:rPr>
          <w:rFonts w:ascii="Times New Roman" w:hAnsi="Times New Roman" w:cs="Times New Roman"/>
        </w:rPr>
        <w:lastRenderedPageBreak/>
        <w:t>мають статусу юридичної особи, але вони вважаються такими, що мають процесуальну правоздатність.</w:t>
      </w:r>
    </w:p>
    <w:p w14:paraId="5163D097" w14:textId="77777777" w:rsidR="007244A1" w:rsidRPr="00F41CAB" w:rsidRDefault="007244A1" w:rsidP="00F41CAB">
      <w:pPr>
        <w:ind w:firstLine="709"/>
        <w:contextualSpacing/>
        <w:jc w:val="both"/>
        <w:rPr>
          <w:rFonts w:ascii="Times New Roman" w:hAnsi="Times New Roman" w:cs="Times New Roman"/>
        </w:rPr>
      </w:pPr>
      <w:r w:rsidRPr="00F41CAB">
        <w:rPr>
          <w:rFonts w:ascii="Times New Roman" w:hAnsi="Times New Roman" w:cs="Times New Roman"/>
        </w:rPr>
        <w:t xml:space="preserve">Необхідно зазначити, що в адміністративному процесі Конституція України, закони, зокрема КАС України, підзаконні нормативно-правові акти, закріпили всі необхідні правові передумови участі суб'єктів владних повноважень Відповідно до п.7 </w:t>
      </w:r>
      <w:proofErr w:type="spellStart"/>
      <w:r w:rsidRPr="00F41CAB">
        <w:rPr>
          <w:rFonts w:ascii="Times New Roman" w:hAnsi="Times New Roman" w:cs="Times New Roman"/>
        </w:rPr>
        <w:t>ч.І</w:t>
      </w:r>
      <w:proofErr w:type="spellEnd"/>
      <w:r w:rsidRPr="00F41CAB">
        <w:rPr>
          <w:rFonts w:ascii="Times New Roman" w:hAnsi="Times New Roman" w:cs="Times New Roman"/>
        </w:rPr>
        <w:t xml:space="preserve"> </w:t>
      </w:r>
      <w:proofErr w:type="spellStart"/>
      <w:r w:rsidRPr="00F41CAB">
        <w:rPr>
          <w:rFonts w:ascii="Times New Roman" w:hAnsi="Times New Roman" w:cs="Times New Roman"/>
        </w:rPr>
        <w:t>ст.З</w:t>
      </w:r>
      <w:proofErr w:type="spellEnd"/>
      <w:r w:rsidRPr="00F41CAB">
        <w:rPr>
          <w:rFonts w:ascii="Times New Roman" w:hAnsi="Times New Roman" w:cs="Times New Roman"/>
        </w:rPr>
        <w:t xml:space="preserve"> КАС України суб'єкт владних повноважень - орган державної влади, орган місцевого самоврядування, їхня посадова чи службова особа, інший суб'єкт при здійсненні ними владних управлінських функцій на основі законодавства, в тому числі на виконання делегованих повноважень.</w:t>
      </w:r>
      <w:r w:rsidRPr="00F41CAB">
        <w:rPr>
          <w:rFonts w:ascii="Times New Roman" w:hAnsi="Times New Roman" w:cs="Times New Roman"/>
          <w:vertAlign w:val="superscript"/>
        </w:rPr>
        <w:t xml:space="preserve"> </w:t>
      </w:r>
    </w:p>
    <w:p w14:paraId="7D462344" w14:textId="599A6D9E" w:rsidR="007244A1" w:rsidRPr="00F41CAB" w:rsidRDefault="007244A1" w:rsidP="00F41CAB">
      <w:pPr>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У разі подання до суду заяви особою, яка не володіє адміністративно-процесуальною дієздатністю, суд, згідно з п. З ч. З ст. 108 КАС України постановляє ухвалу про її повернення, а якщо провадження у справі було відкрито - ухвалу про залишення позовної заяви без розгляду (п. 1. ч. 1 ст. 156 КАС України).</w:t>
      </w:r>
    </w:p>
    <w:p w14:paraId="4EB16CD4" w14:textId="146C1D2B" w:rsidR="007244A1" w:rsidRPr="00F41CAB" w:rsidRDefault="007244A1" w:rsidP="00F41CAB">
      <w:pPr>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 xml:space="preserve">З позицій особливостей процесуальної правосуб'єктності учасників судового адміністративного процесу першочергового значення набуває поділ учасників, здійснений у КАС України. </w:t>
      </w:r>
    </w:p>
    <w:p w14:paraId="07A8ED84" w14:textId="77777777" w:rsidR="007244A1" w:rsidRPr="00F41CAB" w:rsidRDefault="007244A1" w:rsidP="00F41CAB">
      <w:pPr>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Особи, які беруть участь у справі наділяються адміністративними процесуальними правами та обов'язками, які згруповані наступним чином:</w:t>
      </w:r>
    </w:p>
    <w:p w14:paraId="76AC9506" w14:textId="77777777" w:rsidR="007244A1" w:rsidRPr="00F41CAB" w:rsidRDefault="007244A1" w:rsidP="00F41CAB">
      <w:pPr>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1.</w:t>
      </w:r>
      <w:r w:rsidRPr="00F41CAB">
        <w:rPr>
          <w:rFonts w:ascii="Times New Roman" w:eastAsia="Calibri" w:hAnsi="Times New Roman" w:cs="Times New Roman"/>
          <w:lang w:eastAsia="en-US"/>
        </w:rPr>
        <w:tab/>
        <w:t>Права та обов'язки як осіб, які беруть участь у справі  визначені в ст. 49 КАС України.</w:t>
      </w:r>
    </w:p>
    <w:p w14:paraId="55DE1099" w14:textId="77777777" w:rsidR="007244A1" w:rsidRPr="00F41CAB" w:rsidRDefault="007244A1" w:rsidP="00F41CAB">
      <w:pPr>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2.</w:t>
      </w:r>
      <w:r w:rsidRPr="00F41CAB">
        <w:rPr>
          <w:rFonts w:ascii="Times New Roman" w:eastAsia="Calibri" w:hAnsi="Times New Roman" w:cs="Times New Roman"/>
          <w:lang w:eastAsia="en-US"/>
        </w:rPr>
        <w:tab/>
        <w:t>Власні права та обов'язки сторін, визначені ст. 51 КАС  України.</w:t>
      </w:r>
    </w:p>
    <w:p w14:paraId="432F9C84" w14:textId="77777777" w:rsidR="007244A1" w:rsidRPr="00F41CAB" w:rsidRDefault="007244A1" w:rsidP="00F41CAB">
      <w:pPr>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iCs/>
        </w:rPr>
        <w:t>Основними учасниками адміністративного процесу є сторони - позивач і відповідач, між якими, власне, і виник публічно-правовий спір. Залежно від виду сторони у Кодексі розрізняється їхній процесуальний статус.</w:t>
      </w:r>
      <w:r w:rsidRPr="00F41CAB">
        <w:rPr>
          <w:rFonts w:ascii="Times New Roman" w:eastAsia="Calibri" w:hAnsi="Times New Roman" w:cs="Times New Roman"/>
          <w:lang w:eastAsia="en-US"/>
        </w:rPr>
        <w:t xml:space="preserve"> </w:t>
      </w:r>
    </w:p>
    <w:p w14:paraId="1494531D" w14:textId="77777777" w:rsidR="007244A1" w:rsidRPr="00F41CAB" w:rsidRDefault="007244A1" w:rsidP="00F41CAB">
      <w:pPr>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Ознаками сторін у судовому адміністративного процесі названо:</w:t>
      </w:r>
    </w:p>
    <w:p w14:paraId="19454D3D" w14:textId="77777777" w:rsidR="007244A1" w:rsidRPr="00F41CAB" w:rsidRDefault="007244A1" w:rsidP="00F41CAB">
      <w:pPr>
        <w:widowControl/>
        <w:numPr>
          <w:ilvl w:val="0"/>
          <w:numId w:val="8"/>
        </w:numPr>
        <w:tabs>
          <w:tab w:val="left" w:pos="284"/>
        </w:tabs>
        <w:ind w:left="0"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ними є особи, між якими виник спір про право у публічних відносинах, які стосуються прав, свобод та законних інтересів або реалізації компетенції у сфері управління;</w:t>
      </w:r>
    </w:p>
    <w:p w14:paraId="12B0DE80" w14:textId="77777777" w:rsidR="007244A1" w:rsidRPr="00F41CAB" w:rsidRDefault="007244A1" w:rsidP="00F41CAB">
      <w:pPr>
        <w:widowControl/>
        <w:numPr>
          <w:ilvl w:val="0"/>
          <w:numId w:val="8"/>
        </w:numPr>
        <w:tabs>
          <w:tab w:val="left" w:pos="284"/>
        </w:tabs>
        <w:ind w:left="0"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мають більш широке коло прав щодо розпорядження позовними вимогами (збільшувати або зменшувати розмір позовних вимог, відмовлятися від позову або визнавати його та інше), порівняно з іншими учасниками адміністративного процесу;</w:t>
      </w:r>
    </w:p>
    <w:p w14:paraId="265496F7" w14:textId="77777777" w:rsidR="007244A1" w:rsidRPr="00F41CAB" w:rsidRDefault="007244A1" w:rsidP="00F41CAB">
      <w:pPr>
        <w:widowControl/>
        <w:numPr>
          <w:ilvl w:val="0"/>
          <w:numId w:val="8"/>
        </w:numPr>
        <w:tabs>
          <w:tab w:val="left" w:pos="284"/>
        </w:tabs>
        <w:ind w:left="0"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беруть участь у адміністративній справі від свого імені;</w:t>
      </w:r>
    </w:p>
    <w:p w14:paraId="163039A1" w14:textId="77777777" w:rsidR="007244A1" w:rsidRPr="00F41CAB" w:rsidRDefault="007244A1" w:rsidP="00F41CAB">
      <w:pPr>
        <w:widowControl/>
        <w:numPr>
          <w:ilvl w:val="0"/>
          <w:numId w:val="8"/>
        </w:numPr>
        <w:tabs>
          <w:tab w:val="left" w:pos="284"/>
        </w:tabs>
        <w:ind w:left="0"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з приводу їх адміністративної справи адміністративним судом ухвалюється рішення у формі постанови чи ухвали;</w:t>
      </w:r>
    </w:p>
    <w:p w14:paraId="531F9C4B" w14:textId="77777777" w:rsidR="007244A1" w:rsidRPr="00F41CAB" w:rsidRDefault="007244A1" w:rsidP="00F41CAB">
      <w:pPr>
        <w:widowControl/>
        <w:numPr>
          <w:ilvl w:val="0"/>
          <w:numId w:val="8"/>
        </w:numPr>
        <w:tabs>
          <w:tab w:val="left" w:pos="284"/>
        </w:tabs>
        <w:ind w:left="0"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на них поширюються усі правові наслідки ухваленого адміністративним судом рішення;</w:t>
      </w:r>
    </w:p>
    <w:p w14:paraId="7EBBDC08" w14:textId="77777777" w:rsidR="007244A1" w:rsidRPr="00F41CAB" w:rsidRDefault="007244A1" w:rsidP="00F41CAB">
      <w:pPr>
        <w:widowControl/>
        <w:numPr>
          <w:ilvl w:val="0"/>
          <w:numId w:val="8"/>
        </w:numPr>
        <w:tabs>
          <w:tab w:val="left" w:pos="284"/>
        </w:tabs>
        <w:ind w:left="0"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вони несуть судові витрати;</w:t>
      </w:r>
    </w:p>
    <w:p w14:paraId="07F5299A" w14:textId="47C2F040" w:rsidR="007244A1" w:rsidRPr="00F41CAB" w:rsidRDefault="007244A1" w:rsidP="00F41CAB">
      <w:pPr>
        <w:widowControl/>
        <w:numPr>
          <w:ilvl w:val="0"/>
          <w:numId w:val="8"/>
        </w:numPr>
        <w:tabs>
          <w:tab w:val="left" w:pos="284"/>
        </w:tabs>
        <w:ind w:left="0"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їх процесуальна правосуб'єктність передбачає правонаступництво.</w:t>
      </w:r>
    </w:p>
    <w:p w14:paraId="6349B4D0" w14:textId="77777777" w:rsidR="007244A1" w:rsidRPr="00F41CAB" w:rsidRDefault="007244A1" w:rsidP="00F41CAB">
      <w:pPr>
        <w:tabs>
          <w:tab w:val="left" w:pos="284"/>
        </w:tabs>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 xml:space="preserve">До осіб, які беруть участь у справі  відносимо: сторони- </w:t>
      </w:r>
      <w:r w:rsidRPr="00F41CAB">
        <w:rPr>
          <w:rFonts w:ascii="Times New Roman" w:eastAsia="Calibri" w:hAnsi="Times New Roman" w:cs="Times New Roman"/>
          <w:i/>
          <w:lang w:eastAsia="en-US"/>
        </w:rPr>
        <w:t xml:space="preserve">позивач і відповідач, </w:t>
      </w:r>
      <w:proofErr w:type="spellStart"/>
      <w:r w:rsidRPr="00F41CAB">
        <w:rPr>
          <w:rFonts w:ascii="Times New Roman" w:eastAsia="Calibri" w:hAnsi="Times New Roman" w:cs="Times New Roman"/>
          <w:i/>
          <w:lang w:eastAsia="en-US"/>
        </w:rPr>
        <w:t>іх</w:t>
      </w:r>
      <w:proofErr w:type="spellEnd"/>
      <w:r w:rsidRPr="00F41CAB">
        <w:rPr>
          <w:rFonts w:ascii="Times New Roman" w:eastAsia="Calibri" w:hAnsi="Times New Roman" w:cs="Times New Roman"/>
          <w:i/>
          <w:lang w:eastAsia="en-US"/>
        </w:rPr>
        <w:t xml:space="preserve"> представники та треті особи.</w:t>
      </w:r>
    </w:p>
    <w:p w14:paraId="1DAA6E6D" w14:textId="77777777" w:rsidR="007244A1" w:rsidRPr="00F41CAB" w:rsidRDefault="007244A1" w:rsidP="00F41CAB">
      <w:pPr>
        <w:ind w:firstLine="709"/>
        <w:contextualSpacing/>
        <w:jc w:val="both"/>
        <w:rPr>
          <w:rFonts w:ascii="Times New Roman" w:eastAsia="Calibri" w:hAnsi="Times New Roman" w:cs="Times New Roman"/>
        </w:rPr>
      </w:pPr>
      <w:r w:rsidRPr="00F41CAB">
        <w:rPr>
          <w:rFonts w:ascii="Times New Roman" w:eastAsia="Calibri" w:hAnsi="Times New Roman" w:cs="Times New Roman"/>
          <w:b/>
          <w:i/>
          <w:iCs/>
        </w:rPr>
        <w:t xml:space="preserve">Позивач </w:t>
      </w:r>
      <w:r w:rsidRPr="00F41CAB">
        <w:rPr>
          <w:rFonts w:ascii="Times New Roman" w:eastAsia="Calibri" w:hAnsi="Times New Roman" w:cs="Times New Roman"/>
          <w:iCs/>
        </w:rPr>
        <w:t>є особа, на захист прав, свобод та інтересів якої подано адміністративний позов до адміністративного суду, а також суб'єкт владних повноважень, на виконання повноважень якого подана позовна заява до адміністративного суду (пункт 8 статті 3 КАС України), незалежно від того, хто подав адміністративний позов - сама ця особа (суб'єкт) чи її (його) представник.</w:t>
      </w:r>
    </w:p>
    <w:p w14:paraId="2E5AFD6D" w14:textId="77777777" w:rsidR="007244A1" w:rsidRPr="00F41CAB" w:rsidRDefault="007244A1" w:rsidP="00F41CAB">
      <w:pPr>
        <w:ind w:firstLine="709"/>
        <w:contextualSpacing/>
        <w:jc w:val="both"/>
        <w:rPr>
          <w:rFonts w:ascii="Times New Roman" w:eastAsia="Calibri" w:hAnsi="Times New Roman" w:cs="Times New Roman"/>
          <w:iCs/>
        </w:rPr>
      </w:pPr>
      <w:r w:rsidRPr="00F41CAB">
        <w:rPr>
          <w:rFonts w:ascii="Times New Roman" w:eastAsia="Calibri" w:hAnsi="Times New Roman" w:cs="Times New Roman"/>
          <w:b/>
          <w:i/>
          <w:iCs/>
        </w:rPr>
        <w:t xml:space="preserve">Відповідач </w:t>
      </w:r>
      <w:r w:rsidRPr="00F41CAB">
        <w:rPr>
          <w:rFonts w:ascii="Times New Roman" w:eastAsia="Calibri" w:hAnsi="Times New Roman" w:cs="Times New Roman"/>
          <w:iCs/>
        </w:rPr>
        <w:t>є суб'єкт владних повноважень, а у випадках, передбачених законом, й інші особи, до яких звернена вимога позивача (пункт 9 статті 3 КАС України). Тобто відповідачем є особа, яка, на думку позивача, порушила його право, свободу чи інтерес і повинна усунути це порушення або його наслідки чи відшкодувати шкоду.</w:t>
      </w:r>
    </w:p>
    <w:p w14:paraId="73B9106B" w14:textId="77777777" w:rsidR="007244A1" w:rsidRPr="00F41CAB" w:rsidRDefault="007244A1" w:rsidP="00F41CAB">
      <w:pPr>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b/>
          <w:i/>
          <w:lang w:eastAsia="en-US"/>
        </w:rPr>
        <w:t>Третіми особами</w:t>
      </w:r>
      <w:r w:rsidRPr="00F41CAB">
        <w:rPr>
          <w:rFonts w:ascii="Times New Roman" w:eastAsia="Calibri" w:hAnsi="Times New Roman" w:cs="Times New Roman"/>
          <w:lang w:eastAsia="en-US"/>
        </w:rPr>
        <w:t xml:space="preserve"> є суб'єкти адміністративних процесуальних правовідносин, які вступають в адміністративну справу для захисту прав, свобод та охоронюваних законом інтересів. Вони є особами, зацікавленими у розгляді судом адміністративної справи, адже на </w:t>
      </w:r>
      <w:r w:rsidRPr="00F41CAB">
        <w:rPr>
          <w:rFonts w:ascii="Times New Roman" w:eastAsia="Calibri" w:hAnsi="Times New Roman" w:cs="Times New Roman"/>
          <w:lang w:eastAsia="en-US"/>
        </w:rPr>
        <w:lastRenderedPageBreak/>
        <w:t>їх правове становище можуть вплинути результати розгляду справи адміністративним судом.</w:t>
      </w:r>
    </w:p>
    <w:p w14:paraId="1DB7C033" w14:textId="77777777" w:rsidR="007244A1" w:rsidRPr="00F41CAB" w:rsidRDefault="007244A1" w:rsidP="00F41CAB">
      <w:pPr>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Відповідно до ст. 53 КАС України треті особи поділяються на:</w:t>
      </w:r>
    </w:p>
    <w:p w14:paraId="2D552A96" w14:textId="77777777" w:rsidR="007244A1" w:rsidRPr="00F41CAB" w:rsidRDefault="007244A1" w:rsidP="00F41CAB">
      <w:pPr>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w:t>
      </w:r>
      <w:r w:rsidRPr="00F41CAB">
        <w:rPr>
          <w:rFonts w:ascii="Times New Roman" w:eastAsia="Calibri" w:hAnsi="Times New Roman" w:cs="Times New Roman"/>
          <w:lang w:eastAsia="en-US"/>
        </w:rPr>
        <w:tab/>
        <w:t>третіх осіб, які заявляють самостійні вимоги;</w:t>
      </w:r>
    </w:p>
    <w:p w14:paraId="374F8FF7" w14:textId="77777777" w:rsidR="007244A1" w:rsidRPr="00F41CAB" w:rsidRDefault="007244A1" w:rsidP="00F41CAB">
      <w:pPr>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w:t>
      </w:r>
      <w:r w:rsidRPr="00F41CAB">
        <w:rPr>
          <w:rFonts w:ascii="Times New Roman" w:eastAsia="Calibri" w:hAnsi="Times New Roman" w:cs="Times New Roman"/>
          <w:lang w:eastAsia="en-US"/>
        </w:rPr>
        <w:tab/>
        <w:t>третіх осіб, які не заявляють самостійні вимоги.</w:t>
      </w:r>
    </w:p>
    <w:p w14:paraId="0252B78C" w14:textId="1C87AC7B" w:rsidR="007244A1" w:rsidRPr="00F41CAB" w:rsidRDefault="007244A1" w:rsidP="00F41CAB">
      <w:pPr>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Процесуальний статус третіх осіб, які вступають у справу,</w:t>
      </w:r>
      <w:r w:rsidR="00886CC4" w:rsidRPr="00F41CAB">
        <w:rPr>
          <w:rFonts w:ascii="Times New Roman" w:eastAsia="Calibri" w:hAnsi="Times New Roman" w:cs="Times New Roman"/>
          <w:lang w:eastAsia="en-US"/>
        </w:rPr>
        <w:t xml:space="preserve"> </w:t>
      </w:r>
      <w:r w:rsidRPr="00F41CAB">
        <w:rPr>
          <w:rFonts w:ascii="Times New Roman" w:eastAsia="Calibri" w:hAnsi="Times New Roman" w:cs="Times New Roman"/>
          <w:lang w:eastAsia="en-US"/>
        </w:rPr>
        <w:t>впливає на процедури вирішення адміністративної справи залежно від того, чи заявляють вони самостійні вимоги на предмет спору, чи ні.</w:t>
      </w:r>
    </w:p>
    <w:p w14:paraId="3A582DE8" w14:textId="77777777" w:rsidR="007244A1" w:rsidRPr="00F41CAB" w:rsidRDefault="007244A1" w:rsidP="00F41CAB">
      <w:pPr>
        <w:ind w:firstLine="709"/>
        <w:contextualSpacing/>
        <w:jc w:val="both"/>
        <w:rPr>
          <w:rFonts w:ascii="Times New Roman" w:eastAsia="Calibri" w:hAnsi="Times New Roman" w:cs="Times New Roman"/>
        </w:rPr>
      </w:pPr>
      <w:r w:rsidRPr="00F41CAB">
        <w:rPr>
          <w:rFonts w:ascii="Times New Roman" w:eastAsia="Calibri" w:hAnsi="Times New Roman" w:cs="Times New Roman"/>
          <w:b/>
          <w:i/>
          <w:iCs/>
        </w:rPr>
        <w:t xml:space="preserve">Представників </w:t>
      </w:r>
      <w:r w:rsidRPr="00F41CAB">
        <w:rPr>
          <w:rFonts w:ascii="Times New Roman" w:eastAsia="Calibri" w:hAnsi="Times New Roman" w:cs="Times New Roman"/>
          <w:iCs/>
        </w:rPr>
        <w:t>можуть залучати</w:t>
      </w:r>
      <w:r w:rsidRPr="00F41CAB">
        <w:rPr>
          <w:rFonts w:ascii="Times New Roman" w:eastAsia="Calibri" w:hAnsi="Times New Roman" w:cs="Times New Roman"/>
          <w:b/>
          <w:i/>
          <w:iCs/>
        </w:rPr>
        <w:t xml:space="preserve"> </w:t>
      </w:r>
      <w:r w:rsidRPr="00F41CAB">
        <w:rPr>
          <w:rFonts w:ascii="Times New Roman" w:eastAsia="Calibri" w:hAnsi="Times New Roman" w:cs="Times New Roman"/>
          <w:iCs/>
        </w:rPr>
        <w:t>сторони чи треті особи з метою кращого представлення своїх інтересів. Представник може діяти самостійно, повністю замінюючи таку особу, або поряд із нею. Насамперед  це може брати участь адвокат чи інший фахівець у галузі права, які відповідно до закону надають правову допомогу (див. статтю 16 КАС України і коментар до неї). Зверніть увагу на те, що представництво – це не завжди правова допомога. Наприклад, не є правовою допомогою законне представництво, чи представництво підприємства його штатним юрисконсультом, або представництво особою, яка не уповноважена згідно із законом надавати правову допомогу</w:t>
      </w:r>
    </w:p>
    <w:p w14:paraId="63E5F207" w14:textId="77777777" w:rsidR="007244A1" w:rsidRPr="00F41CAB" w:rsidRDefault="007244A1" w:rsidP="00F41CAB">
      <w:pPr>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Відповідно до ст.49 КАС України особи, які беруть участь у справі мають право:</w:t>
      </w:r>
    </w:p>
    <w:p w14:paraId="0782D1BC" w14:textId="77777777" w:rsidR="007244A1" w:rsidRPr="00F41CAB" w:rsidRDefault="007244A1" w:rsidP="00F41CAB">
      <w:pPr>
        <w:tabs>
          <w:tab w:val="left" w:pos="426"/>
        </w:tabs>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1)</w:t>
      </w:r>
      <w:r w:rsidRPr="00F41CAB">
        <w:rPr>
          <w:rFonts w:ascii="Times New Roman" w:eastAsia="Calibri" w:hAnsi="Times New Roman" w:cs="Times New Roman"/>
          <w:lang w:eastAsia="en-US"/>
        </w:rPr>
        <w:tab/>
        <w:t>знати про дату, час і місце судового розгляду справи, про всі судові рішення, які ухвалюються у справі та стосуються їхніх інтересів;</w:t>
      </w:r>
    </w:p>
    <w:p w14:paraId="40B4CEF2" w14:textId="77777777" w:rsidR="007244A1" w:rsidRPr="00F41CAB" w:rsidRDefault="007244A1" w:rsidP="00F41CAB">
      <w:pPr>
        <w:tabs>
          <w:tab w:val="left" w:pos="426"/>
        </w:tabs>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2)</w:t>
      </w:r>
      <w:r w:rsidRPr="00F41CAB">
        <w:rPr>
          <w:rFonts w:ascii="Times New Roman" w:eastAsia="Calibri" w:hAnsi="Times New Roman" w:cs="Times New Roman"/>
          <w:lang w:eastAsia="en-US"/>
        </w:rPr>
        <w:tab/>
        <w:t>знайомитися з матеріалами справи;</w:t>
      </w:r>
    </w:p>
    <w:p w14:paraId="7373F5D9" w14:textId="77777777" w:rsidR="007244A1" w:rsidRPr="00F41CAB" w:rsidRDefault="007244A1" w:rsidP="00F41CAB">
      <w:pPr>
        <w:tabs>
          <w:tab w:val="left" w:pos="426"/>
        </w:tabs>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3)</w:t>
      </w:r>
      <w:r w:rsidRPr="00F41CAB">
        <w:rPr>
          <w:rFonts w:ascii="Times New Roman" w:eastAsia="Calibri" w:hAnsi="Times New Roman" w:cs="Times New Roman"/>
          <w:lang w:eastAsia="en-US"/>
        </w:rPr>
        <w:tab/>
        <w:t>заявляти клопотання і відводи;</w:t>
      </w:r>
    </w:p>
    <w:p w14:paraId="42AB812A" w14:textId="77777777" w:rsidR="007244A1" w:rsidRPr="00F41CAB" w:rsidRDefault="007244A1" w:rsidP="00F41CAB">
      <w:pPr>
        <w:tabs>
          <w:tab w:val="left" w:pos="426"/>
        </w:tabs>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4)</w:t>
      </w:r>
      <w:r w:rsidRPr="00F41CAB">
        <w:rPr>
          <w:rFonts w:ascii="Times New Roman" w:eastAsia="Calibri" w:hAnsi="Times New Roman" w:cs="Times New Roman"/>
          <w:lang w:eastAsia="en-US"/>
        </w:rPr>
        <w:tab/>
        <w:t>давати усні та письмові пояснення, доводи та заперечення;</w:t>
      </w:r>
    </w:p>
    <w:p w14:paraId="4887017F" w14:textId="77777777" w:rsidR="007244A1" w:rsidRPr="00F41CAB" w:rsidRDefault="007244A1" w:rsidP="00F41CAB">
      <w:pPr>
        <w:tabs>
          <w:tab w:val="left" w:pos="426"/>
        </w:tabs>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5)</w:t>
      </w:r>
      <w:r w:rsidRPr="00F41CAB">
        <w:rPr>
          <w:rFonts w:ascii="Times New Roman" w:eastAsia="Calibri" w:hAnsi="Times New Roman" w:cs="Times New Roman"/>
          <w:lang w:eastAsia="en-US"/>
        </w:rPr>
        <w:tab/>
        <w:t>подавати докази, брати участь у дослідженні доказів;</w:t>
      </w:r>
    </w:p>
    <w:p w14:paraId="7E514BC9" w14:textId="77777777" w:rsidR="007244A1" w:rsidRPr="00F41CAB" w:rsidRDefault="007244A1" w:rsidP="00F41CAB">
      <w:pPr>
        <w:tabs>
          <w:tab w:val="left" w:pos="426"/>
        </w:tabs>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6)</w:t>
      </w:r>
      <w:r w:rsidRPr="00F41CAB">
        <w:rPr>
          <w:rFonts w:ascii="Times New Roman" w:eastAsia="Calibri" w:hAnsi="Times New Roman" w:cs="Times New Roman"/>
          <w:lang w:eastAsia="en-US"/>
        </w:rPr>
        <w:tab/>
        <w:t>висловлювати свою думку з питань, які виникають під час розгляду справи, задавати питання іншим особам, які беруть участь у справі, свідкам, експертам, спеціалістам, перекладачам;</w:t>
      </w:r>
    </w:p>
    <w:p w14:paraId="0FD55861" w14:textId="77777777" w:rsidR="007244A1" w:rsidRPr="00F41CAB" w:rsidRDefault="007244A1" w:rsidP="00F41CAB">
      <w:pPr>
        <w:tabs>
          <w:tab w:val="left" w:pos="426"/>
        </w:tabs>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7)</w:t>
      </w:r>
      <w:r w:rsidRPr="00F41CAB">
        <w:rPr>
          <w:rFonts w:ascii="Times New Roman" w:eastAsia="Calibri" w:hAnsi="Times New Roman" w:cs="Times New Roman"/>
          <w:lang w:eastAsia="en-US"/>
        </w:rPr>
        <w:tab/>
        <w:t>подавати заперечення проти клопотань, доводів і міркувань інших осіб;</w:t>
      </w:r>
    </w:p>
    <w:p w14:paraId="06AC4C8C" w14:textId="77777777" w:rsidR="007244A1" w:rsidRPr="00F41CAB" w:rsidRDefault="007244A1" w:rsidP="00F41CAB">
      <w:pPr>
        <w:tabs>
          <w:tab w:val="left" w:pos="426"/>
        </w:tabs>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8)</w:t>
      </w:r>
      <w:r w:rsidRPr="00F41CAB">
        <w:rPr>
          <w:rFonts w:ascii="Times New Roman" w:eastAsia="Calibri" w:hAnsi="Times New Roman" w:cs="Times New Roman"/>
          <w:lang w:eastAsia="en-US"/>
        </w:rPr>
        <w:tab/>
        <w:t>знайомитися з технічним записом, журналом судового засідання, протоколом про вчинення окремої процесуальної дії і подавати письмові зауваження до них;</w:t>
      </w:r>
    </w:p>
    <w:p w14:paraId="1B013907" w14:textId="77777777" w:rsidR="007244A1" w:rsidRPr="00F41CAB" w:rsidRDefault="007244A1" w:rsidP="00F41CAB">
      <w:pPr>
        <w:tabs>
          <w:tab w:val="left" w:pos="426"/>
        </w:tabs>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9)</w:t>
      </w:r>
      <w:r w:rsidRPr="00F41CAB">
        <w:rPr>
          <w:rFonts w:ascii="Times New Roman" w:eastAsia="Calibri" w:hAnsi="Times New Roman" w:cs="Times New Roman"/>
          <w:lang w:eastAsia="en-US"/>
        </w:rPr>
        <w:tab/>
        <w:t>робити із матеріалів справи виписки, знімати копії з матеріалів справи, одержувати копії судових рішень;</w:t>
      </w:r>
    </w:p>
    <w:p w14:paraId="18F594CA" w14:textId="77777777" w:rsidR="007244A1" w:rsidRPr="00F41CAB" w:rsidRDefault="007244A1" w:rsidP="00F41CAB">
      <w:pPr>
        <w:tabs>
          <w:tab w:val="left" w:pos="426"/>
        </w:tabs>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10)</w:t>
      </w:r>
      <w:r w:rsidRPr="00F41CAB">
        <w:rPr>
          <w:rFonts w:ascii="Times New Roman" w:eastAsia="Calibri" w:hAnsi="Times New Roman" w:cs="Times New Roman"/>
          <w:lang w:eastAsia="en-US"/>
        </w:rPr>
        <w:tab/>
        <w:t>оскаржувати судові рішення у частині, що стосується їхніх інтересів;</w:t>
      </w:r>
    </w:p>
    <w:p w14:paraId="2059DBA8" w14:textId="77777777" w:rsidR="007244A1" w:rsidRPr="00F41CAB" w:rsidRDefault="007244A1" w:rsidP="00F41CAB">
      <w:pPr>
        <w:tabs>
          <w:tab w:val="left" w:pos="426"/>
        </w:tabs>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11)</w:t>
      </w:r>
      <w:r w:rsidRPr="00F41CAB">
        <w:rPr>
          <w:rFonts w:ascii="Times New Roman" w:eastAsia="Calibri" w:hAnsi="Times New Roman" w:cs="Times New Roman"/>
          <w:lang w:eastAsia="en-US"/>
        </w:rPr>
        <w:tab/>
        <w:t>користуватися іншими процесуальними правами, наданими їм КАС України.</w:t>
      </w:r>
    </w:p>
    <w:p w14:paraId="324C8071" w14:textId="77777777" w:rsidR="007244A1" w:rsidRPr="00F41CAB" w:rsidRDefault="007244A1" w:rsidP="00F41CAB">
      <w:pPr>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lang w:eastAsia="en-US"/>
        </w:rPr>
        <w:t>Особи, які беруть участь у справі, можуть за власний рахунок додатково замовити та отримати в суді засвідчені копії документів і витяги з них.</w:t>
      </w:r>
    </w:p>
    <w:p w14:paraId="3BE842AC" w14:textId="77777777" w:rsidR="007244A1" w:rsidRPr="00F41CAB" w:rsidRDefault="007244A1" w:rsidP="00F41CAB">
      <w:pPr>
        <w:ind w:firstLine="709"/>
        <w:contextualSpacing/>
        <w:jc w:val="both"/>
        <w:rPr>
          <w:rFonts w:ascii="Times New Roman" w:hAnsi="Times New Roman" w:cs="Times New Roman"/>
          <w:i/>
          <w:iCs/>
        </w:rPr>
      </w:pPr>
      <w:proofErr w:type="spellStart"/>
      <w:r w:rsidRPr="00F41CAB">
        <w:rPr>
          <w:rFonts w:ascii="Times New Roman" w:hAnsi="Times New Roman" w:cs="Times New Roman"/>
          <w:lang w:val="ru-RU"/>
        </w:rPr>
        <w:t>Необхідно</w:t>
      </w:r>
      <w:proofErr w:type="spellEnd"/>
      <w:r w:rsidRPr="00F41CAB">
        <w:rPr>
          <w:rFonts w:ascii="Times New Roman" w:hAnsi="Times New Roman" w:cs="Times New Roman"/>
          <w:lang w:val="ru-RU"/>
        </w:rPr>
        <w:t xml:space="preserve"> </w:t>
      </w:r>
      <w:proofErr w:type="spellStart"/>
      <w:r w:rsidRPr="00F41CAB">
        <w:rPr>
          <w:rFonts w:ascii="Times New Roman" w:hAnsi="Times New Roman" w:cs="Times New Roman"/>
          <w:lang w:val="ru-RU"/>
        </w:rPr>
        <w:t>пам’ятати</w:t>
      </w:r>
      <w:proofErr w:type="spellEnd"/>
      <w:r w:rsidRPr="00F41CAB">
        <w:rPr>
          <w:rFonts w:ascii="Times New Roman" w:hAnsi="Times New Roman" w:cs="Times New Roman"/>
          <w:lang w:val="ru-RU"/>
        </w:rPr>
        <w:t xml:space="preserve">, </w:t>
      </w:r>
      <w:proofErr w:type="spellStart"/>
      <w:r w:rsidRPr="00F41CAB">
        <w:rPr>
          <w:rFonts w:ascii="Times New Roman" w:hAnsi="Times New Roman" w:cs="Times New Roman"/>
          <w:lang w:val="ru-RU"/>
        </w:rPr>
        <w:t>що</w:t>
      </w:r>
      <w:proofErr w:type="spellEnd"/>
      <w:r w:rsidRPr="00F41CAB">
        <w:rPr>
          <w:rFonts w:ascii="Times New Roman" w:hAnsi="Times New Roman" w:cs="Times New Roman"/>
          <w:lang w:val="ru-RU"/>
        </w:rPr>
        <w:t xml:space="preserve"> особи, </w:t>
      </w:r>
      <w:proofErr w:type="spellStart"/>
      <w:r w:rsidRPr="00F41CAB">
        <w:rPr>
          <w:rFonts w:ascii="Times New Roman" w:hAnsi="Times New Roman" w:cs="Times New Roman"/>
          <w:lang w:val="ru-RU"/>
        </w:rPr>
        <w:t>які</w:t>
      </w:r>
      <w:proofErr w:type="spellEnd"/>
      <w:r w:rsidRPr="00F41CAB">
        <w:rPr>
          <w:rFonts w:ascii="Times New Roman" w:hAnsi="Times New Roman" w:cs="Times New Roman"/>
          <w:lang w:val="ru-RU"/>
        </w:rPr>
        <w:t xml:space="preserve"> </w:t>
      </w:r>
      <w:proofErr w:type="spellStart"/>
      <w:r w:rsidRPr="00F41CAB">
        <w:rPr>
          <w:rFonts w:ascii="Times New Roman" w:hAnsi="Times New Roman" w:cs="Times New Roman"/>
          <w:lang w:val="ru-RU"/>
        </w:rPr>
        <w:t>беруть</w:t>
      </w:r>
      <w:proofErr w:type="spellEnd"/>
      <w:r w:rsidRPr="00F41CAB">
        <w:rPr>
          <w:rFonts w:ascii="Times New Roman" w:hAnsi="Times New Roman" w:cs="Times New Roman"/>
          <w:lang w:val="ru-RU"/>
        </w:rPr>
        <w:t xml:space="preserve"> участь у </w:t>
      </w:r>
      <w:proofErr w:type="spellStart"/>
      <w:r w:rsidRPr="00F41CAB">
        <w:rPr>
          <w:rFonts w:ascii="Times New Roman" w:hAnsi="Times New Roman" w:cs="Times New Roman"/>
          <w:lang w:val="ru-RU"/>
        </w:rPr>
        <w:t>справі</w:t>
      </w:r>
      <w:proofErr w:type="spellEnd"/>
      <w:r w:rsidRPr="00F41CAB">
        <w:rPr>
          <w:rFonts w:ascii="Times New Roman" w:hAnsi="Times New Roman" w:cs="Times New Roman"/>
          <w:lang w:val="ru-RU"/>
        </w:rPr>
        <w:t xml:space="preserve">, </w:t>
      </w:r>
      <w:proofErr w:type="spellStart"/>
      <w:r w:rsidRPr="00F41CAB">
        <w:rPr>
          <w:rFonts w:ascii="Times New Roman" w:hAnsi="Times New Roman" w:cs="Times New Roman"/>
          <w:lang w:val="ru-RU"/>
        </w:rPr>
        <w:t>мають</w:t>
      </w:r>
      <w:proofErr w:type="spellEnd"/>
      <w:r w:rsidRPr="00F41CAB">
        <w:rPr>
          <w:rFonts w:ascii="Times New Roman" w:hAnsi="Times New Roman" w:cs="Times New Roman"/>
          <w:lang w:val="ru-RU"/>
        </w:rPr>
        <w:t xml:space="preserve"> </w:t>
      </w:r>
      <w:proofErr w:type="spellStart"/>
      <w:r w:rsidRPr="00F41CAB">
        <w:rPr>
          <w:rFonts w:ascii="Times New Roman" w:hAnsi="Times New Roman" w:cs="Times New Roman"/>
          <w:lang w:val="ru-RU"/>
        </w:rPr>
        <w:t>рівні</w:t>
      </w:r>
      <w:proofErr w:type="spellEnd"/>
      <w:r w:rsidRPr="00F41CAB">
        <w:rPr>
          <w:rFonts w:ascii="Times New Roman" w:hAnsi="Times New Roman" w:cs="Times New Roman"/>
          <w:lang w:val="ru-RU"/>
        </w:rPr>
        <w:t xml:space="preserve"> </w:t>
      </w:r>
      <w:proofErr w:type="spellStart"/>
      <w:r w:rsidRPr="00F41CAB">
        <w:rPr>
          <w:rFonts w:ascii="Times New Roman" w:hAnsi="Times New Roman" w:cs="Times New Roman"/>
          <w:lang w:val="ru-RU"/>
        </w:rPr>
        <w:t>процесуальні</w:t>
      </w:r>
      <w:proofErr w:type="spellEnd"/>
      <w:r w:rsidRPr="00F41CAB">
        <w:rPr>
          <w:rFonts w:ascii="Times New Roman" w:hAnsi="Times New Roman" w:cs="Times New Roman"/>
          <w:lang w:val="ru-RU"/>
        </w:rPr>
        <w:t xml:space="preserve"> права та </w:t>
      </w:r>
      <w:proofErr w:type="spellStart"/>
      <w:r w:rsidRPr="00F41CAB">
        <w:rPr>
          <w:rFonts w:ascii="Times New Roman" w:hAnsi="Times New Roman" w:cs="Times New Roman"/>
          <w:lang w:val="ru-RU"/>
        </w:rPr>
        <w:t>обовʾязки</w:t>
      </w:r>
      <w:proofErr w:type="spellEnd"/>
      <w:r w:rsidRPr="00F41CAB">
        <w:rPr>
          <w:rFonts w:ascii="Times New Roman" w:hAnsi="Times New Roman" w:cs="Times New Roman"/>
          <w:lang w:val="ru-RU"/>
        </w:rPr>
        <w:t xml:space="preserve">. </w:t>
      </w:r>
      <w:proofErr w:type="spellStart"/>
      <w:r w:rsidRPr="00F41CAB">
        <w:rPr>
          <w:rFonts w:ascii="Times New Roman" w:hAnsi="Times New Roman" w:cs="Times New Roman"/>
          <w:lang w:val="ru-RU"/>
        </w:rPr>
        <w:t>Оскільки</w:t>
      </w:r>
      <w:proofErr w:type="spellEnd"/>
      <w:r w:rsidRPr="00F41CAB">
        <w:rPr>
          <w:rFonts w:ascii="Times New Roman" w:hAnsi="Times New Roman" w:cs="Times New Roman"/>
          <w:lang w:val="ru-RU"/>
        </w:rPr>
        <w:t xml:space="preserve"> </w:t>
      </w:r>
      <w:proofErr w:type="spellStart"/>
      <w:r w:rsidRPr="00F41CAB">
        <w:rPr>
          <w:rFonts w:ascii="Times New Roman" w:hAnsi="Times New Roman" w:cs="Times New Roman"/>
          <w:lang w:val="ru-RU"/>
        </w:rPr>
        <w:t>позивач</w:t>
      </w:r>
      <w:proofErr w:type="spellEnd"/>
      <w:r w:rsidRPr="00F41CAB">
        <w:rPr>
          <w:rFonts w:ascii="Times New Roman" w:hAnsi="Times New Roman" w:cs="Times New Roman"/>
          <w:lang w:val="ru-RU"/>
        </w:rPr>
        <w:t xml:space="preserve"> та </w:t>
      </w:r>
      <w:proofErr w:type="spellStart"/>
      <w:r w:rsidRPr="00F41CAB">
        <w:rPr>
          <w:rFonts w:ascii="Times New Roman" w:hAnsi="Times New Roman" w:cs="Times New Roman"/>
          <w:lang w:val="ru-RU"/>
        </w:rPr>
        <w:t>відповідач</w:t>
      </w:r>
      <w:proofErr w:type="spellEnd"/>
      <w:r w:rsidRPr="00F41CAB">
        <w:rPr>
          <w:rFonts w:ascii="Times New Roman" w:hAnsi="Times New Roman" w:cs="Times New Roman"/>
          <w:lang w:val="ru-RU"/>
        </w:rPr>
        <w:t xml:space="preserve"> </w:t>
      </w:r>
      <w:proofErr w:type="spellStart"/>
      <w:r w:rsidRPr="00F41CAB">
        <w:rPr>
          <w:rFonts w:ascii="Times New Roman" w:hAnsi="Times New Roman" w:cs="Times New Roman"/>
          <w:lang w:val="ru-RU"/>
        </w:rPr>
        <w:t>займають</w:t>
      </w:r>
      <w:proofErr w:type="spellEnd"/>
      <w:r w:rsidRPr="00F41CAB">
        <w:rPr>
          <w:rFonts w:ascii="Times New Roman" w:hAnsi="Times New Roman" w:cs="Times New Roman"/>
          <w:lang w:val="ru-RU"/>
        </w:rPr>
        <w:t xml:space="preserve"> головне становище в </w:t>
      </w:r>
      <w:proofErr w:type="spellStart"/>
      <w:r w:rsidRPr="00F41CAB">
        <w:rPr>
          <w:rFonts w:ascii="Times New Roman" w:hAnsi="Times New Roman" w:cs="Times New Roman"/>
          <w:lang w:val="ru-RU"/>
        </w:rPr>
        <w:t>розгляді</w:t>
      </w:r>
      <w:proofErr w:type="spellEnd"/>
      <w:r w:rsidRPr="00F41CAB">
        <w:rPr>
          <w:rFonts w:ascii="Times New Roman" w:hAnsi="Times New Roman" w:cs="Times New Roman"/>
          <w:lang w:val="ru-RU"/>
        </w:rPr>
        <w:t xml:space="preserve"> </w:t>
      </w:r>
      <w:proofErr w:type="spellStart"/>
      <w:r w:rsidRPr="00F41CAB">
        <w:rPr>
          <w:rFonts w:ascii="Times New Roman" w:hAnsi="Times New Roman" w:cs="Times New Roman"/>
          <w:lang w:val="ru-RU"/>
        </w:rPr>
        <w:t>справи</w:t>
      </w:r>
      <w:proofErr w:type="spellEnd"/>
      <w:r w:rsidRPr="00F41CAB">
        <w:rPr>
          <w:rFonts w:ascii="Times New Roman" w:hAnsi="Times New Roman" w:cs="Times New Roman"/>
          <w:lang w:val="ru-RU"/>
        </w:rPr>
        <w:t xml:space="preserve"> і </w:t>
      </w:r>
      <w:proofErr w:type="spellStart"/>
      <w:r w:rsidRPr="00F41CAB">
        <w:rPr>
          <w:rFonts w:ascii="Times New Roman" w:hAnsi="Times New Roman" w:cs="Times New Roman"/>
          <w:lang w:val="ru-RU"/>
        </w:rPr>
        <w:t>мають</w:t>
      </w:r>
      <w:proofErr w:type="spellEnd"/>
      <w:r w:rsidRPr="00F41CAB">
        <w:rPr>
          <w:rFonts w:ascii="Times New Roman" w:hAnsi="Times New Roman" w:cs="Times New Roman"/>
          <w:lang w:val="ru-RU"/>
        </w:rPr>
        <w:t xml:space="preserve"> </w:t>
      </w:r>
      <w:proofErr w:type="spellStart"/>
      <w:r w:rsidRPr="00F41CAB">
        <w:rPr>
          <w:rFonts w:ascii="Times New Roman" w:hAnsi="Times New Roman" w:cs="Times New Roman"/>
          <w:lang w:val="ru-RU"/>
        </w:rPr>
        <w:t>особливий</w:t>
      </w:r>
      <w:proofErr w:type="spellEnd"/>
      <w:r w:rsidRPr="00F41CAB">
        <w:rPr>
          <w:rFonts w:ascii="Times New Roman" w:hAnsi="Times New Roman" w:cs="Times New Roman"/>
          <w:lang w:val="ru-RU"/>
        </w:rPr>
        <w:t xml:space="preserve"> </w:t>
      </w:r>
      <w:proofErr w:type="spellStart"/>
      <w:r w:rsidRPr="00F41CAB">
        <w:rPr>
          <w:rFonts w:ascii="Times New Roman" w:hAnsi="Times New Roman" w:cs="Times New Roman"/>
          <w:lang w:val="ru-RU"/>
        </w:rPr>
        <w:t>процесуальний</w:t>
      </w:r>
      <w:proofErr w:type="spellEnd"/>
      <w:r w:rsidRPr="00F41CAB">
        <w:rPr>
          <w:rFonts w:ascii="Times New Roman" w:hAnsi="Times New Roman" w:cs="Times New Roman"/>
          <w:lang w:val="ru-RU"/>
        </w:rPr>
        <w:t xml:space="preserve"> статус </w:t>
      </w:r>
      <w:proofErr w:type="spellStart"/>
      <w:r w:rsidRPr="00F41CAB">
        <w:rPr>
          <w:rFonts w:ascii="Times New Roman" w:hAnsi="Times New Roman" w:cs="Times New Roman"/>
          <w:lang w:val="ru-RU"/>
        </w:rPr>
        <w:t>порівняно</w:t>
      </w:r>
      <w:proofErr w:type="spellEnd"/>
      <w:r w:rsidRPr="00F41CAB">
        <w:rPr>
          <w:rFonts w:ascii="Times New Roman" w:hAnsi="Times New Roman" w:cs="Times New Roman"/>
          <w:lang w:val="ru-RU"/>
        </w:rPr>
        <w:t xml:space="preserve"> </w:t>
      </w:r>
      <w:proofErr w:type="spellStart"/>
      <w:r w:rsidRPr="00F41CAB">
        <w:rPr>
          <w:rFonts w:ascii="Times New Roman" w:hAnsi="Times New Roman" w:cs="Times New Roman"/>
          <w:lang w:val="ru-RU"/>
        </w:rPr>
        <w:t>зі</w:t>
      </w:r>
      <w:proofErr w:type="spellEnd"/>
      <w:r w:rsidRPr="00F41CAB">
        <w:rPr>
          <w:rFonts w:ascii="Times New Roman" w:hAnsi="Times New Roman" w:cs="Times New Roman"/>
          <w:lang w:val="ru-RU"/>
        </w:rPr>
        <w:t xml:space="preserve"> статусом </w:t>
      </w:r>
      <w:proofErr w:type="spellStart"/>
      <w:r w:rsidRPr="00F41CAB">
        <w:rPr>
          <w:rFonts w:ascii="Times New Roman" w:hAnsi="Times New Roman" w:cs="Times New Roman"/>
          <w:lang w:val="ru-RU"/>
        </w:rPr>
        <w:t>інших</w:t>
      </w:r>
      <w:proofErr w:type="spellEnd"/>
      <w:r w:rsidRPr="00F41CAB">
        <w:rPr>
          <w:rFonts w:ascii="Times New Roman" w:hAnsi="Times New Roman" w:cs="Times New Roman"/>
          <w:lang w:val="ru-RU"/>
        </w:rPr>
        <w:t xml:space="preserve"> </w:t>
      </w:r>
      <w:proofErr w:type="spellStart"/>
      <w:r w:rsidRPr="00F41CAB">
        <w:rPr>
          <w:rFonts w:ascii="Times New Roman" w:hAnsi="Times New Roman" w:cs="Times New Roman"/>
          <w:lang w:val="ru-RU"/>
        </w:rPr>
        <w:t>осіб</w:t>
      </w:r>
      <w:proofErr w:type="spellEnd"/>
      <w:r w:rsidRPr="00F41CAB">
        <w:rPr>
          <w:rFonts w:ascii="Times New Roman" w:hAnsi="Times New Roman" w:cs="Times New Roman"/>
          <w:lang w:val="ru-RU"/>
        </w:rPr>
        <w:t xml:space="preserve"> при </w:t>
      </w:r>
      <w:proofErr w:type="spellStart"/>
      <w:r w:rsidRPr="00F41CAB">
        <w:rPr>
          <w:rFonts w:ascii="Times New Roman" w:hAnsi="Times New Roman" w:cs="Times New Roman"/>
          <w:lang w:val="ru-RU"/>
        </w:rPr>
        <w:t>розгляді</w:t>
      </w:r>
      <w:proofErr w:type="spellEnd"/>
      <w:r w:rsidRPr="00F41CAB">
        <w:rPr>
          <w:rFonts w:ascii="Times New Roman" w:hAnsi="Times New Roman" w:cs="Times New Roman"/>
          <w:lang w:val="ru-RU"/>
        </w:rPr>
        <w:t xml:space="preserve"> </w:t>
      </w:r>
      <w:proofErr w:type="spellStart"/>
      <w:r w:rsidRPr="00F41CAB">
        <w:rPr>
          <w:rFonts w:ascii="Times New Roman" w:hAnsi="Times New Roman" w:cs="Times New Roman"/>
          <w:lang w:val="ru-RU"/>
        </w:rPr>
        <w:t>адміністративного</w:t>
      </w:r>
      <w:proofErr w:type="spellEnd"/>
      <w:r w:rsidRPr="00F41CAB">
        <w:rPr>
          <w:rFonts w:ascii="Times New Roman" w:hAnsi="Times New Roman" w:cs="Times New Roman"/>
          <w:lang w:val="ru-RU"/>
        </w:rPr>
        <w:t xml:space="preserve"> позову то </w:t>
      </w:r>
      <w:proofErr w:type="spellStart"/>
      <w:r w:rsidRPr="00F41CAB">
        <w:rPr>
          <w:rFonts w:ascii="Times New Roman" w:hAnsi="Times New Roman" w:cs="Times New Roman"/>
          <w:lang w:val="ru-RU"/>
        </w:rPr>
        <w:t>ці</w:t>
      </w:r>
      <w:proofErr w:type="spellEnd"/>
      <w:r w:rsidRPr="00F41CAB">
        <w:rPr>
          <w:rFonts w:ascii="Times New Roman" w:hAnsi="Times New Roman" w:cs="Times New Roman"/>
          <w:lang w:val="ru-RU"/>
        </w:rPr>
        <w:t xml:space="preserve"> </w:t>
      </w:r>
      <w:proofErr w:type="spellStart"/>
      <w:r w:rsidRPr="00F41CAB">
        <w:rPr>
          <w:rFonts w:ascii="Times New Roman" w:hAnsi="Times New Roman" w:cs="Times New Roman"/>
          <w:lang w:val="ru-RU"/>
        </w:rPr>
        <w:t>відмінності</w:t>
      </w:r>
      <w:proofErr w:type="spellEnd"/>
      <w:r w:rsidRPr="00F41CAB">
        <w:rPr>
          <w:rFonts w:ascii="Times New Roman" w:hAnsi="Times New Roman" w:cs="Times New Roman"/>
          <w:lang w:val="ru-RU"/>
        </w:rPr>
        <w:t xml:space="preserve"> (</w:t>
      </w:r>
      <w:proofErr w:type="spellStart"/>
      <w:r w:rsidRPr="00F41CAB">
        <w:rPr>
          <w:rFonts w:ascii="Times New Roman" w:hAnsi="Times New Roman" w:cs="Times New Roman"/>
          <w:lang w:val="ru-RU"/>
        </w:rPr>
        <w:t>позивача</w:t>
      </w:r>
      <w:proofErr w:type="spellEnd"/>
      <w:r w:rsidRPr="00F41CAB">
        <w:rPr>
          <w:rFonts w:ascii="Times New Roman" w:hAnsi="Times New Roman" w:cs="Times New Roman"/>
          <w:lang w:val="ru-RU"/>
        </w:rPr>
        <w:t xml:space="preserve">, </w:t>
      </w:r>
      <w:proofErr w:type="spellStart"/>
      <w:r w:rsidRPr="00F41CAB">
        <w:rPr>
          <w:rFonts w:ascii="Times New Roman" w:hAnsi="Times New Roman" w:cs="Times New Roman"/>
          <w:lang w:val="ru-RU"/>
        </w:rPr>
        <w:t>вповідача</w:t>
      </w:r>
      <w:proofErr w:type="spellEnd"/>
      <w:r w:rsidRPr="00F41CAB">
        <w:rPr>
          <w:rFonts w:ascii="Times New Roman" w:hAnsi="Times New Roman" w:cs="Times New Roman"/>
          <w:lang w:val="ru-RU"/>
        </w:rPr>
        <w:t xml:space="preserve">) </w:t>
      </w:r>
      <w:proofErr w:type="spellStart"/>
      <w:r w:rsidRPr="00F41CAB">
        <w:rPr>
          <w:rFonts w:ascii="Times New Roman" w:hAnsi="Times New Roman" w:cs="Times New Roman"/>
          <w:lang w:val="ru-RU"/>
        </w:rPr>
        <w:t>закріплені</w:t>
      </w:r>
      <w:proofErr w:type="spellEnd"/>
      <w:r w:rsidRPr="00F41CAB">
        <w:rPr>
          <w:rFonts w:ascii="Times New Roman" w:hAnsi="Times New Roman" w:cs="Times New Roman"/>
          <w:lang w:val="ru-RU"/>
        </w:rPr>
        <w:t xml:space="preserve"> в ст. 51 КАС </w:t>
      </w:r>
      <w:proofErr w:type="spellStart"/>
      <w:r w:rsidRPr="00F41CAB">
        <w:rPr>
          <w:rFonts w:ascii="Times New Roman" w:hAnsi="Times New Roman" w:cs="Times New Roman"/>
          <w:lang w:val="ru-RU"/>
        </w:rPr>
        <w:t>України</w:t>
      </w:r>
      <w:proofErr w:type="spellEnd"/>
      <w:r w:rsidRPr="00F41CAB">
        <w:rPr>
          <w:rFonts w:ascii="Times New Roman" w:hAnsi="Times New Roman" w:cs="Times New Roman"/>
          <w:lang w:val="ru-RU"/>
        </w:rPr>
        <w:t>.</w:t>
      </w:r>
      <w:r w:rsidRPr="00F41CAB">
        <w:rPr>
          <w:rFonts w:ascii="Times New Roman" w:hAnsi="Times New Roman" w:cs="Times New Roman"/>
        </w:rPr>
        <w:t xml:space="preserve"> Ця с</w:t>
      </w:r>
      <w:r w:rsidRPr="00F41CAB">
        <w:rPr>
          <w:rFonts w:ascii="Times New Roman" w:hAnsi="Times New Roman" w:cs="Times New Roman"/>
          <w:iCs/>
        </w:rPr>
        <w:t>таття визначає основні диспозитивні права сторін в адміністративному процесі додатково до змагальних прав, що визначені у статті 49 КАС України. Під диспозитивними правами слід розуміти можливість сторони, що визначені в законі, на свій розсуд розпоряджатися своєю позицією щодо предмета позову, тобто матеріально-правових вимог позивача до відповідача</w:t>
      </w:r>
      <w:r w:rsidRPr="00F41CAB">
        <w:rPr>
          <w:rFonts w:ascii="Times New Roman" w:hAnsi="Times New Roman" w:cs="Times New Roman"/>
          <w:i/>
          <w:iCs/>
        </w:rPr>
        <w:t>.</w:t>
      </w:r>
    </w:p>
    <w:p w14:paraId="58528F3C" w14:textId="77777777" w:rsidR="007244A1" w:rsidRPr="00F41CAB" w:rsidRDefault="007244A1" w:rsidP="00F41CAB">
      <w:pPr>
        <w:ind w:firstLine="709"/>
        <w:contextualSpacing/>
        <w:jc w:val="both"/>
        <w:rPr>
          <w:rFonts w:ascii="Times New Roman" w:hAnsi="Times New Roman" w:cs="Times New Roman"/>
        </w:rPr>
      </w:pPr>
      <w:proofErr w:type="spellStart"/>
      <w:r w:rsidRPr="00F41CAB">
        <w:rPr>
          <w:rFonts w:ascii="Times New Roman" w:hAnsi="Times New Roman" w:cs="Times New Roman"/>
          <w:iCs/>
          <w:lang w:val="ru-RU"/>
        </w:rPr>
        <w:t>Диспозитивні</w:t>
      </w:r>
      <w:proofErr w:type="spellEnd"/>
      <w:r w:rsidRPr="00F41CAB">
        <w:rPr>
          <w:rFonts w:ascii="Times New Roman" w:hAnsi="Times New Roman" w:cs="Times New Roman"/>
          <w:iCs/>
          <w:lang w:val="ru-RU"/>
        </w:rPr>
        <w:t xml:space="preserve"> права </w:t>
      </w:r>
      <w:proofErr w:type="spellStart"/>
      <w:r w:rsidRPr="00F41CAB">
        <w:rPr>
          <w:rFonts w:ascii="Times New Roman" w:hAnsi="Times New Roman" w:cs="Times New Roman"/>
          <w:i/>
          <w:iCs/>
          <w:lang w:val="ru-RU"/>
        </w:rPr>
        <w:t>позивача</w:t>
      </w:r>
      <w:proofErr w:type="spellEnd"/>
      <w:r w:rsidRPr="00F41CAB">
        <w:rPr>
          <w:rFonts w:ascii="Times New Roman" w:hAnsi="Times New Roman" w:cs="Times New Roman"/>
        </w:rPr>
        <w:t>:</w:t>
      </w:r>
    </w:p>
    <w:p w14:paraId="724DC6F6" w14:textId="77777777" w:rsidR="007244A1" w:rsidRPr="00F41CAB" w:rsidRDefault="007244A1" w:rsidP="00F41CAB">
      <w:pPr>
        <w:widowControl/>
        <w:numPr>
          <w:ilvl w:val="0"/>
          <w:numId w:val="7"/>
        </w:numPr>
        <w:ind w:left="0" w:firstLine="709"/>
        <w:contextualSpacing/>
        <w:jc w:val="both"/>
        <w:rPr>
          <w:rFonts w:ascii="Times New Roman" w:hAnsi="Times New Roman" w:cs="Times New Roman"/>
        </w:rPr>
      </w:pPr>
      <w:r w:rsidRPr="00F41CAB">
        <w:rPr>
          <w:rFonts w:ascii="Times New Roman" w:hAnsi="Times New Roman" w:cs="Times New Roman"/>
        </w:rPr>
        <w:t>в будь-який час до закінчення судового розгляду збільшити або зменшити розмір позовних вимог або відмовитися від адміністративного позову</w:t>
      </w:r>
    </w:p>
    <w:p w14:paraId="2CD6C73A" w14:textId="77777777" w:rsidR="007244A1" w:rsidRPr="00F41CAB" w:rsidRDefault="007244A1" w:rsidP="00F41CAB">
      <w:pPr>
        <w:widowControl/>
        <w:numPr>
          <w:ilvl w:val="0"/>
          <w:numId w:val="7"/>
        </w:numPr>
        <w:ind w:left="0" w:firstLine="709"/>
        <w:contextualSpacing/>
        <w:jc w:val="both"/>
        <w:rPr>
          <w:rFonts w:ascii="Times New Roman" w:hAnsi="Times New Roman" w:cs="Times New Roman"/>
        </w:rPr>
      </w:pPr>
      <w:r w:rsidRPr="00F41CAB">
        <w:rPr>
          <w:rFonts w:ascii="Times New Roman" w:hAnsi="Times New Roman" w:cs="Times New Roman"/>
        </w:rPr>
        <w:t>має право відмовитися від адміністративного позову у суді апеляційної чи касаційної інстанції до закінчення відповідно апеляційного чи касаційного розгляду</w:t>
      </w:r>
    </w:p>
    <w:p w14:paraId="46A5B949" w14:textId="77777777" w:rsidR="007244A1" w:rsidRPr="00F41CAB" w:rsidRDefault="007244A1" w:rsidP="00F41CAB">
      <w:pPr>
        <w:widowControl/>
        <w:numPr>
          <w:ilvl w:val="0"/>
          <w:numId w:val="7"/>
        </w:numPr>
        <w:ind w:left="0" w:firstLine="709"/>
        <w:contextualSpacing/>
        <w:jc w:val="both"/>
        <w:rPr>
          <w:rFonts w:ascii="Times New Roman" w:hAnsi="Times New Roman" w:cs="Times New Roman"/>
        </w:rPr>
      </w:pPr>
      <w:r w:rsidRPr="00F41CAB">
        <w:rPr>
          <w:rFonts w:ascii="Times New Roman" w:hAnsi="Times New Roman" w:cs="Times New Roman"/>
        </w:rPr>
        <w:t xml:space="preserve">. </w:t>
      </w:r>
      <w:proofErr w:type="spellStart"/>
      <w:r w:rsidRPr="00F41CAB">
        <w:rPr>
          <w:rFonts w:ascii="Times New Roman" w:hAnsi="Times New Roman" w:cs="Times New Roman"/>
          <w:lang w:val="ru-RU"/>
        </w:rPr>
        <w:t>Позивач</w:t>
      </w:r>
      <w:proofErr w:type="spellEnd"/>
      <w:r w:rsidRPr="00F41CAB">
        <w:rPr>
          <w:rFonts w:ascii="Times New Roman" w:hAnsi="Times New Roman" w:cs="Times New Roman"/>
          <w:lang w:val="ru-RU"/>
        </w:rPr>
        <w:t xml:space="preserve"> </w:t>
      </w:r>
      <w:proofErr w:type="spellStart"/>
      <w:r w:rsidRPr="00F41CAB">
        <w:rPr>
          <w:rFonts w:ascii="Times New Roman" w:hAnsi="Times New Roman" w:cs="Times New Roman"/>
          <w:lang w:val="ru-RU"/>
        </w:rPr>
        <w:t>має</w:t>
      </w:r>
      <w:proofErr w:type="spellEnd"/>
      <w:r w:rsidRPr="00F41CAB">
        <w:rPr>
          <w:rFonts w:ascii="Times New Roman" w:hAnsi="Times New Roman" w:cs="Times New Roman"/>
          <w:lang w:val="ru-RU"/>
        </w:rPr>
        <w:t xml:space="preserve"> право </w:t>
      </w:r>
      <w:proofErr w:type="gramStart"/>
      <w:r w:rsidRPr="00F41CAB">
        <w:rPr>
          <w:rFonts w:ascii="Times New Roman" w:hAnsi="Times New Roman" w:cs="Times New Roman"/>
          <w:lang w:val="ru-RU"/>
        </w:rPr>
        <w:t>до початку</w:t>
      </w:r>
      <w:proofErr w:type="gramEnd"/>
      <w:r w:rsidRPr="00F41CAB">
        <w:rPr>
          <w:rFonts w:ascii="Times New Roman" w:hAnsi="Times New Roman" w:cs="Times New Roman"/>
          <w:lang w:val="ru-RU"/>
        </w:rPr>
        <w:t xml:space="preserve"> судового </w:t>
      </w:r>
      <w:proofErr w:type="spellStart"/>
      <w:r w:rsidRPr="00F41CAB">
        <w:rPr>
          <w:rFonts w:ascii="Times New Roman" w:hAnsi="Times New Roman" w:cs="Times New Roman"/>
          <w:lang w:val="ru-RU"/>
        </w:rPr>
        <w:t>розгляду</w:t>
      </w:r>
      <w:proofErr w:type="spellEnd"/>
      <w:r w:rsidRPr="00F41CAB">
        <w:rPr>
          <w:rFonts w:ascii="Times New Roman" w:hAnsi="Times New Roman" w:cs="Times New Roman"/>
          <w:lang w:val="ru-RU"/>
        </w:rPr>
        <w:t xml:space="preserve"> </w:t>
      </w:r>
      <w:proofErr w:type="spellStart"/>
      <w:r w:rsidRPr="00F41CAB">
        <w:rPr>
          <w:rFonts w:ascii="Times New Roman" w:hAnsi="Times New Roman" w:cs="Times New Roman"/>
          <w:lang w:val="ru-RU"/>
        </w:rPr>
        <w:t>справи</w:t>
      </w:r>
      <w:proofErr w:type="spellEnd"/>
      <w:r w:rsidRPr="00F41CAB">
        <w:rPr>
          <w:rFonts w:ascii="Times New Roman" w:hAnsi="Times New Roman" w:cs="Times New Roman"/>
          <w:lang w:val="ru-RU"/>
        </w:rPr>
        <w:t xml:space="preserve"> по </w:t>
      </w:r>
      <w:proofErr w:type="spellStart"/>
      <w:r w:rsidRPr="00F41CAB">
        <w:rPr>
          <w:rFonts w:ascii="Times New Roman" w:hAnsi="Times New Roman" w:cs="Times New Roman"/>
          <w:lang w:val="ru-RU"/>
        </w:rPr>
        <w:t>суті</w:t>
      </w:r>
      <w:proofErr w:type="spellEnd"/>
      <w:r w:rsidRPr="00F41CAB">
        <w:rPr>
          <w:rFonts w:ascii="Times New Roman" w:hAnsi="Times New Roman" w:cs="Times New Roman"/>
          <w:lang w:val="ru-RU"/>
        </w:rPr>
        <w:t xml:space="preserve"> </w:t>
      </w:r>
      <w:proofErr w:type="spellStart"/>
      <w:r w:rsidRPr="00F41CAB">
        <w:rPr>
          <w:rFonts w:ascii="Times New Roman" w:hAnsi="Times New Roman" w:cs="Times New Roman"/>
          <w:lang w:val="ru-RU"/>
        </w:rPr>
        <w:t>змінити</w:t>
      </w:r>
      <w:proofErr w:type="spellEnd"/>
      <w:r w:rsidRPr="00F41CAB">
        <w:rPr>
          <w:rFonts w:ascii="Times New Roman" w:hAnsi="Times New Roman" w:cs="Times New Roman"/>
          <w:lang w:val="ru-RU"/>
        </w:rPr>
        <w:t xml:space="preserve"> предмет </w:t>
      </w:r>
      <w:proofErr w:type="spellStart"/>
      <w:r w:rsidRPr="00F41CAB">
        <w:rPr>
          <w:rFonts w:ascii="Times New Roman" w:hAnsi="Times New Roman" w:cs="Times New Roman"/>
          <w:lang w:val="ru-RU"/>
        </w:rPr>
        <w:t>або</w:t>
      </w:r>
      <w:proofErr w:type="spellEnd"/>
      <w:r w:rsidRPr="00F41CAB">
        <w:rPr>
          <w:rFonts w:ascii="Times New Roman" w:hAnsi="Times New Roman" w:cs="Times New Roman"/>
          <w:lang w:val="ru-RU"/>
        </w:rPr>
        <w:t xml:space="preserve"> </w:t>
      </w:r>
      <w:proofErr w:type="spellStart"/>
      <w:r w:rsidRPr="00F41CAB">
        <w:rPr>
          <w:rFonts w:ascii="Times New Roman" w:hAnsi="Times New Roman" w:cs="Times New Roman"/>
          <w:lang w:val="ru-RU"/>
        </w:rPr>
        <w:t>підставу</w:t>
      </w:r>
      <w:proofErr w:type="spellEnd"/>
      <w:r w:rsidRPr="00F41CAB">
        <w:rPr>
          <w:rFonts w:ascii="Times New Roman" w:hAnsi="Times New Roman" w:cs="Times New Roman"/>
          <w:lang w:val="ru-RU"/>
        </w:rPr>
        <w:t xml:space="preserve"> позову шляхом </w:t>
      </w:r>
      <w:proofErr w:type="spellStart"/>
      <w:r w:rsidRPr="00F41CAB">
        <w:rPr>
          <w:rFonts w:ascii="Times New Roman" w:hAnsi="Times New Roman" w:cs="Times New Roman"/>
          <w:lang w:val="ru-RU"/>
        </w:rPr>
        <w:t>подання</w:t>
      </w:r>
      <w:proofErr w:type="spellEnd"/>
      <w:r w:rsidRPr="00F41CAB">
        <w:rPr>
          <w:rFonts w:ascii="Times New Roman" w:hAnsi="Times New Roman" w:cs="Times New Roman"/>
          <w:lang w:val="ru-RU"/>
        </w:rPr>
        <w:t xml:space="preserve"> </w:t>
      </w:r>
      <w:proofErr w:type="spellStart"/>
      <w:r w:rsidRPr="00F41CAB">
        <w:rPr>
          <w:rFonts w:ascii="Times New Roman" w:hAnsi="Times New Roman" w:cs="Times New Roman"/>
          <w:lang w:val="ru-RU"/>
        </w:rPr>
        <w:t>письмової</w:t>
      </w:r>
      <w:proofErr w:type="spellEnd"/>
      <w:r w:rsidRPr="00F41CAB">
        <w:rPr>
          <w:rFonts w:ascii="Times New Roman" w:hAnsi="Times New Roman" w:cs="Times New Roman"/>
          <w:lang w:val="ru-RU"/>
        </w:rPr>
        <w:t xml:space="preserve"> заяви.</w:t>
      </w:r>
    </w:p>
    <w:p w14:paraId="5EC20EB8" w14:textId="77777777" w:rsidR="007244A1" w:rsidRPr="00F41CAB" w:rsidRDefault="007244A1" w:rsidP="00F41CAB">
      <w:pPr>
        <w:widowControl/>
        <w:numPr>
          <w:ilvl w:val="0"/>
          <w:numId w:val="7"/>
        </w:numPr>
        <w:ind w:left="0" w:firstLine="709"/>
        <w:contextualSpacing/>
        <w:jc w:val="both"/>
        <w:rPr>
          <w:rFonts w:ascii="Times New Roman" w:hAnsi="Times New Roman" w:cs="Times New Roman"/>
          <w:lang w:val="ru-RU"/>
        </w:rPr>
      </w:pPr>
      <w:r w:rsidRPr="00F41CAB">
        <w:rPr>
          <w:rFonts w:ascii="Times New Roman" w:hAnsi="Times New Roman" w:cs="Times New Roman"/>
          <w:iCs/>
        </w:rPr>
        <w:lastRenderedPageBreak/>
        <w:t xml:space="preserve"> відмовитися від адміністративного позову в будь-який час до закінчення судового розгляду в суді першої інстанції, а також у суді апеляційної чи касаційної інстанції</w:t>
      </w:r>
    </w:p>
    <w:p w14:paraId="55BB8395" w14:textId="77777777" w:rsidR="007244A1" w:rsidRPr="00F41CAB" w:rsidRDefault="007244A1" w:rsidP="00F41CAB">
      <w:pPr>
        <w:widowControl/>
        <w:numPr>
          <w:ilvl w:val="0"/>
          <w:numId w:val="7"/>
        </w:numPr>
        <w:ind w:left="0" w:firstLine="709"/>
        <w:contextualSpacing/>
        <w:jc w:val="both"/>
        <w:rPr>
          <w:rFonts w:ascii="Times New Roman" w:hAnsi="Times New Roman" w:cs="Times New Roman"/>
          <w:lang w:val="ru-RU"/>
        </w:rPr>
      </w:pPr>
      <w:r w:rsidRPr="00F41CAB">
        <w:rPr>
          <w:rFonts w:ascii="Times New Roman" w:hAnsi="Times New Roman" w:cs="Times New Roman"/>
          <w:iCs/>
          <w:lang w:val="ru-RU"/>
        </w:rPr>
        <w:t xml:space="preserve"> </w:t>
      </w:r>
      <w:proofErr w:type="spellStart"/>
      <w:r w:rsidRPr="00F41CAB">
        <w:rPr>
          <w:rFonts w:ascii="Times New Roman" w:hAnsi="Times New Roman" w:cs="Times New Roman"/>
          <w:iCs/>
          <w:lang w:val="ru-RU"/>
        </w:rPr>
        <w:t>досягнути</w:t>
      </w:r>
      <w:proofErr w:type="spellEnd"/>
      <w:r w:rsidRPr="00F41CAB">
        <w:rPr>
          <w:rFonts w:ascii="Times New Roman" w:hAnsi="Times New Roman" w:cs="Times New Roman"/>
          <w:iCs/>
          <w:lang w:val="ru-RU"/>
        </w:rPr>
        <w:t xml:space="preserve"> </w:t>
      </w:r>
      <w:proofErr w:type="spellStart"/>
      <w:r w:rsidRPr="00F41CAB">
        <w:rPr>
          <w:rFonts w:ascii="Times New Roman" w:hAnsi="Times New Roman" w:cs="Times New Roman"/>
          <w:iCs/>
          <w:lang w:val="ru-RU"/>
        </w:rPr>
        <w:t>примирення</w:t>
      </w:r>
      <w:proofErr w:type="spellEnd"/>
      <w:r w:rsidRPr="00F41CAB">
        <w:rPr>
          <w:rFonts w:ascii="Times New Roman" w:hAnsi="Times New Roman" w:cs="Times New Roman"/>
          <w:iCs/>
          <w:lang w:val="ru-RU"/>
        </w:rPr>
        <w:t xml:space="preserve"> </w:t>
      </w:r>
      <w:proofErr w:type="gramStart"/>
      <w:r w:rsidRPr="00F41CAB">
        <w:rPr>
          <w:rFonts w:ascii="Times New Roman" w:hAnsi="Times New Roman" w:cs="Times New Roman"/>
          <w:iCs/>
          <w:lang w:val="ru-RU"/>
        </w:rPr>
        <w:t>в будь</w:t>
      </w:r>
      <w:proofErr w:type="gramEnd"/>
      <w:r w:rsidRPr="00F41CAB">
        <w:rPr>
          <w:rFonts w:ascii="Times New Roman" w:hAnsi="Times New Roman" w:cs="Times New Roman"/>
          <w:iCs/>
          <w:lang w:val="ru-RU"/>
        </w:rPr>
        <w:t>-</w:t>
      </w:r>
      <w:proofErr w:type="spellStart"/>
      <w:r w:rsidRPr="00F41CAB">
        <w:rPr>
          <w:rFonts w:ascii="Times New Roman" w:hAnsi="Times New Roman" w:cs="Times New Roman"/>
          <w:iCs/>
          <w:lang w:val="ru-RU"/>
        </w:rPr>
        <w:t>який</w:t>
      </w:r>
      <w:proofErr w:type="spellEnd"/>
      <w:r w:rsidRPr="00F41CAB">
        <w:rPr>
          <w:rFonts w:ascii="Times New Roman" w:hAnsi="Times New Roman" w:cs="Times New Roman"/>
          <w:iCs/>
          <w:lang w:val="ru-RU"/>
        </w:rPr>
        <w:t xml:space="preserve"> час до </w:t>
      </w:r>
      <w:proofErr w:type="spellStart"/>
      <w:r w:rsidRPr="00F41CAB">
        <w:rPr>
          <w:rFonts w:ascii="Times New Roman" w:hAnsi="Times New Roman" w:cs="Times New Roman"/>
          <w:iCs/>
          <w:lang w:val="ru-RU"/>
        </w:rPr>
        <w:t>закінчення</w:t>
      </w:r>
      <w:proofErr w:type="spellEnd"/>
      <w:r w:rsidRPr="00F41CAB">
        <w:rPr>
          <w:rFonts w:ascii="Times New Roman" w:hAnsi="Times New Roman" w:cs="Times New Roman"/>
          <w:iCs/>
          <w:lang w:val="ru-RU"/>
        </w:rPr>
        <w:t xml:space="preserve"> судового </w:t>
      </w:r>
      <w:proofErr w:type="spellStart"/>
      <w:r w:rsidRPr="00F41CAB">
        <w:rPr>
          <w:rFonts w:ascii="Times New Roman" w:hAnsi="Times New Roman" w:cs="Times New Roman"/>
          <w:iCs/>
          <w:lang w:val="ru-RU"/>
        </w:rPr>
        <w:t>розгляду</w:t>
      </w:r>
      <w:proofErr w:type="spellEnd"/>
      <w:r w:rsidRPr="00F41CAB">
        <w:rPr>
          <w:rFonts w:ascii="Times New Roman" w:hAnsi="Times New Roman" w:cs="Times New Roman"/>
          <w:iCs/>
          <w:lang w:val="ru-RU"/>
        </w:rPr>
        <w:t xml:space="preserve"> в </w:t>
      </w:r>
      <w:proofErr w:type="spellStart"/>
      <w:r w:rsidRPr="00F41CAB">
        <w:rPr>
          <w:rFonts w:ascii="Times New Roman" w:hAnsi="Times New Roman" w:cs="Times New Roman"/>
          <w:iCs/>
          <w:lang w:val="ru-RU"/>
        </w:rPr>
        <w:t>суді</w:t>
      </w:r>
      <w:proofErr w:type="spellEnd"/>
      <w:r w:rsidRPr="00F41CAB">
        <w:rPr>
          <w:rFonts w:ascii="Times New Roman" w:hAnsi="Times New Roman" w:cs="Times New Roman"/>
          <w:iCs/>
          <w:lang w:val="ru-RU"/>
        </w:rPr>
        <w:t xml:space="preserve"> </w:t>
      </w:r>
      <w:proofErr w:type="spellStart"/>
      <w:r w:rsidRPr="00F41CAB">
        <w:rPr>
          <w:rFonts w:ascii="Times New Roman" w:hAnsi="Times New Roman" w:cs="Times New Roman"/>
          <w:iCs/>
          <w:lang w:val="ru-RU"/>
        </w:rPr>
        <w:t>першої</w:t>
      </w:r>
      <w:proofErr w:type="spellEnd"/>
      <w:r w:rsidRPr="00F41CAB">
        <w:rPr>
          <w:rFonts w:ascii="Times New Roman" w:hAnsi="Times New Roman" w:cs="Times New Roman"/>
          <w:iCs/>
          <w:lang w:val="ru-RU"/>
        </w:rPr>
        <w:t xml:space="preserve"> </w:t>
      </w:r>
      <w:proofErr w:type="spellStart"/>
      <w:r w:rsidRPr="00F41CAB">
        <w:rPr>
          <w:rFonts w:ascii="Times New Roman" w:hAnsi="Times New Roman" w:cs="Times New Roman"/>
          <w:iCs/>
          <w:lang w:val="ru-RU"/>
        </w:rPr>
        <w:t>інстанції</w:t>
      </w:r>
      <w:proofErr w:type="spellEnd"/>
      <w:r w:rsidRPr="00F41CAB">
        <w:rPr>
          <w:rFonts w:ascii="Times New Roman" w:hAnsi="Times New Roman" w:cs="Times New Roman"/>
          <w:iCs/>
          <w:lang w:val="ru-RU"/>
        </w:rPr>
        <w:t xml:space="preserve">, а </w:t>
      </w:r>
      <w:proofErr w:type="spellStart"/>
      <w:r w:rsidRPr="00F41CAB">
        <w:rPr>
          <w:rFonts w:ascii="Times New Roman" w:hAnsi="Times New Roman" w:cs="Times New Roman"/>
          <w:iCs/>
          <w:lang w:val="ru-RU"/>
        </w:rPr>
        <w:t>також</w:t>
      </w:r>
      <w:proofErr w:type="spellEnd"/>
      <w:r w:rsidRPr="00F41CAB">
        <w:rPr>
          <w:rFonts w:ascii="Times New Roman" w:hAnsi="Times New Roman" w:cs="Times New Roman"/>
          <w:iCs/>
          <w:lang w:val="ru-RU"/>
        </w:rPr>
        <w:t xml:space="preserve"> у </w:t>
      </w:r>
      <w:proofErr w:type="spellStart"/>
      <w:r w:rsidRPr="00F41CAB">
        <w:rPr>
          <w:rFonts w:ascii="Times New Roman" w:hAnsi="Times New Roman" w:cs="Times New Roman"/>
          <w:iCs/>
          <w:lang w:val="ru-RU"/>
        </w:rPr>
        <w:t>суді</w:t>
      </w:r>
      <w:proofErr w:type="spellEnd"/>
      <w:r w:rsidRPr="00F41CAB">
        <w:rPr>
          <w:rFonts w:ascii="Times New Roman" w:hAnsi="Times New Roman" w:cs="Times New Roman"/>
          <w:iCs/>
          <w:lang w:val="ru-RU"/>
        </w:rPr>
        <w:t xml:space="preserve"> </w:t>
      </w:r>
      <w:proofErr w:type="spellStart"/>
      <w:r w:rsidRPr="00F41CAB">
        <w:rPr>
          <w:rFonts w:ascii="Times New Roman" w:hAnsi="Times New Roman" w:cs="Times New Roman"/>
          <w:iCs/>
          <w:lang w:val="ru-RU"/>
        </w:rPr>
        <w:t>апеляційної</w:t>
      </w:r>
      <w:proofErr w:type="spellEnd"/>
      <w:r w:rsidRPr="00F41CAB">
        <w:rPr>
          <w:rFonts w:ascii="Times New Roman" w:hAnsi="Times New Roman" w:cs="Times New Roman"/>
          <w:iCs/>
          <w:lang w:val="ru-RU"/>
        </w:rPr>
        <w:t xml:space="preserve"> </w:t>
      </w:r>
      <w:proofErr w:type="spellStart"/>
      <w:r w:rsidRPr="00F41CAB">
        <w:rPr>
          <w:rFonts w:ascii="Times New Roman" w:hAnsi="Times New Roman" w:cs="Times New Roman"/>
          <w:iCs/>
          <w:lang w:val="ru-RU"/>
        </w:rPr>
        <w:t>чи</w:t>
      </w:r>
      <w:proofErr w:type="spellEnd"/>
      <w:r w:rsidRPr="00F41CAB">
        <w:rPr>
          <w:rFonts w:ascii="Times New Roman" w:hAnsi="Times New Roman" w:cs="Times New Roman"/>
          <w:iCs/>
          <w:lang w:val="ru-RU"/>
        </w:rPr>
        <w:t xml:space="preserve"> </w:t>
      </w:r>
      <w:proofErr w:type="spellStart"/>
      <w:r w:rsidRPr="00F41CAB">
        <w:rPr>
          <w:rFonts w:ascii="Times New Roman" w:hAnsi="Times New Roman" w:cs="Times New Roman"/>
          <w:iCs/>
          <w:lang w:val="ru-RU"/>
        </w:rPr>
        <w:t>касаційної</w:t>
      </w:r>
      <w:proofErr w:type="spellEnd"/>
      <w:r w:rsidRPr="00F41CAB">
        <w:rPr>
          <w:rFonts w:ascii="Times New Roman" w:hAnsi="Times New Roman" w:cs="Times New Roman"/>
          <w:iCs/>
          <w:lang w:val="ru-RU"/>
        </w:rPr>
        <w:t xml:space="preserve"> </w:t>
      </w:r>
      <w:proofErr w:type="spellStart"/>
      <w:r w:rsidRPr="00F41CAB">
        <w:rPr>
          <w:rFonts w:ascii="Times New Roman" w:hAnsi="Times New Roman" w:cs="Times New Roman"/>
          <w:iCs/>
          <w:lang w:val="ru-RU"/>
        </w:rPr>
        <w:t>інстанції</w:t>
      </w:r>
      <w:proofErr w:type="spellEnd"/>
      <w:r w:rsidRPr="00F41CAB">
        <w:rPr>
          <w:rFonts w:ascii="Times New Roman" w:hAnsi="Times New Roman" w:cs="Times New Roman"/>
          <w:iCs/>
          <w:lang w:val="ru-RU"/>
        </w:rPr>
        <w:t>;</w:t>
      </w:r>
    </w:p>
    <w:p w14:paraId="15B3C3B2" w14:textId="77777777" w:rsidR="007244A1" w:rsidRPr="00F41CAB" w:rsidRDefault="007244A1" w:rsidP="00F41CAB">
      <w:pPr>
        <w:widowControl/>
        <w:numPr>
          <w:ilvl w:val="0"/>
          <w:numId w:val="7"/>
        </w:numPr>
        <w:ind w:left="0" w:firstLine="709"/>
        <w:contextualSpacing/>
        <w:jc w:val="both"/>
        <w:rPr>
          <w:rFonts w:ascii="Times New Roman" w:hAnsi="Times New Roman" w:cs="Times New Roman"/>
          <w:lang w:val="ru-RU"/>
        </w:rPr>
      </w:pPr>
      <w:r w:rsidRPr="00F41CAB">
        <w:rPr>
          <w:rFonts w:ascii="Times New Roman" w:hAnsi="Times New Roman" w:cs="Times New Roman"/>
          <w:iCs/>
          <w:lang w:val="ru-RU"/>
        </w:rPr>
        <w:t xml:space="preserve"> </w:t>
      </w:r>
      <w:proofErr w:type="spellStart"/>
      <w:r w:rsidRPr="00F41CAB">
        <w:rPr>
          <w:rFonts w:ascii="Times New Roman" w:hAnsi="Times New Roman" w:cs="Times New Roman"/>
          <w:iCs/>
          <w:lang w:val="ru-RU"/>
        </w:rPr>
        <w:t>вимагати</w:t>
      </w:r>
      <w:proofErr w:type="spellEnd"/>
      <w:r w:rsidRPr="00F41CAB">
        <w:rPr>
          <w:rFonts w:ascii="Times New Roman" w:hAnsi="Times New Roman" w:cs="Times New Roman"/>
          <w:iCs/>
          <w:lang w:val="ru-RU"/>
        </w:rPr>
        <w:t xml:space="preserve"> </w:t>
      </w:r>
      <w:proofErr w:type="spellStart"/>
      <w:r w:rsidRPr="00F41CAB">
        <w:rPr>
          <w:rFonts w:ascii="Times New Roman" w:hAnsi="Times New Roman" w:cs="Times New Roman"/>
          <w:iCs/>
          <w:lang w:val="ru-RU"/>
        </w:rPr>
        <w:t>виконання</w:t>
      </w:r>
      <w:proofErr w:type="spellEnd"/>
      <w:r w:rsidRPr="00F41CAB">
        <w:rPr>
          <w:rFonts w:ascii="Times New Roman" w:hAnsi="Times New Roman" w:cs="Times New Roman"/>
          <w:iCs/>
          <w:lang w:val="ru-RU"/>
        </w:rPr>
        <w:t xml:space="preserve"> судового </w:t>
      </w:r>
      <w:proofErr w:type="spellStart"/>
      <w:r w:rsidRPr="00F41CAB">
        <w:rPr>
          <w:rFonts w:ascii="Times New Roman" w:hAnsi="Times New Roman" w:cs="Times New Roman"/>
          <w:iCs/>
          <w:lang w:val="ru-RU"/>
        </w:rPr>
        <w:t>рішення</w:t>
      </w:r>
      <w:proofErr w:type="spellEnd"/>
      <w:r w:rsidRPr="00F41CAB">
        <w:rPr>
          <w:rFonts w:ascii="Times New Roman" w:hAnsi="Times New Roman" w:cs="Times New Roman"/>
          <w:iCs/>
          <w:lang w:val="ru-RU"/>
        </w:rPr>
        <w:t xml:space="preserve"> </w:t>
      </w:r>
      <w:proofErr w:type="spellStart"/>
      <w:r w:rsidRPr="00F41CAB">
        <w:rPr>
          <w:rFonts w:ascii="Times New Roman" w:hAnsi="Times New Roman" w:cs="Times New Roman"/>
          <w:iCs/>
          <w:lang w:val="ru-RU"/>
        </w:rPr>
        <w:t>після</w:t>
      </w:r>
      <w:proofErr w:type="spellEnd"/>
      <w:r w:rsidRPr="00F41CAB">
        <w:rPr>
          <w:rFonts w:ascii="Times New Roman" w:hAnsi="Times New Roman" w:cs="Times New Roman"/>
          <w:iCs/>
          <w:lang w:val="ru-RU"/>
        </w:rPr>
        <w:t xml:space="preserve"> </w:t>
      </w:r>
      <w:proofErr w:type="spellStart"/>
      <w:r w:rsidRPr="00F41CAB">
        <w:rPr>
          <w:rFonts w:ascii="Times New Roman" w:hAnsi="Times New Roman" w:cs="Times New Roman"/>
          <w:iCs/>
          <w:lang w:val="ru-RU"/>
        </w:rPr>
        <w:t>набрання</w:t>
      </w:r>
      <w:proofErr w:type="spellEnd"/>
      <w:r w:rsidRPr="00F41CAB">
        <w:rPr>
          <w:rFonts w:ascii="Times New Roman" w:hAnsi="Times New Roman" w:cs="Times New Roman"/>
          <w:iCs/>
          <w:lang w:val="ru-RU"/>
        </w:rPr>
        <w:t xml:space="preserve"> ним </w:t>
      </w:r>
      <w:proofErr w:type="spellStart"/>
      <w:r w:rsidRPr="00F41CAB">
        <w:rPr>
          <w:rFonts w:ascii="Times New Roman" w:hAnsi="Times New Roman" w:cs="Times New Roman"/>
          <w:iCs/>
          <w:lang w:val="ru-RU"/>
        </w:rPr>
        <w:t>законної</w:t>
      </w:r>
      <w:proofErr w:type="spellEnd"/>
      <w:r w:rsidRPr="00F41CAB">
        <w:rPr>
          <w:rFonts w:ascii="Times New Roman" w:hAnsi="Times New Roman" w:cs="Times New Roman"/>
          <w:iCs/>
          <w:lang w:val="ru-RU"/>
        </w:rPr>
        <w:t xml:space="preserve"> </w:t>
      </w:r>
      <w:proofErr w:type="spellStart"/>
      <w:r w:rsidRPr="00F41CAB">
        <w:rPr>
          <w:rFonts w:ascii="Times New Roman" w:hAnsi="Times New Roman" w:cs="Times New Roman"/>
          <w:iCs/>
          <w:lang w:val="ru-RU"/>
        </w:rPr>
        <w:t>сили</w:t>
      </w:r>
      <w:proofErr w:type="spellEnd"/>
      <w:r w:rsidRPr="00F41CAB">
        <w:rPr>
          <w:rFonts w:ascii="Times New Roman" w:hAnsi="Times New Roman" w:cs="Times New Roman"/>
          <w:iCs/>
          <w:lang w:val="ru-RU"/>
        </w:rPr>
        <w:t xml:space="preserve"> </w:t>
      </w:r>
      <w:proofErr w:type="spellStart"/>
      <w:r w:rsidRPr="00F41CAB">
        <w:rPr>
          <w:rFonts w:ascii="Times New Roman" w:hAnsi="Times New Roman" w:cs="Times New Roman"/>
          <w:iCs/>
          <w:lang w:val="ru-RU"/>
        </w:rPr>
        <w:t>або</w:t>
      </w:r>
      <w:proofErr w:type="spellEnd"/>
      <w:r w:rsidRPr="00F41CAB">
        <w:rPr>
          <w:rFonts w:ascii="Times New Roman" w:hAnsi="Times New Roman" w:cs="Times New Roman"/>
          <w:iCs/>
          <w:lang w:val="ru-RU"/>
        </w:rPr>
        <w:t xml:space="preserve"> у </w:t>
      </w:r>
      <w:proofErr w:type="spellStart"/>
      <w:r w:rsidRPr="00F41CAB">
        <w:rPr>
          <w:rFonts w:ascii="Times New Roman" w:hAnsi="Times New Roman" w:cs="Times New Roman"/>
          <w:iCs/>
          <w:lang w:val="ru-RU"/>
        </w:rPr>
        <w:t>разі</w:t>
      </w:r>
      <w:proofErr w:type="spellEnd"/>
      <w:r w:rsidRPr="00F41CAB">
        <w:rPr>
          <w:rFonts w:ascii="Times New Roman" w:hAnsi="Times New Roman" w:cs="Times New Roman"/>
          <w:iCs/>
          <w:lang w:val="ru-RU"/>
        </w:rPr>
        <w:t xml:space="preserve"> </w:t>
      </w:r>
      <w:proofErr w:type="spellStart"/>
      <w:r w:rsidRPr="00F41CAB">
        <w:rPr>
          <w:rFonts w:ascii="Times New Roman" w:hAnsi="Times New Roman" w:cs="Times New Roman"/>
          <w:iCs/>
          <w:lang w:val="ru-RU"/>
        </w:rPr>
        <w:t>можливості</w:t>
      </w:r>
      <w:proofErr w:type="spellEnd"/>
      <w:r w:rsidRPr="00F41CAB">
        <w:rPr>
          <w:rFonts w:ascii="Times New Roman" w:hAnsi="Times New Roman" w:cs="Times New Roman"/>
          <w:iCs/>
          <w:lang w:val="ru-RU"/>
        </w:rPr>
        <w:t xml:space="preserve"> </w:t>
      </w:r>
      <w:proofErr w:type="spellStart"/>
      <w:r w:rsidRPr="00F41CAB">
        <w:rPr>
          <w:rFonts w:ascii="Times New Roman" w:hAnsi="Times New Roman" w:cs="Times New Roman"/>
          <w:iCs/>
          <w:lang w:val="ru-RU"/>
        </w:rPr>
        <w:t>його</w:t>
      </w:r>
      <w:proofErr w:type="spellEnd"/>
      <w:r w:rsidRPr="00F41CAB">
        <w:rPr>
          <w:rFonts w:ascii="Times New Roman" w:hAnsi="Times New Roman" w:cs="Times New Roman"/>
          <w:iCs/>
          <w:lang w:val="ru-RU"/>
        </w:rPr>
        <w:t xml:space="preserve"> </w:t>
      </w:r>
      <w:proofErr w:type="spellStart"/>
      <w:r w:rsidRPr="00F41CAB">
        <w:rPr>
          <w:rFonts w:ascii="Times New Roman" w:hAnsi="Times New Roman" w:cs="Times New Roman"/>
          <w:iCs/>
          <w:lang w:val="ru-RU"/>
        </w:rPr>
        <w:t>негайного</w:t>
      </w:r>
      <w:proofErr w:type="spellEnd"/>
      <w:r w:rsidRPr="00F41CAB">
        <w:rPr>
          <w:rFonts w:ascii="Times New Roman" w:hAnsi="Times New Roman" w:cs="Times New Roman"/>
          <w:iCs/>
          <w:lang w:val="ru-RU"/>
        </w:rPr>
        <w:t xml:space="preserve"> </w:t>
      </w:r>
      <w:proofErr w:type="spellStart"/>
      <w:r w:rsidRPr="00F41CAB">
        <w:rPr>
          <w:rFonts w:ascii="Times New Roman" w:hAnsi="Times New Roman" w:cs="Times New Roman"/>
          <w:iCs/>
          <w:lang w:val="ru-RU"/>
        </w:rPr>
        <w:t>виконання</w:t>
      </w:r>
      <w:proofErr w:type="spellEnd"/>
      <w:r w:rsidRPr="00F41CAB">
        <w:rPr>
          <w:rFonts w:ascii="Times New Roman" w:hAnsi="Times New Roman" w:cs="Times New Roman"/>
          <w:iCs/>
          <w:lang w:val="ru-RU"/>
        </w:rPr>
        <w:t>;</w:t>
      </w:r>
    </w:p>
    <w:p w14:paraId="2C6751F7" w14:textId="77777777" w:rsidR="007244A1" w:rsidRPr="00F41CAB" w:rsidRDefault="007244A1" w:rsidP="00F41CAB">
      <w:pPr>
        <w:widowControl/>
        <w:numPr>
          <w:ilvl w:val="0"/>
          <w:numId w:val="7"/>
        </w:numPr>
        <w:ind w:left="0" w:firstLine="709"/>
        <w:contextualSpacing/>
        <w:jc w:val="both"/>
        <w:rPr>
          <w:rFonts w:ascii="Times New Roman" w:hAnsi="Times New Roman" w:cs="Times New Roman"/>
          <w:lang w:val="ru-RU"/>
        </w:rPr>
      </w:pPr>
      <w:r w:rsidRPr="00F41CAB">
        <w:rPr>
          <w:rFonts w:ascii="Times New Roman" w:hAnsi="Times New Roman" w:cs="Times New Roman"/>
          <w:iCs/>
          <w:lang w:val="ru-RU"/>
        </w:rPr>
        <w:t xml:space="preserve"> </w:t>
      </w:r>
      <w:proofErr w:type="spellStart"/>
      <w:r w:rsidRPr="00F41CAB">
        <w:rPr>
          <w:rFonts w:ascii="Times New Roman" w:hAnsi="Times New Roman" w:cs="Times New Roman"/>
          <w:iCs/>
          <w:lang w:val="ru-RU"/>
        </w:rPr>
        <w:t>досягнути</w:t>
      </w:r>
      <w:proofErr w:type="spellEnd"/>
      <w:r w:rsidRPr="00F41CAB">
        <w:rPr>
          <w:rFonts w:ascii="Times New Roman" w:hAnsi="Times New Roman" w:cs="Times New Roman"/>
          <w:iCs/>
          <w:lang w:val="ru-RU"/>
        </w:rPr>
        <w:t xml:space="preserve"> </w:t>
      </w:r>
      <w:proofErr w:type="spellStart"/>
      <w:r w:rsidRPr="00F41CAB">
        <w:rPr>
          <w:rFonts w:ascii="Times New Roman" w:hAnsi="Times New Roman" w:cs="Times New Roman"/>
          <w:iCs/>
          <w:lang w:val="ru-RU"/>
        </w:rPr>
        <w:t>примирення</w:t>
      </w:r>
      <w:proofErr w:type="spellEnd"/>
      <w:r w:rsidRPr="00F41CAB">
        <w:rPr>
          <w:rFonts w:ascii="Times New Roman" w:hAnsi="Times New Roman" w:cs="Times New Roman"/>
          <w:iCs/>
          <w:lang w:val="ru-RU"/>
        </w:rPr>
        <w:t xml:space="preserve"> у </w:t>
      </w:r>
      <w:proofErr w:type="spellStart"/>
      <w:r w:rsidRPr="00F41CAB">
        <w:rPr>
          <w:rFonts w:ascii="Times New Roman" w:hAnsi="Times New Roman" w:cs="Times New Roman"/>
          <w:iCs/>
          <w:lang w:val="ru-RU"/>
        </w:rPr>
        <w:t>процесі</w:t>
      </w:r>
      <w:proofErr w:type="spellEnd"/>
      <w:r w:rsidRPr="00F41CAB">
        <w:rPr>
          <w:rFonts w:ascii="Times New Roman" w:hAnsi="Times New Roman" w:cs="Times New Roman"/>
          <w:iCs/>
          <w:lang w:val="ru-RU"/>
        </w:rPr>
        <w:t xml:space="preserve"> </w:t>
      </w:r>
      <w:proofErr w:type="spellStart"/>
      <w:r w:rsidRPr="00F41CAB">
        <w:rPr>
          <w:rFonts w:ascii="Times New Roman" w:hAnsi="Times New Roman" w:cs="Times New Roman"/>
          <w:iCs/>
          <w:lang w:val="ru-RU"/>
        </w:rPr>
        <w:t>виконання</w:t>
      </w:r>
      <w:proofErr w:type="spellEnd"/>
      <w:r w:rsidRPr="00F41CAB">
        <w:rPr>
          <w:rFonts w:ascii="Times New Roman" w:hAnsi="Times New Roman" w:cs="Times New Roman"/>
          <w:iCs/>
          <w:lang w:val="ru-RU"/>
        </w:rPr>
        <w:t xml:space="preserve"> судового </w:t>
      </w:r>
      <w:proofErr w:type="spellStart"/>
      <w:r w:rsidRPr="00F41CAB">
        <w:rPr>
          <w:rFonts w:ascii="Times New Roman" w:hAnsi="Times New Roman" w:cs="Times New Roman"/>
          <w:iCs/>
          <w:lang w:val="ru-RU"/>
        </w:rPr>
        <w:t>рішення</w:t>
      </w:r>
      <w:proofErr w:type="spellEnd"/>
      <w:r w:rsidRPr="00F41CAB">
        <w:rPr>
          <w:rFonts w:ascii="Times New Roman" w:hAnsi="Times New Roman" w:cs="Times New Roman"/>
          <w:iCs/>
          <w:lang w:val="ru-RU"/>
        </w:rPr>
        <w:t xml:space="preserve">, </w:t>
      </w:r>
      <w:proofErr w:type="spellStart"/>
      <w:r w:rsidRPr="00F41CAB">
        <w:rPr>
          <w:rFonts w:ascii="Times New Roman" w:hAnsi="Times New Roman" w:cs="Times New Roman"/>
          <w:iCs/>
          <w:lang w:val="ru-RU"/>
        </w:rPr>
        <w:t>тобто</w:t>
      </w:r>
      <w:proofErr w:type="spellEnd"/>
      <w:r w:rsidRPr="00F41CAB">
        <w:rPr>
          <w:rFonts w:ascii="Times New Roman" w:hAnsi="Times New Roman" w:cs="Times New Roman"/>
          <w:iCs/>
          <w:lang w:val="ru-RU"/>
        </w:rPr>
        <w:t xml:space="preserve"> </w:t>
      </w:r>
      <w:proofErr w:type="spellStart"/>
      <w:r w:rsidRPr="00F41CAB">
        <w:rPr>
          <w:rFonts w:ascii="Times New Roman" w:hAnsi="Times New Roman" w:cs="Times New Roman"/>
          <w:iCs/>
          <w:lang w:val="ru-RU"/>
        </w:rPr>
        <w:t>відмовитися</w:t>
      </w:r>
      <w:proofErr w:type="spellEnd"/>
      <w:r w:rsidRPr="00F41CAB">
        <w:rPr>
          <w:rFonts w:ascii="Times New Roman" w:hAnsi="Times New Roman" w:cs="Times New Roman"/>
          <w:iCs/>
          <w:lang w:val="ru-RU"/>
        </w:rPr>
        <w:t xml:space="preserve"> </w:t>
      </w:r>
      <w:proofErr w:type="spellStart"/>
      <w:r w:rsidRPr="00F41CAB">
        <w:rPr>
          <w:rFonts w:ascii="Times New Roman" w:hAnsi="Times New Roman" w:cs="Times New Roman"/>
          <w:iCs/>
          <w:lang w:val="ru-RU"/>
        </w:rPr>
        <w:t>від</w:t>
      </w:r>
      <w:proofErr w:type="spellEnd"/>
      <w:r w:rsidRPr="00F41CAB">
        <w:rPr>
          <w:rFonts w:ascii="Times New Roman" w:hAnsi="Times New Roman" w:cs="Times New Roman"/>
          <w:iCs/>
          <w:lang w:val="ru-RU"/>
        </w:rPr>
        <w:t xml:space="preserve"> </w:t>
      </w:r>
      <w:proofErr w:type="spellStart"/>
      <w:r w:rsidRPr="00F41CAB">
        <w:rPr>
          <w:rFonts w:ascii="Times New Roman" w:hAnsi="Times New Roman" w:cs="Times New Roman"/>
          <w:iCs/>
          <w:lang w:val="ru-RU"/>
        </w:rPr>
        <w:t>примусового</w:t>
      </w:r>
      <w:proofErr w:type="spellEnd"/>
      <w:r w:rsidRPr="00F41CAB">
        <w:rPr>
          <w:rFonts w:ascii="Times New Roman" w:hAnsi="Times New Roman" w:cs="Times New Roman"/>
          <w:iCs/>
          <w:lang w:val="ru-RU"/>
        </w:rPr>
        <w:t xml:space="preserve"> </w:t>
      </w:r>
      <w:proofErr w:type="spellStart"/>
      <w:r w:rsidRPr="00F41CAB">
        <w:rPr>
          <w:rFonts w:ascii="Times New Roman" w:hAnsi="Times New Roman" w:cs="Times New Roman"/>
          <w:iCs/>
          <w:lang w:val="ru-RU"/>
        </w:rPr>
        <w:t>виконання</w:t>
      </w:r>
      <w:proofErr w:type="spellEnd"/>
      <w:r w:rsidRPr="00F41CAB">
        <w:rPr>
          <w:rFonts w:ascii="Times New Roman" w:hAnsi="Times New Roman" w:cs="Times New Roman"/>
          <w:iCs/>
          <w:lang w:val="ru-RU"/>
        </w:rPr>
        <w:t xml:space="preserve"> </w:t>
      </w:r>
      <w:proofErr w:type="spellStart"/>
      <w:r w:rsidRPr="00F41CAB">
        <w:rPr>
          <w:rFonts w:ascii="Times New Roman" w:hAnsi="Times New Roman" w:cs="Times New Roman"/>
          <w:iCs/>
          <w:lang w:val="ru-RU"/>
        </w:rPr>
        <w:t>або</w:t>
      </w:r>
      <w:proofErr w:type="spellEnd"/>
      <w:r w:rsidRPr="00F41CAB">
        <w:rPr>
          <w:rFonts w:ascii="Times New Roman" w:hAnsi="Times New Roman" w:cs="Times New Roman"/>
          <w:iCs/>
          <w:lang w:val="ru-RU"/>
        </w:rPr>
        <w:t xml:space="preserve"> </w:t>
      </w:r>
      <w:proofErr w:type="spellStart"/>
      <w:r w:rsidRPr="00F41CAB">
        <w:rPr>
          <w:rFonts w:ascii="Times New Roman" w:hAnsi="Times New Roman" w:cs="Times New Roman"/>
          <w:iCs/>
          <w:lang w:val="ru-RU"/>
        </w:rPr>
        <w:t>укласти</w:t>
      </w:r>
      <w:proofErr w:type="spellEnd"/>
      <w:r w:rsidRPr="00F41CAB">
        <w:rPr>
          <w:rFonts w:ascii="Times New Roman" w:hAnsi="Times New Roman" w:cs="Times New Roman"/>
          <w:iCs/>
          <w:lang w:val="ru-RU"/>
        </w:rPr>
        <w:t xml:space="preserve"> </w:t>
      </w:r>
      <w:proofErr w:type="spellStart"/>
      <w:r w:rsidRPr="00F41CAB">
        <w:rPr>
          <w:rFonts w:ascii="Times New Roman" w:hAnsi="Times New Roman" w:cs="Times New Roman"/>
          <w:iCs/>
          <w:lang w:val="ru-RU"/>
        </w:rPr>
        <w:t>мирову</w:t>
      </w:r>
      <w:proofErr w:type="spellEnd"/>
      <w:r w:rsidRPr="00F41CAB">
        <w:rPr>
          <w:rFonts w:ascii="Times New Roman" w:hAnsi="Times New Roman" w:cs="Times New Roman"/>
          <w:iCs/>
          <w:lang w:val="ru-RU"/>
        </w:rPr>
        <w:t xml:space="preserve"> угоду (</w:t>
      </w:r>
      <w:proofErr w:type="spellStart"/>
      <w:r w:rsidRPr="00F41CAB">
        <w:rPr>
          <w:rFonts w:ascii="Times New Roman" w:hAnsi="Times New Roman" w:cs="Times New Roman"/>
          <w:iCs/>
          <w:lang w:val="ru-RU"/>
        </w:rPr>
        <w:t>стаття</w:t>
      </w:r>
      <w:proofErr w:type="spellEnd"/>
      <w:r w:rsidRPr="00F41CAB">
        <w:rPr>
          <w:rFonts w:ascii="Times New Roman" w:hAnsi="Times New Roman" w:cs="Times New Roman"/>
          <w:iCs/>
          <w:lang w:val="ru-RU"/>
        </w:rPr>
        <w:t xml:space="preserve"> 262 КАС</w:t>
      </w:r>
      <w:r w:rsidRPr="00F41CAB">
        <w:rPr>
          <w:rFonts w:ascii="Times New Roman" w:hAnsi="Times New Roman" w:cs="Times New Roman"/>
          <w:iCs/>
        </w:rPr>
        <w:t xml:space="preserve"> </w:t>
      </w:r>
      <w:r w:rsidRPr="00F41CAB">
        <w:rPr>
          <w:rFonts w:ascii="Times New Roman" w:hAnsi="Times New Roman" w:cs="Times New Roman"/>
          <w:iCs/>
          <w:lang w:val="ru-RU"/>
        </w:rPr>
        <w:t>У</w:t>
      </w:r>
      <w:r w:rsidRPr="00F41CAB">
        <w:rPr>
          <w:rFonts w:ascii="Times New Roman" w:hAnsi="Times New Roman" w:cs="Times New Roman"/>
          <w:iCs/>
        </w:rPr>
        <w:t>країни</w:t>
      </w:r>
      <w:r w:rsidRPr="00F41CAB">
        <w:rPr>
          <w:rFonts w:ascii="Times New Roman" w:hAnsi="Times New Roman" w:cs="Times New Roman"/>
          <w:iCs/>
          <w:lang w:val="ru-RU"/>
        </w:rPr>
        <w:t>).</w:t>
      </w:r>
    </w:p>
    <w:p w14:paraId="12C04374" w14:textId="77777777" w:rsidR="007244A1" w:rsidRPr="00F41CAB" w:rsidRDefault="007244A1" w:rsidP="00F41CAB">
      <w:pPr>
        <w:ind w:firstLine="709"/>
        <w:contextualSpacing/>
        <w:jc w:val="both"/>
        <w:rPr>
          <w:rFonts w:ascii="Times New Roman" w:eastAsia="Calibri" w:hAnsi="Times New Roman" w:cs="Times New Roman"/>
          <w:lang w:eastAsia="en-US"/>
        </w:rPr>
      </w:pPr>
      <w:r w:rsidRPr="00F41CAB">
        <w:rPr>
          <w:rFonts w:ascii="Times New Roman" w:eastAsia="Calibri" w:hAnsi="Times New Roman" w:cs="Times New Roman"/>
          <w:iCs/>
        </w:rPr>
        <w:t>Диспозитивні права позивача має також третя особа, яка заявляє самостійні вимоги на предмет спору (частина перша статті 54 КАС України).</w:t>
      </w:r>
    </w:p>
    <w:p w14:paraId="74E880FE" w14:textId="77777777" w:rsidR="007244A1" w:rsidRPr="00F41CAB" w:rsidRDefault="007244A1" w:rsidP="00F41CAB">
      <w:pPr>
        <w:ind w:firstLine="709"/>
        <w:contextualSpacing/>
        <w:jc w:val="both"/>
        <w:rPr>
          <w:rFonts w:ascii="Times New Roman" w:eastAsia="Calibri" w:hAnsi="Times New Roman" w:cs="Times New Roman"/>
        </w:rPr>
      </w:pPr>
      <w:r w:rsidRPr="00F41CAB">
        <w:rPr>
          <w:rFonts w:ascii="Times New Roman" w:eastAsia="Calibri" w:hAnsi="Times New Roman" w:cs="Times New Roman"/>
        </w:rPr>
        <w:t xml:space="preserve">До </w:t>
      </w:r>
      <w:proofErr w:type="spellStart"/>
      <w:r w:rsidRPr="00F41CAB">
        <w:rPr>
          <w:rFonts w:ascii="Times New Roman" w:eastAsia="Calibri" w:hAnsi="Times New Roman" w:cs="Times New Roman"/>
          <w:iCs/>
        </w:rPr>
        <w:t>основнх</w:t>
      </w:r>
      <w:proofErr w:type="spellEnd"/>
      <w:r w:rsidRPr="00F41CAB">
        <w:rPr>
          <w:rFonts w:ascii="Times New Roman" w:eastAsia="Calibri" w:hAnsi="Times New Roman" w:cs="Times New Roman"/>
          <w:iCs/>
        </w:rPr>
        <w:t xml:space="preserve"> </w:t>
      </w:r>
      <w:r w:rsidRPr="00F41CAB">
        <w:rPr>
          <w:rFonts w:ascii="Times New Roman" w:eastAsia="Calibri" w:hAnsi="Times New Roman" w:cs="Times New Roman"/>
        </w:rPr>
        <w:t>д</w:t>
      </w:r>
      <w:r w:rsidRPr="00F41CAB">
        <w:rPr>
          <w:rFonts w:ascii="Times New Roman" w:eastAsia="Calibri" w:hAnsi="Times New Roman" w:cs="Times New Roman"/>
          <w:iCs/>
        </w:rPr>
        <w:t xml:space="preserve">испозитивних прав </w:t>
      </w:r>
      <w:r w:rsidRPr="00F41CAB">
        <w:rPr>
          <w:rFonts w:ascii="Times New Roman" w:eastAsia="Calibri" w:hAnsi="Times New Roman" w:cs="Times New Roman"/>
          <w:i/>
          <w:iCs/>
        </w:rPr>
        <w:t>відповідача</w:t>
      </w:r>
      <w:r w:rsidRPr="00F41CAB">
        <w:rPr>
          <w:rFonts w:ascii="Times New Roman" w:eastAsia="Calibri" w:hAnsi="Times New Roman" w:cs="Times New Roman"/>
          <w:iCs/>
        </w:rPr>
        <w:t xml:space="preserve"> належать:</w:t>
      </w:r>
    </w:p>
    <w:p w14:paraId="16A997E6" w14:textId="77777777" w:rsidR="007244A1" w:rsidRPr="00F41CAB" w:rsidRDefault="007244A1" w:rsidP="00F41CAB">
      <w:pPr>
        <w:ind w:firstLine="709"/>
        <w:contextualSpacing/>
        <w:jc w:val="both"/>
        <w:rPr>
          <w:rFonts w:ascii="Times New Roman" w:eastAsia="Calibri" w:hAnsi="Times New Roman" w:cs="Times New Roman"/>
        </w:rPr>
      </w:pPr>
      <w:r w:rsidRPr="00F41CAB">
        <w:rPr>
          <w:rFonts w:ascii="Times New Roman" w:eastAsia="Calibri" w:hAnsi="Times New Roman" w:cs="Times New Roman"/>
          <w:iCs/>
        </w:rPr>
        <w:t>1) визнати адміністративний позов повністю або частково або не визнавати його;</w:t>
      </w:r>
    </w:p>
    <w:p w14:paraId="0334FD58" w14:textId="77777777" w:rsidR="007244A1" w:rsidRPr="00F41CAB" w:rsidRDefault="007244A1" w:rsidP="00F41CAB">
      <w:pPr>
        <w:ind w:firstLine="709"/>
        <w:contextualSpacing/>
        <w:jc w:val="both"/>
        <w:rPr>
          <w:rFonts w:ascii="Times New Roman" w:eastAsia="Calibri" w:hAnsi="Times New Roman" w:cs="Times New Roman"/>
        </w:rPr>
      </w:pPr>
      <w:r w:rsidRPr="00F41CAB">
        <w:rPr>
          <w:rFonts w:ascii="Times New Roman" w:eastAsia="Calibri" w:hAnsi="Times New Roman" w:cs="Times New Roman"/>
          <w:iCs/>
        </w:rPr>
        <w:t>2) вимагати зміни способу забезпечення позову, скасування заходів забезпечення позову (статті 117 - 118 КАС України);</w:t>
      </w:r>
    </w:p>
    <w:p w14:paraId="22E7C195" w14:textId="77777777" w:rsidR="007244A1" w:rsidRPr="00F41CAB" w:rsidRDefault="007244A1" w:rsidP="00F41CAB">
      <w:pPr>
        <w:ind w:firstLine="709"/>
        <w:contextualSpacing/>
        <w:jc w:val="both"/>
        <w:rPr>
          <w:rFonts w:ascii="Times New Roman" w:eastAsia="Calibri" w:hAnsi="Times New Roman" w:cs="Times New Roman"/>
        </w:rPr>
      </w:pPr>
      <w:r w:rsidRPr="00F41CAB">
        <w:rPr>
          <w:rFonts w:ascii="Times New Roman" w:eastAsia="Calibri" w:hAnsi="Times New Roman" w:cs="Times New Roman"/>
          <w:iCs/>
        </w:rPr>
        <w:t>3) досягнути примирення в будь-який час до закінчення судового розгляду в суді першої інстанції, а також у суді апеляційної чи касаційної інстанції;</w:t>
      </w:r>
    </w:p>
    <w:p w14:paraId="2FFA35D8" w14:textId="77777777" w:rsidR="007244A1" w:rsidRPr="00F41CAB" w:rsidRDefault="007244A1" w:rsidP="00F41CAB">
      <w:pPr>
        <w:ind w:firstLine="709"/>
        <w:contextualSpacing/>
        <w:jc w:val="both"/>
        <w:rPr>
          <w:rFonts w:ascii="Times New Roman" w:eastAsia="Calibri" w:hAnsi="Times New Roman" w:cs="Times New Roman"/>
          <w:iCs/>
        </w:rPr>
      </w:pPr>
      <w:r w:rsidRPr="00F41CAB">
        <w:rPr>
          <w:rFonts w:ascii="Times New Roman" w:eastAsia="Calibri" w:hAnsi="Times New Roman" w:cs="Times New Roman"/>
          <w:iCs/>
        </w:rPr>
        <w:t>4) укласти мирову угоду у процесі виконання судового рішення (стаття 262 КАС України).</w:t>
      </w:r>
    </w:p>
    <w:p w14:paraId="2CF0593D" w14:textId="77777777" w:rsidR="007244A1" w:rsidRPr="00F41CAB" w:rsidRDefault="007244A1" w:rsidP="00F41CAB">
      <w:pPr>
        <w:ind w:firstLine="709"/>
        <w:contextualSpacing/>
        <w:jc w:val="both"/>
        <w:rPr>
          <w:rFonts w:ascii="Times New Roman" w:eastAsia="Calibri" w:hAnsi="Times New Roman" w:cs="Times New Roman"/>
        </w:rPr>
      </w:pPr>
      <w:r w:rsidRPr="00F41CAB">
        <w:rPr>
          <w:rFonts w:ascii="Times New Roman" w:eastAsia="Calibri" w:hAnsi="Times New Roman" w:cs="Times New Roman"/>
        </w:rPr>
        <w:t>Суд не приймає відмови позивача від адміністративного позову, визнання адміністративного позову відповідачем і не визнає умов примирення сторін, якщо ці дії суперечать закону або порушують чиї-небудь права, свободи чи інтереси</w:t>
      </w:r>
    </w:p>
    <w:p w14:paraId="1B9C54BA" w14:textId="77777777" w:rsidR="007244A1" w:rsidRPr="00F41CAB" w:rsidRDefault="007244A1" w:rsidP="00F41CAB">
      <w:pPr>
        <w:ind w:firstLine="709"/>
        <w:contextualSpacing/>
        <w:jc w:val="both"/>
        <w:rPr>
          <w:rFonts w:ascii="Times New Roman" w:eastAsia="Calibri" w:hAnsi="Times New Roman" w:cs="Times New Roman"/>
        </w:rPr>
      </w:pPr>
      <w:r w:rsidRPr="00F41CAB">
        <w:rPr>
          <w:rFonts w:ascii="Times New Roman" w:eastAsia="Calibri" w:hAnsi="Times New Roman" w:cs="Times New Roman"/>
          <w:i/>
        </w:rPr>
        <w:t>Представники сторін</w:t>
      </w:r>
      <w:r w:rsidRPr="00F41CAB">
        <w:rPr>
          <w:rFonts w:ascii="Times New Roman" w:eastAsia="Calibri" w:hAnsi="Times New Roman" w:cs="Times New Roman"/>
        </w:rPr>
        <w:t xml:space="preserve"> можуть користуватися правами якщо сторони їх уповноважили, зазначивши це в довіреності.</w:t>
      </w:r>
    </w:p>
    <w:p w14:paraId="576B15B2" w14:textId="77777777" w:rsidR="007244A1" w:rsidRPr="00F41CAB" w:rsidRDefault="007244A1" w:rsidP="00F41CAB">
      <w:pPr>
        <w:ind w:firstLine="709"/>
        <w:contextualSpacing/>
        <w:jc w:val="both"/>
        <w:rPr>
          <w:rFonts w:ascii="Times New Roman" w:eastAsia="Calibri" w:hAnsi="Times New Roman" w:cs="Times New Roman"/>
          <w:iCs/>
          <w:lang w:eastAsia="en-US"/>
        </w:rPr>
      </w:pPr>
      <w:r w:rsidRPr="00F41CAB">
        <w:rPr>
          <w:rFonts w:ascii="Times New Roman" w:eastAsia="Calibri" w:hAnsi="Times New Roman" w:cs="Times New Roman"/>
          <w:iCs/>
          <w:lang w:eastAsia="en-US"/>
        </w:rPr>
        <w:t xml:space="preserve">Процесуальні права і обов'язки </w:t>
      </w:r>
      <w:r w:rsidRPr="00F41CAB">
        <w:rPr>
          <w:rFonts w:ascii="Times New Roman" w:eastAsia="Calibri" w:hAnsi="Times New Roman" w:cs="Times New Roman"/>
          <w:i/>
          <w:iCs/>
          <w:lang w:eastAsia="en-US"/>
        </w:rPr>
        <w:t>третьої особи</w:t>
      </w:r>
      <w:r w:rsidRPr="00F41CAB">
        <w:rPr>
          <w:rFonts w:ascii="Times New Roman" w:eastAsia="Calibri" w:hAnsi="Times New Roman" w:cs="Times New Roman"/>
          <w:iCs/>
          <w:lang w:eastAsia="en-US"/>
        </w:rPr>
        <w:t>, яка заявляє самостійні вимоги на предмет спору, такі ж самі, як і в позивача (див., зокрема, статтю 49 і частини першу, третю статті 51, ст.53. КАС України), у тому числі й обов'язки щодо несення судових витрат</w:t>
      </w:r>
    </w:p>
    <w:p w14:paraId="422C3B5C" w14:textId="77777777" w:rsidR="007244A1" w:rsidRPr="00F41CAB" w:rsidRDefault="007244A1" w:rsidP="00F41CAB">
      <w:pPr>
        <w:ind w:firstLine="709"/>
        <w:contextualSpacing/>
        <w:jc w:val="both"/>
        <w:rPr>
          <w:rFonts w:ascii="Times New Roman" w:eastAsia="Calibri" w:hAnsi="Times New Roman" w:cs="Times New Roman"/>
        </w:rPr>
      </w:pPr>
      <w:r w:rsidRPr="00F41CAB">
        <w:rPr>
          <w:rFonts w:ascii="Times New Roman" w:eastAsia="Calibri" w:hAnsi="Times New Roman" w:cs="Times New Roman"/>
          <w:iCs/>
        </w:rPr>
        <w:t xml:space="preserve">Третя особа, яка заявляє самостійні вимоги на предмет спору, розпоряджається диспозитивними правами на предмет спору лише в межах своїх вимог. Закриття провадження у справі за першим позовом саме по собі не тягне за собою закриття провадження у справі за позовом третьої особи. Наприклад, відмова позивача від адміністративного позову не перешкоджає розгляду позову третьої особи. </w:t>
      </w:r>
    </w:p>
    <w:p w14:paraId="35EE0F44" w14:textId="77777777" w:rsidR="007244A1" w:rsidRPr="00F41CAB" w:rsidRDefault="007244A1" w:rsidP="00F41CAB">
      <w:pPr>
        <w:ind w:firstLine="709"/>
        <w:contextualSpacing/>
        <w:jc w:val="both"/>
        <w:rPr>
          <w:rFonts w:ascii="Times New Roman" w:eastAsia="Calibri" w:hAnsi="Times New Roman" w:cs="Times New Roman"/>
          <w:iCs/>
        </w:rPr>
      </w:pPr>
      <w:r w:rsidRPr="00F41CAB">
        <w:rPr>
          <w:rFonts w:ascii="Times New Roman" w:eastAsia="Calibri" w:hAnsi="Times New Roman" w:cs="Times New Roman"/>
          <w:iCs/>
        </w:rPr>
        <w:t xml:space="preserve">Права і обов'язки третьої особи, яка не заявляє самостійних вимог на предмет спору, визначаються насамперед відповідно до статті 49 КАС України. </w:t>
      </w:r>
    </w:p>
    <w:p w14:paraId="08CC6B30" w14:textId="77777777" w:rsidR="007244A1" w:rsidRPr="00F41CAB" w:rsidRDefault="007244A1" w:rsidP="00F41CAB">
      <w:pPr>
        <w:ind w:firstLine="709"/>
        <w:contextualSpacing/>
        <w:jc w:val="both"/>
        <w:rPr>
          <w:rFonts w:ascii="Times New Roman" w:eastAsia="Calibri" w:hAnsi="Times New Roman" w:cs="Times New Roman"/>
        </w:rPr>
      </w:pPr>
      <w:r w:rsidRPr="00F41CAB">
        <w:rPr>
          <w:rFonts w:ascii="Times New Roman" w:eastAsia="Calibri" w:hAnsi="Times New Roman" w:cs="Times New Roman"/>
          <w:iCs/>
        </w:rPr>
        <w:t xml:space="preserve">Третя особа, яка не заявляє самостійних вимог на предмет спору, не наділена диспозитивними правами, які є у сторін, - вона не може відмовлятися від позову, змінювати його, досягати примирення, визнавати позов тощо. Але позиція третьої особи має значення для вирішення питань щодо наслідків реалізації цих прав сторонами. Наприклад, якщо за клопотанням сторін суд вирішує питання про визнання умов примирення сторін, він повинен обов'язково перевірити, чи не порушують умови примирення прав, свобод чи інтересів третьої особи, яка не заявляє самостійних вимог на предмет спору, зокрема й з'ясувати її думку щодо примирення. </w:t>
      </w:r>
    </w:p>
    <w:p w14:paraId="2538CEDB" w14:textId="77777777" w:rsidR="007244A1" w:rsidRPr="00F41CAB" w:rsidRDefault="007244A1" w:rsidP="00F41CAB">
      <w:pPr>
        <w:ind w:firstLine="709"/>
        <w:contextualSpacing/>
        <w:jc w:val="both"/>
        <w:rPr>
          <w:rFonts w:ascii="Times New Roman" w:eastAsia="Calibri" w:hAnsi="Times New Roman" w:cs="Times New Roman"/>
          <w:iCs/>
        </w:rPr>
      </w:pPr>
      <w:r w:rsidRPr="00F41CAB">
        <w:rPr>
          <w:rFonts w:ascii="Times New Roman" w:eastAsia="Calibri" w:hAnsi="Times New Roman" w:cs="Times New Roman"/>
          <w:iCs/>
        </w:rPr>
        <w:t>У разі,</w:t>
      </w:r>
      <w:r w:rsidRPr="00F41CAB">
        <w:rPr>
          <w:rFonts w:ascii="Times New Roman" w:eastAsia="Calibri" w:hAnsi="Times New Roman" w:cs="Times New Roman"/>
          <w:iCs/>
          <w:lang w:val="ru-RU"/>
        </w:rPr>
        <w:t xml:space="preserve"> </w:t>
      </w:r>
      <w:r w:rsidRPr="00F41CAB">
        <w:rPr>
          <w:rFonts w:ascii="Times New Roman" w:eastAsia="Calibri" w:hAnsi="Times New Roman" w:cs="Times New Roman"/>
          <w:iCs/>
        </w:rPr>
        <w:t>якщо суд не залучив (не допустив) до участі у справі третю особу і вирішив питання про її права, свободи, інтереси чи обов'язки, - вона має право вимагати перегляду судового рішення за наслідками розгляду справи (частини перші статей 185, 211, 236, стаття 246 КАС України).</w:t>
      </w:r>
    </w:p>
    <w:p w14:paraId="2E405482" w14:textId="0F6466CD" w:rsidR="007244A1" w:rsidRPr="00F41CAB" w:rsidRDefault="007244A1" w:rsidP="00F41CAB">
      <w:pPr>
        <w:ind w:firstLine="709"/>
        <w:jc w:val="both"/>
        <w:rPr>
          <w:rFonts w:ascii="Times New Roman" w:hAnsi="Times New Roman" w:cs="Times New Roman"/>
          <w:b/>
          <w:bCs/>
        </w:rPr>
      </w:pPr>
      <w:r w:rsidRPr="00F41CAB">
        <w:rPr>
          <w:rFonts w:ascii="Times New Roman" w:eastAsia="Calibri" w:hAnsi="Times New Roman" w:cs="Times New Roman"/>
          <w:lang w:eastAsia="en-US"/>
        </w:rPr>
        <w:t xml:space="preserve">Як зазначає у своїй праці О.М. </w:t>
      </w:r>
      <w:proofErr w:type="spellStart"/>
      <w:r w:rsidRPr="00F41CAB">
        <w:rPr>
          <w:rFonts w:ascii="Times New Roman" w:eastAsia="Calibri" w:hAnsi="Times New Roman" w:cs="Times New Roman"/>
          <w:lang w:eastAsia="en-US"/>
        </w:rPr>
        <w:t>Андруневчин</w:t>
      </w:r>
      <w:proofErr w:type="spellEnd"/>
      <w:r w:rsidRPr="00F41CAB">
        <w:rPr>
          <w:rFonts w:ascii="Times New Roman" w:eastAsia="Calibri" w:hAnsi="Times New Roman" w:cs="Times New Roman"/>
          <w:lang w:eastAsia="en-US"/>
        </w:rPr>
        <w:t>, в адміністративному процесі як третя особа можуть виступати органи виконавчої влади. Це обумовлено їх організаційно-правовою природою, змістом правовідносин, які виникають між ними, їх посадовими і службовими особами та іншими органами виконавчої влади. Так, для виконання покладених на конкретний орган виконавчої влади завдань і функцій у його структурі ство</w:t>
      </w:r>
      <w:r w:rsidRPr="00F41CAB">
        <w:rPr>
          <w:rFonts w:ascii="Times New Roman" w:eastAsia="Calibri" w:hAnsi="Times New Roman" w:cs="Times New Roman"/>
          <w:lang w:eastAsia="en-US"/>
        </w:rPr>
        <w:softHyphen/>
        <w:t xml:space="preserve">рюються спеціальні підрозділи </w:t>
      </w:r>
      <w:r w:rsidRPr="00F41CAB">
        <w:rPr>
          <w:rFonts w:ascii="Times New Roman" w:eastAsia="Calibri" w:hAnsi="Times New Roman" w:cs="Times New Roman"/>
          <w:lang w:eastAsia="en-US"/>
        </w:rPr>
        <w:lastRenderedPageBreak/>
        <w:t>- департаменти, управління, відділи, сектори, групи тощо, які безпосередньо опікуються організацією та виконанням чітко визначених завдань</w:t>
      </w:r>
    </w:p>
    <w:p w14:paraId="4CFA7C9C" w14:textId="77777777" w:rsidR="00536CF7" w:rsidRPr="00F41CAB" w:rsidRDefault="00536CF7" w:rsidP="00F41CAB">
      <w:pPr>
        <w:pStyle w:val="a9"/>
        <w:spacing w:before="0" w:beforeAutospacing="0" w:after="0" w:afterAutospacing="0"/>
        <w:ind w:firstLine="709"/>
        <w:jc w:val="both"/>
      </w:pPr>
      <w:r w:rsidRPr="00F41CAB">
        <w:t xml:space="preserve">Кожна цивільна справа послідовно проходить визначені етапи, які називаються стадіями цивільного судочинства. Відповідно, розгляд </w:t>
      </w:r>
      <w:proofErr w:type="spellStart"/>
      <w:r w:rsidRPr="00F41CAB">
        <w:t>цивільноі</w:t>
      </w:r>
      <w:proofErr w:type="spellEnd"/>
      <w:r w:rsidRPr="00F41CAB">
        <w:t xml:space="preserve">̈ справи </w:t>
      </w:r>
      <w:proofErr w:type="spellStart"/>
      <w:r w:rsidRPr="00F41CAB">
        <w:t>здійснюється</w:t>
      </w:r>
      <w:proofErr w:type="spellEnd"/>
      <w:r w:rsidRPr="00F41CAB">
        <w:t xml:space="preserve"> у </w:t>
      </w:r>
      <w:proofErr w:type="spellStart"/>
      <w:r w:rsidRPr="00F41CAB">
        <w:t>певніи</w:t>
      </w:r>
      <w:proofErr w:type="spellEnd"/>
      <w:r w:rsidRPr="00F41CAB">
        <w:t xml:space="preserve">̆ послідовності – за стадіями. </w:t>
      </w:r>
    </w:p>
    <w:p w14:paraId="408B385A" w14:textId="77777777" w:rsidR="00536CF7" w:rsidRPr="00F41CAB" w:rsidRDefault="00536CF7" w:rsidP="00F41CAB">
      <w:pPr>
        <w:pStyle w:val="a9"/>
        <w:spacing w:before="0" w:beforeAutospacing="0" w:after="0" w:afterAutospacing="0"/>
        <w:ind w:firstLine="709"/>
        <w:jc w:val="both"/>
      </w:pPr>
      <w:r w:rsidRPr="00F41CAB">
        <w:rPr>
          <w:b/>
          <w:bCs/>
        </w:rPr>
        <w:t>Стадія цивільного судочинства</w:t>
      </w:r>
      <w:r w:rsidRPr="00F41CAB">
        <w:t xml:space="preserve"> – це сукупність процесуальних </w:t>
      </w:r>
      <w:proofErr w:type="spellStart"/>
      <w:r w:rsidRPr="00F41CAB">
        <w:t>діи</w:t>
      </w:r>
      <w:proofErr w:type="spellEnd"/>
      <w:r w:rsidRPr="00F41CAB">
        <w:t xml:space="preserve">̆, що вчиняються під час провадження у </w:t>
      </w:r>
      <w:proofErr w:type="spellStart"/>
      <w:r w:rsidRPr="00F41CAB">
        <w:t>цивільніи</w:t>
      </w:r>
      <w:proofErr w:type="spellEnd"/>
      <w:r w:rsidRPr="00F41CAB">
        <w:t xml:space="preserve">̆ справі й об’єднуються </w:t>
      </w:r>
      <w:proofErr w:type="spellStart"/>
      <w:r w:rsidRPr="00F41CAB">
        <w:t>найближчою</w:t>
      </w:r>
      <w:proofErr w:type="spellEnd"/>
      <w:r w:rsidRPr="00F41CAB">
        <w:t xml:space="preserve"> процесуальною метою. </w:t>
      </w:r>
    </w:p>
    <w:p w14:paraId="37FD99B5" w14:textId="77777777" w:rsidR="00536CF7" w:rsidRPr="00F41CAB" w:rsidRDefault="00536CF7" w:rsidP="00F41CAB">
      <w:pPr>
        <w:pStyle w:val="a9"/>
        <w:spacing w:before="0" w:beforeAutospacing="0" w:after="0" w:afterAutospacing="0"/>
        <w:ind w:firstLine="709"/>
        <w:jc w:val="both"/>
      </w:pPr>
      <w:r w:rsidRPr="00F41CAB">
        <w:t xml:space="preserve">В </w:t>
      </w:r>
      <w:proofErr w:type="spellStart"/>
      <w:r w:rsidRPr="00F41CAB">
        <w:t>науковіи</w:t>
      </w:r>
      <w:proofErr w:type="spellEnd"/>
      <w:r w:rsidRPr="00F41CAB">
        <w:t xml:space="preserve">̆ </w:t>
      </w:r>
      <w:proofErr w:type="spellStart"/>
      <w:r w:rsidRPr="00F41CAB">
        <w:t>юридичніи</w:t>
      </w:r>
      <w:proofErr w:type="spellEnd"/>
      <w:r w:rsidRPr="00F41CAB">
        <w:t xml:space="preserve">̆ літературі дослідники виокремлюють різну кількість </w:t>
      </w:r>
      <w:proofErr w:type="spellStart"/>
      <w:r w:rsidRPr="00F41CAB">
        <w:t>стадіи</w:t>
      </w:r>
      <w:proofErr w:type="spellEnd"/>
      <w:r w:rsidRPr="00F41CAB">
        <w:t xml:space="preserve">̆ цивільного судочинства, але </w:t>
      </w:r>
      <w:proofErr w:type="spellStart"/>
      <w:r w:rsidRPr="00F41CAB">
        <w:t>найчастіше</w:t>
      </w:r>
      <w:proofErr w:type="spellEnd"/>
      <w:r w:rsidRPr="00F41CAB">
        <w:t xml:space="preserve"> згадуються такі: </w:t>
      </w:r>
    </w:p>
    <w:p w14:paraId="16FE7366" w14:textId="77777777" w:rsidR="00536CF7" w:rsidRPr="00F41CAB" w:rsidRDefault="00536CF7" w:rsidP="00F41CAB">
      <w:pPr>
        <w:pStyle w:val="a9"/>
        <w:spacing w:before="0" w:beforeAutospacing="0" w:after="0" w:afterAutospacing="0"/>
        <w:ind w:firstLine="709"/>
        <w:jc w:val="both"/>
      </w:pPr>
      <w:r w:rsidRPr="00F41CAB">
        <w:t xml:space="preserve">1) відкриття провадження у справі – стадія цивільного судочинства, на </w:t>
      </w:r>
      <w:proofErr w:type="spellStart"/>
      <w:r w:rsidRPr="00F41CAB">
        <w:t>якіи</w:t>
      </w:r>
      <w:proofErr w:type="spellEnd"/>
      <w:r w:rsidRPr="00F41CAB">
        <w:t xml:space="preserve">̆ суд вирішує питання про відкриття провадження в </w:t>
      </w:r>
      <w:proofErr w:type="spellStart"/>
      <w:r w:rsidRPr="00F41CAB">
        <w:t>конкретніи</w:t>
      </w:r>
      <w:proofErr w:type="spellEnd"/>
      <w:r w:rsidRPr="00F41CAB">
        <w:t xml:space="preserve">̆ </w:t>
      </w:r>
      <w:proofErr w:type="spellStart"/>
      <w:r w:rsidRPr="00F41CAB">
        <w:t>цивільніи</w:t>
      </w:r>
      <w:proofErr w:type="spellEnd"/>
      <w:r w:rsidRPr="00F41CAB">
        <w:t xml:space="preserve">̆ справі в суді </w:t>
      </w:r>
      <w:proofErr w:type="spellStart"/>
      <w:r w:rsidRPr="00F41CAB">
        <w:t>першоі</w:t>
      </w:r>
      <w:proofErr w:type="spellEnd"/>
      <w:r w:rsidRPr="00F41CAB">
        <w:t xml:space="preserve">̈ </w:t>
      </w:r>
      <w:proofErr w:type="spellStart"/>
      <w:r w:rsidRPr="00F41CAB">
        <w:t>інстанціі</w:t>
      </w:r>
      <w:proofErr w:type="spellEnd"/>
      <w:r w:rsidRPr="00F41CAB">
        <w:t xml:space="preserve">̈, перевіряє наявність у особи, яка звернулася до суду, права на звернення до суду і дотримання встановленого порядку </w:t>
      </w:r>
      <w:proofErr w:type="spellStart"/>
      <w:r w:rsidRPr="00F41CAB">
        <w:t>реалізаціі</w:t>
      </w:r>
      <w:proofErr w:type="spellEnd"/>
      <w:r w:rsidRPr="00F41CAB">
        <w:t xml:space="preserve">̈ цього права; </w:t>
      </w:r>
    </w:p>
    <w:p w14:paraId="3A9DBDD6" w14:textId="77777777" w:rsidR="00536CF7" w:rsidRPr="00F41CAB" w:rsidRDefault="00536CF7" w:rsidP="00F41CAB">
      <w:pPr>
        <w:pStyle w:val="a9"/>
        <w:spacing w:before="0" w:beforeAutospacing="0" w:after="0" w:afterAutospacing="0"/>
        <w:ind w:firstLine="709"/>
        <w:jc w:val="both"/>
      </w:pPr>
      <w:r w:rsidRPr="00F41CAB">
        <w:t xml:space="preserve">2) провадження у справі до судового розгляду – це сукупність </w:t>
      </w:r>
      <w:proofErr w:type="spellStart"/>
      <w:r w:rsidRPr="00F41CAB">
        <w:t>діи</w:t>
      </w:r>
      <w:proofErr w:type="spellEnd"/>
      <w:r w:rsidRPr="00F41CAB">
        <w:t xml:space="preserve">̆ судді та юридично заінтересованих у вирішенні справи осіб, з метою врегулювання спору або забезпечення своєчасного і правильного вирішення справи у судовому засіданні; </w:t>
      </w:r>
    </w:p>
    <w:p w14:paraId="508893E8" w14:textId="77777777" w:rsidR="00536CF7" w:rsidRPr="00F41CAB" w:rsidRDefault="00536CF7" w:rsidP="00F41CAB">
      <w:pPr>
        <w:pStyle w:val="a9"/>
        <w:spacing w:before="0" w:beforeAutospacing="0" w:after="0" w:afterAutospacing="0"/>
        <w:ind w:firstLine="709"/>
        <w:jc w:val="both"/>
      </w:pPr>
      <w:r w:rsidRPr="00F41CAB">
        <w:t xml:space="preserve">3) </w:t>
      </w:r>
      <w:proofErr w:type="spellStart"/>
      <w:r w:rsidRPr="00F41CAB">
        <w:t>судовии</w:t>
      </w:r>
      <w:proofErr w:type="spellEnd"/>
      <w:r w:rsidRPr="00F41CAB">
        <w:t xml:space="preserve">̆ розгляд – це діяльність суду </w:t>
      </w:r>
      <w:proofErr w:type="spellStart"/>
      <w:r w:rsidRPr="00F41CAB">
        <w:t>першоі</w:t>
      </w:r>
      <w:proofErr w:type="spellEnd"/>
      <w:r w:rsidRPr="00F41CAB">
        <w:t xml:space="preserve">̈ </w:t>
      </w:r>
      <w:proofErr w:type="spellStart"/>
      <w:r w:rsidRPr="00F41CAB">
        <w:t>інстанціі</w:t>
      </w:r>
      <w:proofErr w:type="spellEnd"/>
      <w:r w:rsidRPr="00F41CAB">
        <w:t xml:space="preserve">̈ і виконання ним </w:t>
      </w:r>
      <w:proofErr w:type="spellStart"/>
      <w:r w:rsidRPr="00F41CAB">
        <w:t>функціи</w:t>
      </w:r>
      <w:proofErr w:type="spellEnd"/>
      <w:r w:rsidRPr="00F41CAB">
        <w:t xml:space="preserve">̆ шляхом розгляду цивільних справ; </w:t>
      </w:r>
    </w:p>
    <w:p w14:paraId="229F0AF8" w14:textId="77777777" w:rsidR="00536CF7" w:rsidRPr="00F41CAB" w:rsidRDefault="00536CF7" w:rsidP="00F41CAB">
      <w:pPr>
        <w:pStyle w:val="a9"/>
        <w:spacing w:before="0" w:beforeAutospacing="0" w:after="0" w:afterAutospacing="0"/>
        <w:ind w:firstLine="709"/>
        <w:jc w:val="both"/>
      </w:pPr>
      <w:r w:rsidRPr="00F41CAB">
        <w:t xml:space="preserve">4) </w:t>
      </w:r>
      <w:proofErr w:type="spellStart"/>
      <w:r w:rsidRPr="00F41CAB">
        <w:t>апеляційне</w:t>
      </w:r>
      <w:proofErr w:type="spellEnd"/>
      <w:r w:rsidRPr="00F41CAB">
        <w:t xml:space="preserve"> провадження – це врегульована нормами цивільного процесуального права діяльність суду </w:t>
      </w:r>
      <w:proofErr w:type="spellStart"/>
      <w:r w:rsidRPr="00F41CAB">
        <w:t>апеляційноі</w:t>
      </w:r>
      <w:proofErr w:type="spellEnd"/>
      <w:r w:rsidRPr="00F41CAB">
        <w:t xml:space="preserve">̈ </w:t>
      </w:r>
      <w:proofErr w:type="spellStart"/>
      <w:r w:rsidRPr="00F41CAB">
        <w:t>інстанціі</w:t>
      </w:r>
      <w:proofErr w:type="spellEnd"/>
      <w:r w:rsidRPr="00F41CAB">
        <w:t xml:space="preserve">̈ щодо перевірки законності та обґрунтованості рішень та ухвал суду </w:t>
      </w:r>
      <w:proofErr w:type="spellStart"/>
      <w:r w:rsidRPr="00F41CAB">
        <w:t>першоі</w:t>
      </w:r>
      <w:proofErr w:type="spellEnd"/>
      <w:r w:rsidRPr="00F41CAB">
        <w:t xml:space="preserve">̈ </w:t>
      </w:r>
      <w:proofErr w:type="spellStart"/>
      <w:r w:rsidRPr="00F41CAB">
        <w:t>інстанціі</w:t>
      </w:r>
      <w:proofErr w:type="spellEnd"/>
      <w:r w:rsidRPr="00F41CAB">
        <w:t xml:space="preserve">̈, які не набрали </w:t>
      </w:r>
      <w:proofErr w:type="spellStart"/>
      <w:r w:rsidRPr="00F41CAB">
        <w:t>законноі</w:t>
      </w:r>
      <w:proofErr w:type="spellEnd"/>
      <w:r w:rsidRPr="00F41CAB">
        <w:t xml:space="preserve">̈ сили; </w:t>
      </w:r>
    </w:p>
    <w:p w14:paraId="4A747DD9" w14:textId="77777777" w:rsidR="00536CF7" w:rsidRPr="00F41CAB" w:rsidRDefault="00536CF7" w:rsidP="00F41CAB">
      <w:pPr>
        <w:pStyle w:val="a9"/>
        <w:spacing w:before="0" w:beforeAutospacing="0" w:after="0" w:afterAutospacing="0"/>
        <w:ind w:firstLine="709"/>
        <w:jc w:val="both"/>
      </w:pPr>
      <w:r w:rsidRPr="00F41CAB">
        <w:t xml:space="preserve">5) </w:t>
      </w:r>
      <w:proofErr w:type="spellStart"/>
      <w:r w:rsidRPr="00F41CAB">
        <w:t>касаційне</w:t>
      </w:r>
      <w:proofErr w:type="spellEnd"/>
      <w:r w:rsidRPr="00F41CAB">
        <w:t xml:space="preserve"> провадження – це урегульована нормами цивільного процесуального права діяльність суду </w:t>
      </w:r>
      <w:proofErr w:type="spellStart"/>
      <w:r w:rsidRPr="00F41CAB">
        <w:t>касаційноі</w:t>
      </w:r>
      <w:proofErr w:type="spellEnd"/>
      <w:r w:rsidRPr="00F41CAB">
        <w:t xml:space="preserve">̈ </w:t>
      </w:r>
      <w:proofErr w:type="spellStart"/>
      <w:r w:rsidRPr="00F41CAB">
        <w:t>інстанціі</w:t>
      </w:r>
      <w:proofErr w:type="spellEnd"/>
      <w:r w:rsidRPr="00F41CAB">
        <w:t xml:space="preserve">̈ щодо перевірки законності рішень та ухвал суду </w:t>
      </w:r>
      <w:proofErr w:type="spellStart"/>
      <w:r w:rsidRPr="00F41CAB">
        <w:t>першоі</w:t>
      </w:r>
      <w:proofErr w:type="spellEnd"/>
      <w:r w:rsidRPr="00F41CAB">
        <w:t xml:space="preserve">̈ та </w:t>
      </w:r>
      <w:proofErr w:type="spellStart"/>
      <w:r w:rsidRPr="00F41CAB">
        <w:t>апеляційноі</w:t>
      </w:r>
      <w:proofErr w:type="spellEnd"/>
      <w:r w:rsidRPr="00F41CAB">
        <w:t xml:space="preserve">̈ </w:t>
      </w:r>
      <w:proofErr w:type="spellStart"/>
      <w:r w:rsidRPr="00F41CAB">
        <w:t>інстанціи</w:t>
      </w:r>
      <w:proofErr w:type="spellEnd"/>
      <w:r w:rsidRPr="00F41CAB">
        <w:t xml:space="preserve">̆, що набрали </w:t>
      </w:r>
      <w:proofErr w:type="spellStart"/>
      <w:r w:rsidRPr="00F41CAB">
        <w:t>законноі</w:t>
      </w:r>
      <w:proofErr w:type="spellEnd"/>
      <w:r w:rsidRPr="00F41CAB">
        <w:t xml:space="preserve">̈ сили; </w:t>
      </w:r>
    </w:p>
    <w:p w14:paraId="720CB8AF" w14:textId="77777777" w:rsidR="00536CF7" w:rsidRPr="00F41CAB" w:rsidRDefault="00536CF7" w:rsidP="00F41CAB">
      <w:pPr>
        <w:pStyle w:val="a9"/>
        <w:spacing w:before="0" w:beforeAutospacing="0" w:after="0" w:afterAutospacing="0"/>
        <w:ind w:firstLine="709"/>
        <w:jc w:val="both"/>
      </w:pPr>
      <w:r w:rsidRPr="00F41CAB">
        <w:t xml:space="preserve">6) провадження у зв’язку з нововиявленими або виключними обставинами – це провадження суду щодо перегляду рішень та ухвал суду, якими завершено розгляд справи, що набрали </w:t>
      </w:r>
      <w:proofErr w:type="spellStart"/>
      <w:r w:rsidRPr="00F41CAB">
        <w:t>законноі</w:t>
      </w:r>
      <w:proofErr w:type="spellEnd"/>
      <w:r w:rsidRPr="00F41CAB">
        <w:t>̈ сили, а також судового наказу у зв’язку з виявленням певних обставин, що не були відомі на момент розгляду справи ні учасникам, ні суду, визначених цивільно-процесуальним законодавством.</w:t>
      </w:r>
    </w:p>
    <w:p w14:paraId="6D15FD05" w14:textId="77777777" w:rsidR="00536CF7" w:rsidRPr="00F41CAB" w:rsidRDefault="00536CF7" w:rsidP="00F41CAB">
      <w:pPr>
        <w:pStyle w:val="rvps2"/>
        <w:spacing w:before="0" w:beforeAutospacing="0" w:after="0" w:afterAutospacing="0"/>
        <w:ind w:firstLine="709"/>
        <w:jc w:val="both"/>
        <w:rPr>
          <w:color w:val="333333"/>
        </w:rPr>
      </w:pPr>
      <w:r w:rsidRPr="00F41CAB">
        <w:rPr>
          <w:color w:val="333333"/>
        </w:rPr>
        <w:t>Підставами для перегляду судового рішення за нововиявленими обставинами є:</w:t>
      </w:r>
    </w:p>
    <w:p w14:paraId="7F9894EF" w14:textId="77777777" w:rsidR="00536CF7" w:rsidRPr="00F41CAB" w:rsidRDefault="00536CF7" w:rsidP="00F41CAB">
      <w:pPr>
        <w:pStyle w:val="rvps2"/>
        <w:spacing w:before="0" w:beforeAutospacing="0" w:after="0" w:afterAutospacing="0"/>
        <w:ind w:firstLine="709"/>
        <w:jc w:val="both"/>
        <w:rPr>
          <w:color w:val="333333"/>
        </w:rPr>
      </w:pPr>
      <w:bookmarkStart w:id="2" w:name="n9044"/>
      <w:bookmarkEnd w:id="2"/>
      <w:r w:rsidRPr="00F41CAB">
        <w:rPr>
          <w:color w:val="333333"/>
        </w:rPr>
        <w:t>1) істотні для справи обставини, що не були встановлені судом та не були і не могли бути відомі особі, яка звертається із заявою, на час розгляду справи;</w:t>
      </w:r>
    </w:p>
    <w:p w14:paraId="1B96993A" w14:textId="77777777" w:rsidR="00536CF7" w:rsidRPr="00F41CAB" w:rsidRDefault="00536CF7" w:rsidP="00F41CAB">
      <w:pPr>
        <w:pStyle w:val="rvps2"/>
        <w:spacing w:before="0" w:beforeAutospacing="0" w:after="0" w:afterAutospacing="0"/>
        <w:ind w:firstLine="709"/>
        <w:jc w:val="both"/>
        <w:rPr>
          <w:color w:val="333333"/>
        </w:rPr>
      </w:pPr>
      <w:bookmarkStart w:id="3" w:name="n9045"/>
      <w:bookmarkEnd w:id="3"/>
      <w:r w:rsidRPr="00F41CAB">
        <w:rPr>
          <w:color w:val="333333"/>
        </w:rPr>
        <w:t>2) встановлений вироком або ухвалою про закриття кримінального провадження та звільнення особи від кримінальної відповідальності, що набрали законної сили, факт надання завідомо неправильного висновку експерта, завідомо неправдивих показань свідка, завідомо неправильного перекладу, фальшивості письмових, речових чи електронних доказів, що призвели до ухвалення незаконного рішення у даній справі;</w:t>
      </w:r>
    </w:p>
    <w:p w14:paraId="7B80F80B" w14:textId="77777777" w:rsidR="00536CF7" w:rsidRPr="00F41CAB" w:rsidRDefault="00536CF7" w:rsidP="00F41CAB">
      <w:pPr>
        <w:pStyle w:val="rvps2"/>
        <w:spacing w:before="0" w:beforeAutospacing="0" w:after="0" w:afterAutospacing="0"/>
        <w:ind w:firstLine="709"/>
        <w:jc w:val="both"/>
        <w:rPr>
          <w:color w:val="333333"/>
        </w:rPr>
      </w:pPr>
      <w:bookmarkStart w:id="4" w:name="n9046"/>
      <w:bookmarkEnd w:id="4"/>
      <w:r w:rsidRPr="00F41CAB">
        <w:rPr>
          <w:color w:val="333333"/>
        </w:rPr>
        <w:t>3) скасування судового рішення, яке стало підставою для ухвалення судового рішення, що підлягає перегляду.</w:t>
      </w:r>
    </w:p>
    <w:p w14:paraId="1DB8C41F" w14:textId="77777777" w:rsidR="00536CF7" w:rsidRPr="00F41CAB" w:rsidRDefault="00536CF7" w:rsidP="00F41CAB">
      <w:pPr>
        <w:pStyle w:val="rvps2"/>
        <w:spacing w:before="0" w:beforeAutospacing="0" w:after="0" w:afterAutospacing="0"/>
        <w:ind w:firstLine="709"/>
        <w:jc w:val="both"/>
        <w:rPr>
          <w:color w:val="333333"/>
        </w:rPr>
      </w:pPr>
      <w:bookmarkStart w:id="5" w:name="n9047"/>
      <w:bookmarkEnd w:id="5"/>
      <w:r w:rsidRPr="00F41CAB">
        <w:rPr>
          <w:color w:val="333333"/>
        </w:rPr>
        <w:t>Підставами для перегляду судових рішень у зв’язку з виключними обставинами є:</w:t>
      </w:r>
    </w:p>
    <w:p w14:paraId="54489222" w14:textId="77777777" w:rsidR="00536CF7" w:rsidRPr="00F41CAB" w:rsidRDefault="00536CF7" w:rsidP="00F41CAB">
      <w:pPr>
        <w:pStyle w:val="rvps2"/>
        <w:spacing w:before="0" w:beforeAutospacing="0" w:after="0" w:afterAutospacing="0"/>
        <w:ind w:firstLine="709"/>
        <w:jc w:val="both"/>
        <w:rPr>
          <w:color w:val="333333"/>
        </w:rPr>
      </w:pPr>
      <w:bookmarkStart w:id="6" w:name="n9048"/>
      <w:bookmarkEnd w:id="6"/>
      <w:r w:rsidRPr="00F41CAB">
        <w:rPr>
          <w:color w:val="333333"/>
        </w:rPr>
        <w:t>1) встановлена Конституційним Судом України неконституційність (конституційність) закону, іншого правового акта чи їх окремого положення, застосованого (не застосованого) судом при вирішенні справи, якщо рішення суду ще не виконане;</w:t>
      </w:r>
    </w:p>
    <w:p w14:paraId="7F1AF704" w14:textId="77777777" w:rsidR="00536CF7" w:rsidRPr="00F41CAB" w:rsidRDefault="00536CF7" w:rsidP="00F41CAB">
      <w:pPr>
        <w:pStyle w:val="rvps2"/>
        <w:spacing w:before="0" w:beforeAutospacing="0" w:after="0" w:afterAutospacing="0"/>
        <w:ind w:firstLine="709"/>
        <w:jc w:val="both"/>
        <w:rPr>
          <w:color w:val="333333"/>
        </w:rPr>
      </w:pPr>
      <w:bookmarkStart w:id="7" w:name="n9049"/>
      <w:bookmarkEnd w:id="7"/>
      <w:r w:rsidRPr="00F41CAB">
        <w:rPr>
          <w:color w:val="333333"/>
        </w:rPr>
        <w:t>2) встановлення міжнародною судовою установою, юрисдикція якої визнана Україною, порушення Україною міжнародних зобов’язань при вирішенні даної справи судом;</w:t>
      </w:r>
    </w:p>
    <w:p w14:paraId="48835E65" w14:textId="77777777" w:rsidR="00536CF7" w:rsidRPr="00F41CAB" w:rsidRDefault="00536CF7" w:rsidP="00F41CAB">
      <w:pPr>
        <w:pStyle w:val="rvps2"/>
        <w:spacing w:before="0" w:beforeAutospacing="0" w:after="0" w:afterAutospacing="0"/>
        <w:ind w:firstLine="709"/>
        <w:jc w:val="both"/>
        <w:rPr>
          <w:color w:val="333333"/>
        </w:rPr>
      </w:pPr>
      <w:bookmarkStart w:id="8" w:name="n9050"/>
      <w:bookmarkEnd w:id="8"/>
      <w:r w:rsidRPr="00F41CAB">
        <w:rPr>
          <w:color w:val="333333"/>
        </w:rPr>
        <w:t>3) встановлення вироком суду, що набрав законної сили, вини судді у вчиненні кримінального правопорушення, внаслідок якого було ухвалено судове рішення.</w:t>
      </w:r>
    </w:p>
    <w:p w14:paraId="72C931F6" w14:textId="77777777" w:rsidR="00536CF7" w:rsidRPr="00F41CAB" w:rsidRDefault="00536CF7" w:rsidP="00F41CAB">
      <w:pPr>
        <w:pStyle w:val="a9"/>
        <w:spacing w:before="0" w:beforeAutospacing="0" w:after="0" w:afterAutospacing="0"/>
        <w:ind w:firstLine="709"/>
        <w:jc w:val="both"/>
      </w:pPr>
      <w:r w:rsidRPr="00F41CAB">
        <w:t xml:space="preserve">8)виконавче провадження є сукупністю </w:t>
      </w:r>
      <w:proofErr w:type="spellStart"/>
      <w:r w:rsidRPr="00F41CAB">
        <w:t>діи</w:t>
      </w:r>
      <w:proofErr w:type="spellEnd"/>
      <w:r w:rsidRPr="00F41CAB">
        <w:t xml:space="preserve">̆ спеціально уповноважених державних органів, спрямованих на примусове виконання рішень судів, а також інших органів (посадових осіб) у випадках, передбачених законом. </w:t>
      </w:r>
    </w:p>
    <w:p w14:paraId="2B8EB270" w14:textId="77777777" w:rsidR="00536CF7" w:rsidRPr="00F41CAB" w:rsidRDefault="00536CF7" w:rsidP="00F41CAB">
      <w:pPr>
        <w:pStyle w:val="a9"/>
        <w:spacing w:before="0" w:beforeAutospacing="0" w:after="0" w:afterAutospacing="0"/>
        <w:ind w:firstLine="709"/>
        <w:jc w:val="both"/>
      </w:pPr>
      <w:r w:rsidRPr="00F41CAB">
        <w:lastRenderedPageBreak/>
        <w:t xml:space="preserve">Усі ці </w:t>
      </w:r>
      <w:proofErr w:type="spellStart"/>
      <w:r w:rsidRPr="00F41CAB">
        <w:t>стадіі</w:t>
      </w:r>
      <w:proofErr w:type="spellEnd"/>
      <w:r w:rsidRPr="00F41CAB">
        <w:t xml:space="preserve">̈ завершуються винесенням правозастосовного </w:t>
      </w:r>
      <w:proofErr w:type="spellStart"/>
      <w:r w:rsidRPr="00F41CAB">
        <w:t>акта</w:t>
      </w:r>
      <w:proofErr w:type="spellEnd"/>
      <w:r w:rsidRPr="00F41CAB">
        <w:t xml:space="preserve"> (наприклад, ухвали про відкриття провадження, рішення суду, постанови про закінчення виконавчого провадження). </w:t>
      </w:r>
    </w:p>
    <w:p w14:paraId="1C604722" w14:textId="14AC0D14" w:rsidR="00536CF7" w:rsidRDefault="00536CF7" w:rsidP="00F41CAB">
      <w:pPr>
        <w:pStyle w:val="a9"/>
        <w:spacing w:before="0" w:beforeAutospacing="0" w:after="0" w:afterAutospacing="0"/>
        <w:ind w:firstLine="709"/>
        <w:jc w:val="both"/>
      </w:pPr>
      <w:r w:rsidRPr="00F41CAB">
        <w:t xml:space="preserve">Кожна цивільна справа не обов’язково проходить усі вісім </w:t>
      </w:r>
      <w:proofErr w:type="spellStart"/>
      <w:r w:rsidRPr="00F41CAB">
        <w:t>стадіи</w:t>
      </w:r>
      <w:proofErr w:type="spellEnd"/>
      <w:r w:rsidRPr="00F41CAB">
        <w:t xml:space="preserve">̆, оскільки не всі судові рішення оскаржуються, сторони інколи укладають мирову угоду тощо. </w:t>
      </w:r>
    </w:p>
    <w:p w14:paraId="277E6B38" w14:textId="37E40A9A" w:rsidR="00F41CAB" w:rsidRDefault="00F41CAB" w:rsidP="00F41CAB">
      <w:pPr>
        <w:pStyle w:val="a9"/>
        <w:spacing w:before="0" w:beforeAutospacing="0" w:after="0" w:afterAutospacing="0"/>
        <w:ind w:firstLine="709"/>
        <w:jc w:val="both"/>
      </w:pPr>
    </w:p>
    <w:p w14:paraId="7E5594E3" w14:textId="77777777" w:rsidR="00F41CAB" w:rsidRPr="00F41CAB" w:rsidRDefault="00F41CAB" w:rsidP="00F41CAB">
      <w:pPr>
        <w:ind w:firstLine="709"/>
        <w:jc w:val="both"/>
        <w:rPr>
          <w:rFonts w:ascii="Times New Roman" w:hAnsi="Times New Roman" w:cs="Times New Roman"/>
          <w:b/>
          <w:bCs/>
        </w:rPr>
      </w:pPr>
      <w:r w:rsidRPr="00F41CAB">
        <w:rPr>
          <w:rFonts w:ascii="Times New Roman" w:hAnsi="Times New Roman" w:cs="Times New Roman"/>
          <w:b/>
          <w:bCs/>
        </w:rPr>
        <w:t>3.Особливості та стадії адміністративного процесу.</w:t>
      </w:r>
    </w:p>
    <w:p w14:paraId="547F1C7F" w14:textId="77777777" w:rsidR="0031712E" w:rsidRPr="0031712E" w:rsidRDefault="0031712E" w:rsidP="0031712E">
      <w:pPr>
        <w:pStyle w:val="a9"/>
        <w:spacing w:before="0" w:beforeAutospacing="0" w:after="0" w:afterAutospacing="0"/>
        <w:ind w:firstLine="709"/>
        <w:jc w:val="both"/>
        <w:rPr>
          <w:color w:val="373F51"/>
          <w:lang w:val="ru-UA" w:eastAsia="ru-RU"/>
        </w:rPr>
      </w:pPr>
      <w:r w:rsidRPr="0031712E">
        <w:rPr>
          <w:color w:val="373F51"/>
        </w:rPr>
        <w:t>Адміністративний процес як різновид</w:t>
      </w:r>
      <w:r w:rsidRPr="0031712E">
        <w:rPr>
          <w:rStyle w:val="apple-converted-space"/>
          <w:color w:val="373F51"/>
        </w:rPr>
        <w:t> </w:t>
      </w:r>
      <w:r w:rsidRPr="0031712E">
        <w:rPr>
          <w:color w:val="373F51"/>
        </w:rPr>
        <w:t>юридичного процесу, складається з проваджень та стадій.</w:t>
      </w:r>
    </w:p>
    <w:p w14:paraId="2B750A88" w14:textId="77777777" w:rsidR="0031712E" w:rsidRPr="0031712E" w:rsidRDefault="0031712E" w:rsidP="0031712E">
      <w:pPr>
        <w:pStyle w:val="a9"/>
        <w:spacing w:before="0" w:beforeAutospacing="0" w:after="0" w:afterAutospacing="0"/>
        <w:ind w:firstLine="709"/>
        <w:jc w:val="both"/>
        <w:rPr>
          <w:color w:val="373F51"/>
        </w:rPr>
      </w:pPr>
      <w:r w:rsidRPr="0031712E">
        <w:rPr>
          <w:color w:val="373F51"/>
        </w:rPr>
        <w:t>Розгляд та вирішення публічно-правових спорів у адмініст</w:t>
      </w:r>
      <w:r w:rsidRPr="0031712E">
        <w:rPr>
          <w:color w:val="373F51"/>
        </w:rPr>
        <w:softHyphen/>
        <w:t>ративних</w:t>
      </w:r>
      <w:r w:rsidRPr="0031712E">
        <w:rPr>
          <w:rStyle w:val="apple-converted-space"/>
          <w:color w:val="373F51"/>
        </w:rPr>
        <w:t> </w:t>
      </w:r>
      <w:r w:rsidRPr="0031712E">
        <w:rPr>
          <w:color w:val="373F51"/>
        </w:rPr>
        <w:t>судах здійснюється за правилами таких проваджень:</w:t>
      </w:r>
    </w:p>
    <w:p w14:paraId="4421C771" w14:textId="77777777" w:rsidR="0031712E" w:rsidRPr="0031712E" w:rsidRDefault="0031712E" w:rsidP="0031712E">
      <w:pPr>
        <w:pStyle w:val="a9"/>
        <w:spacing w:before="0" w:beforeAutospacing="0" w:after="0" w:afterAutospacing="0"/>
        <w:ind w:firstLine="709"/>
        <w:jc w:val="both"/>
        <w:rPr>
          <w:color w:val="373F51"/>
        </w:rPr>
      </w:pPr>
      <w:r w:rsidRPr="0031712E">
        <w:rPr>
          <w:color w:val="373F51"/>
        </w:rPr>
        <w:t>1) провадження у справах щодо оскарження рішень, дій</w:t>
      </w:r>
      <w:r w:rsidRPr="0031712E">
        <w:rPr>
          <w:rStyle w:val="apple-converted-space"/>
          <w:color w:val="373F51"/>
        </w:rPr>
        <w:t> </w:t>
      </w:r>
      <w:r w:rsidRPr="0031712E">
        <w:rPr>
          <w:color w:val="373F51"/>
        </w:rPr>
        <w:t>чи бездіяльності суб’єкта владних повноважень;</w:t>
      </w:r>
    </w:p>
    <w:p w14:paraId="5EED1131" w14:textId="77777777" w:rsidR="0031712E" w:rsidRPr="0031712E" w:rsidRDefault="0031712E" w:rsidP="0031712E">
      <w:pPr>
        <w:pStyle w:val="a9"/>
        <w:spacing w:before="0" w:beforeAutospacing="0" w:after="0" w:afterAutospacing="0"/>
        <w:ind w:firstLine="709"/>
        <w:jc w:val="both"/>
        <w:rPr>
          <w:color w:val="373F51"/>
        </w:rPr>
      </w:pPr>
      <w:r w:rsidRPr="0031712E">
        <w:rPr>
          <w:color w:val="373F51"/>
        </w:rPr>
        <w:t>2) провадження у справах, пов’язаних із виборчим процесом</w:t>
      </w:r>
      <w:r w:rsidRPr="0031712E">
        <w:rPr>
          <w:rStyle w:val="apple-converted-space"/>
          <w:color w:val="373F51"/>
        </w:rPr>
        <w:t> </w:t>
      </w:r>
      <w:r w:rsidRPr="0031712E">
        <w:rPr>
          <w:color w:val="373F51"/>
        </w:rPr>
        <w:t>чи процесом референдуму;</w:t>
      </w:r>
    </w:p>
    <w:p w14:paraId="47B96828" w14:textId="77777777" w:rsidR="0031712E" w:rsidRPr="0031712E" w:rsidRDefault="0031712E" w:rsidP="0031712E">
      <w:pPr>
        <w:pStyle w:val="a9"/>
        <w:spacing w:before="0" w:beforeAutospacing="0" w:after="0" w:afterAutospacing="0"/>
        <w:ind w:firstLine="709"/>
        <w:jc w:val="both"/>
        <w:rPr>
          <w:color w:val="373F51"/>
        </w:rPr>
      </w:pPr>
      <w:r w:rsidRPr="0031712E">
        <w:rPr>
          <w:color w:val="373F51"/>
        </w:rPr>
        <w:t>3) провадження у справах за зверненнями суб’єкта владних</w:t>
      </w:r>
      <w:r w:rsidRPr="0031712E">
        <w:rPr>
          <w:rStyle w:val="apple-converted-space"/>
          <w:color w:val="373F51"/>
        </w:rPr>
        <w:t> </w:t>
      </w:r>
      <w:r w:rsidRPr="0031712E">
        <w:rPr>
          <w:color w:val="373F51"/>
        </w:rPr>
        <w:t>повноважень у випадках, встановлених законом.</w:t>
      </w:r>
    </w:p>
    <w:p w14:paraId="2EDD9AD4" w14:textId="77777777" w:rsidR="0031712E" w:rsidRPr="0031712E" w:rsidRDefault="0031712E" w:rsidP="0031712E">
      <w:pPr>
        <w:pStyle w:val="a9"/>
        <w:spacing w:before="0" w:beforeAutospacing="0" w:after="0" w:afterAutospacing="0"/>
        <w:ind w:firstLine="709"/>
        <w:jc w:val="both"/>
        <w:rPr>
          <w:color w:val="373F51"/>
        </w:rPr>
      </w:pPr>
      <w:r w:rsidRPr="0031712E">
        <w:rPr>
          <w:color w:val="373F51"/>
        </w:rPr>
        <w:t>Провадження адміністративного процесу послідовно здійс</w:t>
      </w:r>
      <w:r w:rsidRPr="0031712E">
        <w:rPr>
          <w:color w:val="373F51"/>
        </w:rPr>
        <w:softHyphen/>
        <w:t>нюються</w:t>
      </w:r>
      <w:r w:rsidRPr="0031712E">
        <w:rPr>
          <w:rStyle w:val="apple-converted-space"/>
          <w:color w:val="373F51"/>
        </w:rPr>
        <w:t> </w:t>
      </w:r>
      <w:r w:rsidRPr="0031712E">
        <w:rPr>
          <w:color w:val="373F51"/>
        </w:rPr>
        <w:t>через сукупність стадій, які залежно від волевияв</w:t>
      </w:r>
      <w:r w:rsidRPr="0031712E">
        <w:rPr>
          <w:color w:val="373F51"/>
        </w:rPr>
        <w:softHyphen/>
        <w:t>лення сторін адміністративної</w:t>
      </w:r>
      <w:r w:rsidRPr="0031712E">
        <w:rPr>
          <w:rStyle w:val="apple-converted-space"/>
          <w:color w:val="373F51"/>
        </w:rPr>
        <w:t> </w:t>
      </w:r>
      <w:r w:rsidRPr="0031712E">
        <w:rPr>
          <w:color w:val="373F51"/>
        </w:rPr>
        <w:t>справи та процесуальних дій, що виконуються у межах кожної із них, поділяються на</w:t>
      </w:r>
      <w:r w:rsidRPr="0031712E">
        <w:rPr>
          <w:rStyle w:val="apple-converted-space"/>
          <w:color w:val="373F51"/>
        </w:rPr>
        <w:t> </w:t>
      </w:r>
      <w:r w:rsidRPr="0031712E">
        <w:rPr>
          <w:b/>
          <w:bCs/>
          <w:i/>
          <w:iCs/>
          <w:color w:val="373F51"/>
        </w:rPr>
        <w:t>два основні види: обов’язкові</w:t>
      </w:r>
      <w:r w:rsidRPr="0031712E">
        <w:rPr>
          <w:rStyle w:val="apple-converted-space"/>
          <w:b/>
          <w:bCs/>
          <w:i/>
          <w:iCs/>
          <w:color w:val="373F51"/>
        </w:rPr>
        <w:t> </w:t>
      </w:r>
      <w:r w:rsidRPr="0031712E">
        <w:rPr>
          <w:color w:val="373F51"/>
        </w:rPr>
        <w:t>(конститутивні) та</w:t>
      </w:r>
      <w:r w:rsidRPr="0031712E">
        <w:rPr>
          <w:rStyle w:val="apple-converted-space"/>
          <w:color w:val="373F51"/>
        </w:rPr>
        <w:t> </w:t>
      </w:r>
      <w:r w:rsidRPr="0031712E">
        <w:rPr>
          <w:b/>
          <w:bCs/>
          <w:i/>
          <w:iCs/>
          <w:color w:val="373F51"/>
        </w:rPr>
        <w:t>необов’язкові</w:t>
      </w:r>
      <w:r w:rsidRPr="0031712E">
        <w:rPr>
          <w:rStyle w:val="apple-converted-space"/>
          <w:b/>
          <w:bCs/>
          <w:i/>
          <w:iCs/>
          <w:color w:val="373F51"/>
        </w:rPr>
        <w:t> </w:t>
      </w:r>
      <w:r w:rsidRPr="0031712E">
        <w:rPr>
          <w:color w:val="373F51"/>
        </w:rPr>
        <w:t>(факультативні)</w:t>
      </w:r>
      <w:r w:rsidRPr="0031712E">
        <w:rPr>
          <w:rStyle w:val="apple-converted-space"/>
          <w:color w:val="373F51"/>
        </w:rPr>
        <w:t> </w:t>
      </w:r>
      <w:r w:rsidRPr="0031712E">
        <w:rPr>
          <w:color w:val="373F51"/>
        </w:rPr>
        <w:t>стадії.</w:t>
      </w:r>
    </w:p>
    <w:p w14:paraId="068977C2" w14:textId="77777777" w:rsidR="0031712E" w:rsidRPr="0031712E" w:rsidRDefault="0031712E" w:rsidP="0031712E">
      <w:pPr>
        <w:pStyle w:val="a9"/>
        <w:spacing w:before="0" w:beforeAutospacing="0" w:after="0" w:afterAutospacing="0"/>
        <w:ind w:firstLine="709"/>
        <w:jc w:val="both"/>
        <w:rPr>
          <w:color w:val="373F51"/>
        </w:rPr>
      </w:pPr>
      <w:r w:rsidRPr="0031712E">
        <w:rPr>
          <w:b/>
          <w:bCs/>
          <w:i/>
          <w:iCs/>
          <w:color w:val="373F51"/>
        </w:rPr>
        <w:t>Обов’язкові (конститутивні) стадії</w:t>
      </w:r>
      <w:r w:rsidRPr="0031712E">
        <w:rPr>
          <w:rStyle w:val="apple-converted-space"/>
          <w:b/>
          <w:bCs/>
          <w:i/>
          <w:iCs/>
          <w:color w:val="373F51"/>
        </w:rPr>
        <w:t> </w:t>
      </w:r>
      <w:r w:rsidRPr="0031712E">
        <w:rPr>
          <w:color w:val="373F51"/>
        </w:rPr>
        <w:t>адміністративного</w:t>
      </w:r>
      <w:r w:rsidRPr="0031712E">
        <w:rPr>
          <w:rStyle w:val="apple-converted-space"/>
          <w:color w:val="373F51"/>
        </w:rPr>
        <w:t> </w:t>
      </w:r>
      <w:r w:rsidRPr="0031712E">
        <w:rPr>
          <w:color w:val="373F51"/>
        </w:rPr>
        <w:t>процесу є неодмінними частинами такого процесу, без них його виникнення, існування</w:t>
      </w:r>
      <w:r w:rsidRPr="0031712E">
        <w:rPr>
          <w:rStyle w:val="apple-converted-space"/>
          <w:color w:val="373F51"/>
        </w:rPr>
        <w:t> </w:t>
      </w:r>
      <w:r w:rsidRPr="0031712E">
        <w:rPr>
          <w:color w:val="373F51"/>
        </w:rPr>
        <w:t>та розвиток взагалі неможливий. Сутність цієї групи стадій адміністративного</w:t>
      </w:r>
      <w:r w:rsidRPr="0031712E">
        <w:rPr>
          <w:rStyle w:val="apple-converted-space"/>
          <w:color w:val="373F51"/>
        </w:rPr>
        <w:t> </w:t>
      </w:r>
      <w:r w:rsidRPr="0031712E">
        <w:rPr>
          <w:color w:val="373F51"/>
        </w:rPr>
        <w:t>процесу поля</w:t>
      </w:r>
      <w:r w:rsidRPr="0031712E">
        <w:rPr>
          <w:color w:val="373F51"/>
        </w:rPr>
        <w:softHyphen/>
        <w:t>гає у тому, що вони здійснюються по кожній адміністративній справі,</w:t>
      </w:r>
      <w:r w:rsidRPr="0031712E">
        <w:rPr>
          <w:rStyle w:val="apple-converted-space"/>
          <w:color w:val="373F51"/>
        </w:rPr>
        <w:t> </w:t>
      </w:r>
      <w:r w:rsidRPr="0031712E">
        <w:rPr>
          <w:color w:val="373F51"/>
        </w:rPr>
        <w:t>яка закінчується остаточним юридичним вирішенням і тому мають розглядатись як обов’язкові,</w:t>
      </w:r>
      <w:r w:rsidRPr="0031712E">
        <w:rPr>
          <w:rStyle w:val="apple-converted-space"/>
          <w:color w:val="373F51"/>
        </w:rPr>
        <w:t> </w:t>
      </w:r>
      <w:r w:rsidRPr="0031712E">
        <w:rPr>
          <w:color w:val="373F51"/>
        </w:rPr>
        <w:t>за винятком випад</w:t>
      </w:r>
      <w:r w:rsidRPr="0031712E">
        <w:rPr>
          <w:color w:val="373F51"/>
        </w:rPr>
        <w:softHyphen/>
        <w:t>ків, коли справа припиняється в попередній стадії.</w:t>
      </w:r>
    </w:p>
    <w:p w14:paraId="62C3FE8E" w14:textId="77777777" w:rsidR="0031712E" w:rsidRPr="0031712E" w:rsidRDefault="0031712E" w:rsidP="0031712E">
      <w:pPr>
        <w:pStyle w:val="a9"/>
        <w:spacing w:before="0" w:beforeAutospacing="0" w:after="0" w:afterAutospacing="0"/>
        <w:ind w:firstLine="709"/>
        <w:jc w:val="both"/>
        <w:rPr>
          <w:color w:val="373F51"/>
        </w:rPr>
      </w:pPr>
      <w:r w:rsidRPr="0031712E">
        <w:rPr>
          <w:b/>
          <w:bCs/>
          <w:i/>
          <w:iCs/>
          <w:color w:val="373F51"/>
        </w:rPr>
        <w:t>Необов’язкові (факультативні)</w:t>
      </w:r>
      <w:r w:rsidRPr="0031712E">
        <w:rPr>
          <w:rStyle w:val="apple-converted-space"/>
          <w:b/>
          <w:bCs/>
          <w:i/>
          <w:iCs/>
          <w:color w:val="373F51"/>
        </w:rPr>
        <w:t> </w:t>
      </w:r>
      <w:r w:rsidRPr="0031712E">
        <w:rPr>
          <w:b/>
          <w:bCs/>
          <w:i/>
          <w:iCs/>
          <w:color w:val="373F51"/>
        </w:rPr>
        <w:t>стадії</w:t>
      </w:r>
      <w:r w:rsidRPr="0031712E">
        <w:rPr>
          <w:rStyle w:val="apple-converted-space"/>
          <w:b/>
          <w:bCs/>
          <w:i/>
          <w:iCs/>
          <w:color w:val="373F51"/>
        </w:rPr>
        <w:t> </w:t>
      </w:r>
      <w:r w:rsidRPr="0031712E">
        <w:rPr>
          <w:color w:val="373F51"/>
        </w:rPr>
        <w:t>адміністративного процесу, на відміну від обов’язкових, виникають</w:t>
      </w:r>
      <w:r w:rsidRPr="0031712E">
        <w:rPr>
          <w:rStyle w:val="apple-converted-space"/>
          <w:color w:val="373F51"/>
        </w:rPr>
        <w:t> </w:t>
      </w:r>
      <w:r w:rsidRPr="0031712E">
        <w:rPr>
          <w:color w:val="373F51"/>
        </w:rPr>
        <w:t>виключно за волевиявленням учасників такого процесу й за відсутності та</w:t>
      </w:r>
      <w:r w:rsidRPr="0031712E">
        <w:rPr>
          <w:color w:val="373F51"/>
        </w:rPr>
        <w:softHyphen/>
        <w:t>кого волевиявлення</w:t>
      </w:r>
      <w:r w:rsidRPr="0031712E">
        <w:rPr>
          <w:rStyle w:val="apple-converted-space"/>
          <w:color w:val="373F51"/>
        </w:rPr>
        <w:t> </w:t>
      </w:r>
      <w:r w:rsidRPr="0031712E">
        <w:rPr>
          <w:color w:val="373F51"/>
        </w:rPr>
        <w:t>взагалі можуть і не виникнути. Такі стадії здійснюються</w:t>
      </w:r>
      <w:r w:rsidRPr="0031712E">
        <w:rPr>
          <w:rStyle w:val="apple-converted-space"/>
          <w:color w:val="373F51"/>
        </w:rPr>
        <w:t> </w:t>
      </w:r>
      <w:r w:rsidRPr="0031712E">
        <w:rPr>
          <w:color w:val="373F51"/>
        </w:rPr>
        <w:t>лише у випадках необхідності, обумовленої обставинами конкретної адміністративної</w:t>
      </w:r>
      <w:r w:rsidRPr="0031712E">
        <w:rPr>
          <w:rStyle w:val="apple-converted-space"/>
          <w:color w:val="373F51"/>
        </w:rPr>
        <w:t> </w:t>
      </w:r>
      <w:r w:rsidRPr="0031712E">
        <w:rPr>
          <w:color w:val="373F51"/>
        </w:rPr>
        <w:t>справи.</w:t>
      </w:r>
      <w:r w:rsidRPr="0031712E">
        <w:rPr>
          <w:rStyle w:val="apple-converted-space"/>
          <w:color w:val="373F51"/>
        </w:rPr>
        <w:t> </w:t>
      </w:r>
    </w:p>
    <w:p w14:paraId="14096674" w14:textId="77777777" w:rsidR="0031712E" w:rsidRPr="0031712E" w:rsidRDefault="0031712E" w:rsidP="0031712E">
      <w:pPr>
        <w:pStyle w:val="a9"/>
        <w:spacing w:before="0" w:beforeAutospacing="0" w:after="0" w:afterAutospacing="0"/>
        <w:ind w:firstLine="709"/>
        <w:jc w:val="both"/>
        <w:rPr>
          <w:color w:val="373F51"/>
        </w:rPr>
      </w:pPr>
      <w:r w:rsidRPr="0031712E">
        <w:rPr>
          <w:color w:val="373F51"/>
        </w:rPr>
        <w:t>Отже, стадіями адміністративного процесу є:</w:t>
      </w:r>
    </w:p>
    <w:p w14:paraId="47AC33F3" w14:textId="77777777" w:rsidR="0031712E" w:rsidRPr="0031712E" w:rsidRDefault="0031712E" w:rsidP="0031712E">
      <w:pPr>
        <w:pStyle w:val="a9"/>
        <w:spacing w:before="0" w:beforeAutospacing="0" w:after="0" w:afterAutospacing="0"/>
        <w:ind w:firstLine="709"/>
        <w:jc w:val="both"/>
        <w:rPr>
          <w:color w:val="373F51"/>
        </w:rPr>
      </w:pPr>
      <w:r w:rsidRPr="0031712E">
        <w:rPr>
          <w:b/>
          <w:bCs/>
          <w:i/>
          <w:iCs/>
          <w:color w:val="373F51"/>
        </w:rPr>
        <w:t>1) порушення адміністративної справи</w:t>
      </w:r>
      <w:r w:rsidRPr="0031712E">
        <w:rPr>
          <w:rStyle w:val="apple-converted-space"/>
          <w:b/>
          <w:bCs/>
          <w:i/>
          <w:iCs/>
          <w:color w:val="373F51"/>
        </w:rPr>
        <w:t> </w:t>
      </w:r>
      <w:r w:rsidRPr="0031712E">
        <w:rPr>
          <w:color w:val="373F51"/>
        </w:rPr>
        <w:t>в адміністратив</w:t>
      </w:r>
      <w:r w:rsidRPr="0031712E">
        <w:rPr>
          <w:color w:val="373F51"/>
        </w:rPr>
        <w:softHyphen/>
        <w:t>ному</w:t>
      </w:r>
      <w:r w:rsidRPr="0031712E">
        <w:rPr>
          <w:rStyle w:val="apple-converted-space"/>
          <w:color w:val="373F51"/>
        </w:rPr>
        <w:t> </w:t>
      </w:r>
      <w:r w:rsidRPr="0031712E">
        <w:rPr>
          <w:color w:val="373F51"/>
        </w:rPr>
        <w:t>суді (звернення до адміністративного суду та відкриття провадження в адміністративній</w:t>
      </w:r>
      <w:r w:rsidRPr="0031712E">
        <w:rPr>
          <w:rStyle w:val="apple-converted-space"/>
          <w:color w:val="373F51"/>
        </w:rPr>
        <w:t> </w:t>
      </w:r>
      <w:r w:rsidRPr="0031712E">
        <w:rPr>
          <w:color w:val="373F51"/>
        </w:rPr>
        <w:t>справі);</w:t>
      </w:r>
    </w:p>
    <w:p w14:paraId="3451D9E1" w14:textId="77777777" w:rsidR="0031712E" w:rsidRPr="0031712E" w:rsidRDefault="0031712E" w:rsidP="0031712E">
      <w:pPr>
        <w:pStyle w:val="a9"/>
        <w:spacing w:before="0" w:beforeAutospacing="0" w:after="0" w:afterAutospacing="0"/>
        <w:ind w:firstLine="709"/>
        <w:jc w:val="both"/>
        <w:rPr>
          <w:color w:val="373F51"/>
        </w:rPr>
      </w:pPr>
      <w:r w:rsidRPr="0031712E">
        <w:rPr>
          <w:b/>
          <w:bCs/>
          <w:i/>
          <w:iCs/>
          <w:color w:val="373F51"/>
        </w:rPr>
        <w:t>2) підготовка адміністративної справи</w:t>
      </w:r>
      <w:r w:rsidRPr="0031712E">
        <w:rPr>
          <w:rStyle w:val="apple-converted-space"/>
          <w:b/>
          <w:bCs/>
          <w:i/>
          <w:iCs/>
          <w:color w:val="373F51"/>
        </w:rPr>
        <w:t> </w:t>
      </w:r>
      <w:r w:rsidRPr="0031712E">
        <w:rPr>
          <w:color w:val="373F51"/>
        </w:rPr>
        <w:t>до судового</w:t>
      </w:r>
      <w:r w:rsidRPr="0031712E">
        <w:rPr>
          <w:rStyle w:val="apple-converted-space"/>
          <w:color w:val="373F51"/>
        </w:rPr>
        <w:t> </w:t>
      </w:r>
      <w:r w:rsidRPr="0031712E">
        <w:rPr>
          <w:color w:val="373F51"/>
        </w:rPr>
        <w:t>роз</w:t>
      </w:r>
      <w:r w:rsidRPr="0031712E">
        <w:rPr>
          <w:color w:val="373F51"/>
        </w:rPr>
        <w:softHyphen/>
        <w:t>гляду (підготовче провадження);</w:t>
      </w:r>
    </w:p>
    <w:p w14:paraId="43205618" w14:textId="77777777" w:rsidR="0031712E" w:rsidRPr="0031712E" w:rsidRDefault="0031712E" w:rsidP="0031712E">
      <w:pPr>
        <w:pStyle w:val="a9"/>
        <w:spacing w:before="0" w:beforeAutospacing="0" w:after="0" w:afterAutospacing="0"/>
        <w:ind w:firstLine="709"/>
        <w:jc w:val="both"/>
        <w:rPr>
          <w:color w:val="373F51"/>
        </w:rPr>
      </w:pPr>
      <w:r w:rsidRPr="0031712E">
        <w:rPr>
          <w:b/>
          <w:bCs/>
          <w:i/>
          <w:iCs/>
          <w:color w:val="373F51"/>
        </w:rPr>
        <w:t>3) судовий розгляд адміністративної справи.</w:t>
      </w:r>
    </w:p>
    <w:p w14:paraId="4A93A9E4" w14:textId="77777777" w:rsidR="0031712E" w:rsidRPr="0031712E" w:rsidRDefault="0031712E" w:rsidP="0031712E">
      <w:pPr>
        <w:pStyle w:val="a9"/>
        <w:spacing w:before="0" w:beforeAutospacing="0" w:after="0" w:afterAutospacing="0"/>
        <w:ind w:firstLine="709"/>
        <w:jc w:val="both"/>
        <w:rPr>
          <w:color w:val="373F51"/>
        </w:rPr>
      </w:pPr>
      <w:r w:rsidRPr="0031712E">
        <w:rPr>
          <w:color w:val="373F51"/>
        </w:rPr>
        <w:t>Наведені три</w:t>
      </w:r>
      <w:r w:rsidRPr="0031712E">
        <w:rPr>
          <w:rStyle w:val="apple-converted-space"/>
          <w:color w:val="373F51"/>
        </w:rPr>
        <w:t> </w:t>
      </w:r>
      <w:r w:rsidRPr="0031712E">
        <w:rPr>
          <w:color w:val="373F51"/>
        </w:rPr>
        <w:t>стадії адміністративного процесу</w:t>
      </w:r>
      <w:r w:rsidRPr="0031712E">
        <w:rPr>
          <w:rStyle w:val="apple-converted-space"/>
          <w:color w:val="373F51"/>
        </w:rPr>
        <w:t> </w:t>
      </w:r>
      <w:r w:rsidRPr="0031712E">
        <w:rPr>
          <w:color w:val="373F51"/>
        </w:rPr>
        <w:t>є обов’яз</w:t>
      </w:r>
      <w:r w:rsidRPr="0031712E">
        <w:rPr>
          <w:color w:val="373F51"/>
        </w:rPr>
        <w:softHyphen/>
        <w:t>ковими (конститутивними), оскільки після звернення фізичної або юридичної</w:t>
      </w:r>
      <w:r w:rsidRPr="0031712E">
        <w:rPr>
          <w:rStyle w:val="apple-converted-space"/>
          <w:color w:val="373F51"/>
        </w:rPr>
        <w:t> </w:t>
      </w:r>
      <w:r w:rsidRPr="0031712E">
        <w:rPr>
          <w:color w:val="373F51"/>
        </w:rPr>
        <w:t>особи до адміністративного суду адміністра</w:t>
      </w:r>
      <w:r w:rsidRPr="0031712E">
        <w:rPr>
          <w:color w:val="373F51"/>
        </w:rPr>
        <w:softHyphen/>
        <w:t>тивна справа неминуче проходить усі ці</w:t>
      </w:r>
      <w:r w:rsidRPr="0031712E">
        <w:rPr>
          <w:rStyle w:val="apple-converted-space"/>
          <w:color w:val="373F51"/>
        </w:rPr>
        <w:t> </w:t>
      </w:r>
      <w:r w:rsidRPr="0031712E">
        <w:rPr>
          <w:color w:val="373F51"/>
        </w:rPr>
        <w:t>стадії. їх виникнення після подання адміністративного позову, з якого власне і роз</w:t>
      </w:r>
      <w:r w:rsidRPr="0031712E">
        <w:rPr>
          <w:color w:val="373F51"/>
        </w:rPr>
        <w:softHyphen/>
        <w:t>починається</w:t>
      </w:r>
      <w:r w:rsidRPr="0031712E">
        <w:rPr>
          <w:rStyle w:val="apple-converted-space"/>
          <w:color w:val="373F51"/>
        </w:rPr>
        <w:t> </w:t>
      </w:r>
      <w:r w:rsidRPr="0031712E">
        <w:rPr>
          <w:color w:val="373F51"/>
        </w:rPr>
        <w:t>адміністративний процес, вже не залежить від волі заявника чи інших учасників такого</w:t>
      </w:r>
      <w:r w:rsidRPr="0031712E">
        <w:rPr>
          <w:rStyle w:val="apple-converted-space"/>
          <w:color w:val="373F51"/>
        </w:rPr>
        <w:t> </w:t>
      </w:r>
      <w:r w:rsidRPr="0031712E">
        <w:rPr>
          <w:color w:val="373F51"/>
        </w:rPr>
        <w:t>процесу.</w:t>
      </w:r>
    </w:p>
    <w:p w14:paraId="1DE95B22" w14:textId="77777777" w:rsidR="0031712E" w:rsidRPr="0031712E" w:rsidRDefault="0031712E" w:rsidP="0031712E">
      <w:pPr>
        <w:pStyle w:val="a9"/>
        <w:spacing w:before="0" w:beforeAutospacing="0" w:after="0" w:afterAutospacing="0"/>
        <w:ind w:firstLine="709"/>
        <w:jc w:val="both"/>
        <w:rPr>
          <w:color w:val="373F51"/>
        </w:rPr>
      </w:pPr>
      <w:r w:rsidRPr="0031712E">
        <w:rPr>
          <w:color w:val="373F51"/>
        </w:rPr>
        <w:t>Наступні п’ять</w:t>
      </w:r>
      <w:r w:rsidRPr="0031712E">
        <w:rPr>
          <w:rStyle w:val="apple-converted-space"/>
          <w:color w:val="373F51"/>
        </w:rPr>
        <w:t> </w:t>
      </w:r>
      <w:r w:rsidRPr="0031712E">
        <w:rPr>
          <w:color w:val="373F51"/>
        </w:rPr>
        <w:t>стадій адміністративного процесу</w:t>
      </w:r>
      <w:r w:rsidRPr="0031712E">
        <w:rPr>
          <w:rStyle w:val="apple-converted-space"/>
          <w:color w:val="373F51"/>
        </w:rPr>
        <w:t> </w:t>
      </w:r>
      <w:r w:rsidRPr="0031712E">
        <w:rPr>
          <w:color w:val="373F51"/>
        </w:rPr>
        <w:t>прийня</w:t>
      </w:r>
      <w:r w:rsidRPr="0031712E">
        <w:rPr>
          <w:color w:val="373F51"/>
        </w:rPr>
        <w:softHyphen/>
        <w:t>то іменувати необов’язковими (факультативними), оскільки їх виникнення в</w:t>
      </w:r>
      <w:r w:rsidRPr="0031712E">
        <w:rPr>
          <w:rStyle w:val="apple-converted-space"/>
          <w:color w:val="373F51"/>
        </w:rPr>
        <w:t> </w:t>
      </w:r>
      <w:r w:rsidRPr="0031712E">
        <w:rPr>
          <w:color w:val="373F51"/>
        </w:rPr>
        <w:t>адміністративному процесі повною мірою зале</w:t>
      </w:r>
      <w:r w:rsidRPr="0031712E">
        <w:rPr>
          <w:color w:val="373F51"/>
        </w:rPr>
        <w:softHyphen/>
        <w:t>жить від волевиявлення учасників цього</w:t>
      </w:r>
      <w:r w:rsidRPr="0031712E">
        <w:rPr>
          <w:rStyle w:val="apple-converted-space"/>
          <w:color w:val="373F51"/>
        </w:rPr>
        <w:t> </w:t>
      </w:r>
      <w:proofErr w:type="spellStart"/>
      <w:r w:rsidRPr="0031712E">
        <w:rPr>
          <w:color w:val="373F51"/>
        </w:rPr>
        <w:t>процессу</w:t>
      </w:r>
      <w:proofErr w:type="spellEnd"/>
      <w:r w:rsidRPr="0031712E">
        <w:rPr>
          <w:color w:val="373F51"/>
        </w:rPr>
        <w:t>.</w:t>
      </w:r>
      <w:r w:rsidRPr="0031712E">
        <w:rPr>
          <w:rStyle w:val="apple-converted-space"/>
          <w:color w:val="373F51"/>
        </w:rPr>
        <w:t> </w:t>
      </w:r>
    </w:p>
    <w:p w14:paraId="1C59EFE2" w14:textId="77777777" w:rsidR="0031712E" w:rsidRPr="0031712E" w:rsidRDefault="0031712E" w:rsidP="0031712E">
      <w:pPr>
        <w:pStyle w:val="a9"/>
        <w:spacing w:before="0" w:beforeAutospacing="0" w:after="0" w:afterAutospacing="0"/>
        <w:ind w:firstLine="709"/>
        <w:jc w:val="both"/>
        <w:rPr>
          <w:color w:val="373F51"/>
        </w:rPr>
      </w:pPr>
      <w:r w:rsidRPr="0031712E">
        <w:rPr>
          <w:color w:val="373F51"/>
        </w:rPr>
        <w:t>У разі ж, якщо</w:t>
      </w:r>
      <w:r w:rsidRPr="0031712E">
        <w:rPr>
          <w:rStyle w:val="apple-converted-space"/>
          <w:color w:val="373F51"/>
        </w:rPr>
        <w:t> </w:t>
      </w:r>
      <w:r w:rsidRPr="0031712E">
        <w:rPr>
          <w:color w:val="373F51"/>
        </w:rPr>
        <w:t>ці особи не порушили питання про не</w:t>
      </w:r>
      <w:r w:rsidRPr="0031712E">
        <w:rPr>
          <w:color w:val="373F51"/>
        </w:rPr>
        <w:softHyphen/>
        <w:t>обхідність перегляду адміністративної</w:t>
      </w:r>
      <w:r w:rsidRPr="0031712E">
        <w:rPr>
          <w:rStyle w:val="apple-converted-space"/>
          <w:color w:val="373F51"/>
        </w:rPr>
        <w:t> </w:t>
      </w:r>
      <w:r w:rsidRPr="0031712E">
        <w:rPr>
          <w:color w:val="373F51"/>
        </w:rPr>
        <w:t>справи чи про примусо</w:t>
      </w:r>
      <w:r w:rsidRPr="0031712E">
        <w:rPr>
          <w:color w:val="373F51"/>
        </w:rPr>
        <w:softHyphen/>
        <w:t>ве виконання рішення адміністративного суду, адміністратив</w:t>
      </w:r>
      <w:r w:rsidRPr="0031712E">
        <w:rPr>
          <w:color w:val="373F51"/>
        </w:rPr>
        <w:softHyphen/>
        <w:t>ний</w:t>
      </w:r>
      <w:r w:rsidRPr="0031712E">
        <w:rPr>
          <w:rStyle w:val="apple-converted-space"/>
          <w:color w:val="373F51"/>
        </w:rPr>
        <w:t> </w:t>
      </w:r>
      <w:r w:rsidRPr="0031712E">
        <w:rPr>
          <w:color w:val="373F51"/>
        </w:rPr>
        <w:t>процес завершується судовим розглядом адміністративної справи.</w:t>
      </w:r>
    </w:p>
    <w:p w14:paraId="41548459" w14:textId="77777777" w:rsidR="0031712E" w:rsidRPr="0031712E" w:rsidRDefault="0031712E" w:rsidP="0031712E">
      <w:pPr>
        <w:pStyle w:val="a9"/>
        <w:spacing w:before="0" w:beforeAutospacing="0" w:after="0" w:afterAutospacing="0"/>
        <w:ind w:firstLine="709"/>
        <w:jc w:val="both"/>
        <w:rPr>
          <w:color w:val="373F51"/>
        </w:rPr>
      </w:pPr>
      <w:r w:rsidRPr="0031712E">
        <w:rPr>
          <w:color w:val="373F51"/>
        </w:rPr>
        <w:t>До</w:t>
      </w:r>
      <w:r w:rsidRPr="0031712E">
        <w:rPr>
          <w:rStyle w:val="apple-converted-space"/>
          <w:color w:val="373F51"/>
        </w:rPr>
        <w:t> </w:t>
      </w:r>
      <w:r w:rsidRPr="0031712E">
        <w:rPr>
          <w:b/>
          <w:bCs/>
          <w:i/>
          <w:iCs/>
          <w:color w:val="373F51"/>
        </w:rPr>
        <w:t>необов’язкових (факультативних) стадій </w:t>
      </w:r>
      <w:r w:rsidRPr="0031712E">
        <w:rPr>
          <w:color w:val="373F51"/>
        </w:rPr>
        <w:t>адмі</w:t>
      </w:r>
      <w:r w:rsidRPr="0031712E">
        <w:rPr>
          <w:color w:val="373F51"/>
        </w:rPr>
        <w:softHyphen/>
        <w:t>ністративного процесу належать:</w:t>
      </w:r>
    </w:p>
    <w:p w14:paraId="62661C9A" w14:textId="77777777" w:rsidR="0031712E" w:rsidRPr="0031712E" w:rsidRDefault="0031712E" w:rsidP="0031712E">
      <w:pPr>
        <w:pStyle w:val="a9"/>
        <w:spacing w:before="0" w:beforeAutospacing="0" w:after="0" w:afterAutospacing="0"/>
        <w:ind w:firstLine="709"/>
        <w:jc w:val="both"/>
        <w:rPr>
          <w:color w:val="373F51"/>
        </w:rPr>
      </w:pPr>
      <w:r w:rsidRPr="0031712E">
        <w:rPr>
          <w:b/>
          <w:bCs/>
          <w:i/>
          <w:iCs/>
          <w:color w:val="373F51"/>
        </w:rPr>
        <w:t>4) апеляційне оскарження рішень адміністративних су</w:t>
      </w:r>
      <w:r w:rsidRPr="0031712E">
        <w:rPr>
          <w:b/>
          <w:bCs/>
          <w:i/>
          <w:iCs/>
          <w:color w:val="373F51"/>
        </w:rPr>
        <w:softHyphen/>
        <w:t>дів</w:t>
      </w:r>
      <w:r w:rsidRPr="0031712E">
        <w:rPr>
          <w:rStyle w:val="apple-converted-space"/>
          <w:b/>
          <w:bCs/>
          <w:i/>
          <w:iCs/>
          <w:color w:val="373F51"/>
        </w:rPr>
        <w:t> </w:t>
      </w:r>
      <w:r w:rsidRPr="0031712E">
        <w:rPr>
          <w:b/>
          <w:bCs/>
          <w:i/>
          <w:iCs/>
          <w:color w:val="373F51"/>
        </w:rPr>
        <w:t>першої інстанції</w:t>
      </w:r>
      <w:r w:rsidRPr="0031712E">
        <w:rPr>
          <w:rStyle w:val="apple-converted-space"/>
          <w:b/>
          <w:bCs/>
          <w:i/>
          <w:iCs/>
          <w:color w:val="373F51"/>
        </w:rPr>
        <w:t> </w:t>
      </w:r>
      <w:r w:rsidRPr="0031712E">
        <w:rPr>
          <w:color w:val="373F51"/>
        </w:rPr>
        <w:t>(апеляційне провадження).</w:t>
      </w:r>
    </w:p>
    <w:p w14:paraId="02642AB9" w14:textId="77777777" w:rsidR="0031712E" w:rsidRPr="0031712E" w:rsidRDefault="0031712E" w:rsidP="0031712E">
      <w:pPr>
        <w:pStyle w:val="a9"/>
        <w:spacing w:before="0" w:beforeAutospacing="0" w:after="0" w:afterAutospacing="0"/>
        <w:ind w:firstLine="709"/>
        <w:jc w:val="both"/>
        <w:rPr>
          <w:color w:val="373F51"/>
        </w:rPr>
      </w:pPr>
      <w:r w:rsidRPr="0031712E">
        <w:rPr>
          <w:b/>
          <w:bCs/>
          <w:i/>
          <w:iCs/>
          <w:color w:val="373F51"/>
        </w:rPr>
        <w:lastRenderedPageBreak/>
        <w:t>5) касаційне оскарження рішень адміністративних судів</w:t>
      </w:r>
      <w:r w:rsidRPr="0031712E">
        <w:rPr>
          <w:rStyle w:val="apple-converted-space"/>
          <w:b/>
          <w:bCs/>
          <w:i/>
          <w:iCs/>
          <w:color w:val="373F51"/>
        </w:rPr>
        <w:t> </w:t>
      </w:r>
      <w:r w:rsidRPr="0031712E">
        <w:rPr>
          <w:b/>
          <w:bCs/>
          <w:i/>
          <w:iCs/>
          <w:color w:val="373F51"/>
        </w:rPr>
        <w:t>першої та апеляційної інстанції</w:t>
      </w:r>
      <w:r w:rsidRPr="0031712E">
        <w:rPr>
          <w:color w:val="373F51"/>
        </w:rPr>
        <w:t>.</w:t>
      </w:r>
    </w:p>
    <w:p w14:paraId="57C7A876" w14:textId="77777777" w:rsidR="0031712E" w:rsidRPr="0031712E" w:rsidRDefault="0031712E" w:rsidP="0031712E">
      <w:pPr>
        <w:pStyle w:val="a9"/>
        <w:spacing w:before="0" w:beforeAutospacing="0" w:after="0" w:afterAutospacing="0"/>
        <w:ind w:firstLine="709"/>
        <w:jc w:val="both"/>
        <w:rPr>
          <w:color w:val="373F51"/>
        </w:rPr>
      </w:pPr>
      <w:r w:rsidRPr="0031712E">
        <w:rPr>
          <w:b/>
          <w:bCs/>
          <w:i/>
          <w:iCs/>
          <w:color w:val="373F51"/>
        </w:rPr>
        <w:t>6) провадження за винятковими обставинами.</w:t>
      </w:r>
    </w:p>
    <w:p w14:paraId="2196ABFC" w14:textId="77777777" w:rsidR="0031712E" w:rsidRPr="0031712E" w:rsidRDefault="0031712E" w:rsidP="0031712E">
      <w:pPr>
        <w:pStyle w:val="a9"/>
        <w:spacing w:before="0" w:beforeAutospacing="0" w:after="0" w:afterAutospacing="0"/>
        <w:ind w:firstLine="709"/>
        <w:jc w:val="both"/>
        <w:rPr>
          <w:color w:val="373F51"/>
        </w:rPr>
      </w:pPr>
      <w:r w:rsidRPr="0031712E">
        <w:rPr>
          <w:b/>
          <w:bCs/>
          <w:i/>
          <w:iCs/>
          <w:color w:val="373F51"/>
        </w:rPr>
        <w:t>7) провадження за нововиявленими обставинами.</w:t>
      </w:r>
    </w:p>
    <w:p w14:paraId="2C50A95B" w14:textId="77777777" w:rsidR="0031712E" w:rsidRPr="0031712E" w:rsidRDefault="0031712E" w:rsidP="0031712E">
      <w:pPr>
        <w:pStyle w:val="a9"/>
        <w:spacing w:before="0" w:beforeAutospacing="0" w:after="0" w:afterAutospacing="0"/>
        <w:ind w:firstLine="709"/>
        <w:jc w:val="both"/>
        <w:rPr>
          <w:color w:val="373F51"/>
        </w:rPr>
      </w:pPr>
      <w:r w:rsidRPr="0031712E">
        <w:rPr>
          <w:b/>
          <w:bCs/>
          <w:i/>
          <w:iCs/>
          <w:color w:val="373F51"/>
        </w:rPr>
        <w:t>8) виконавче провадження</w:t>
      </w:r>
      <w:r w:rsidRPr="0031712E">
        <w:rPr>
          <w:rStyle w:val="apple-converted-space"/>
          <w:b/>
          <w:bCs/>
          <w:i/>
          <w:iCs/>
          <w:color w:val="373F51"/>
        </w:rPr>
        <w:t> </w:t>
      </w:r>
      <w:r w:rsidRPr="0031712E">
        <w:rPr>
          <w:color w:val="373F51"/>
        </w:rPr>
        <w:t>(виконання</w:t>
      </w:r>
      <w:r w:rsidRPr="0031712E">
        <w:rPr>
          <w:rStyle w:val="apple-converted-space"/>
          <w:color w:val="373F51"/>
        </w:rPr>
        <w:t> </w:t>
      </w:r>
      <w:r w:rsidRPr="0031712E">
        <w:rPr>
          <w:color w:val="373F51"/>
        </w:rPr>
        <w:t>судових рішень в адміністративних справах).</w:t>
      </w:r>
    </w:p>
    <w:p w14:paraId="2D7DD47D" w14:textId="77777777" w:rsidR="0031712E" w:rsidRPr="0031712E" w:rsidRDefault="0031712E" w:rsidP="0031712E">
      <w:pPr>
        <w:pStyle w:val="a9"/>
        <w:spacing w:before="0" w:beforeAutospacing="0" w:after="0" w:afterAutospacing="0"/>
        <w:ind w:firstLine="709"/>
        <w:jc w:val="both"/>
        <w:rPr>
          <w:color w:val="373F51"/>
        </w:rPr>
      </w:pPr>
      <w:r w:rsidRPr="0031712E">
        <w:rPr>
          <w:color w:val="373F51"/>
        </w:rPr>
        <w:t>Кожна</w:t>
      </w:r>
      <w:r w:rsidRPr="0031712E">
        <w:rPr>
          <w:rStyle w:val="apple-converted-space"/>
          <w:color w:val="373F51"/>
        </w:rPr>
        <w:t> </w:t>
      </w:r>
      <w:r w:rsidRPr="0031712E">
        <w:rPr>
          <w:color w:val="373F51"/>
        </w:rPr>
        <w:t>стадія здійснюється виключ</w:t>
      </w:r>
      <w:r w:rsidRPr="0031712E">
        <w:rPr>
          <w:color w:val="373F51"/>
        </w:rPr>
        <w:softHyphen/>
        <w:t>но однією відповідною судовою інстанцією або органом</w:t>
      </w:r>
      <w:r w:rsidRPr="0031712E">
        <w:rPr>
          <w:rStyle w:val="apple-converted-space"/>
          <w:color w:val="373F51"/>
        </w:rPr>
        <w:t> </w:t>
      </w:r>
      <w:r w:rsidRPr="0031712E">
        <w:rPr>
          <w:color w:val="373F51"/>
        </w:rPr>
        <w:t>дер</w:t>
      </w:r>
      <w:r w:rsidRPr="0031712E">
        <w:rPr>
          <w:color w:val="373F51"/>
        </w:rPr>
        <w:softHyphen/>
        <w:t>жавної влади.</w:t>
      </w:r>
    </w:p>
    <w:p w14:paraId="4F4D7D60" w14:textId="1333B51A" w:rsidR="0031712E" w:rsidRDefault="0031712E" w:rsidP="0031712E">
      <w:pPr>
        <w:pStyle w:val="a9"/>
        <w:spacing w:before="0" w:beforeAutospacing="0" w:after="0" w:afterAutospacing="0"/>
        <w:ind w:firstLine="709"/>
        <w:jc w:val="both"/>
        <w:rPr>
          <w:color w:val="373F51"/>
        </w:rPr>
      </w:pPr>
      <w:r w:rsidRPr="0031712E">
        <w:rPr>
          <w:color w:val="373F51"/>
        </w:rPr>
        <w:t>Так,</w:t>
      </w:r>
      <w:r w:rsidRPr="0031712E">
        <w:rPr>
          <w:rStyle w:val="apple-converted-space"/>
          <w:color w:val="373F51"/>
        </w:rPr>
        <w:t> </w:t>
      </w:r>
      <w:r w:rsidRPr="0031712E">
        <w:rPr>
          <w:i/>
          <w:iCs/>
          <w:color w:val="373F51"/>
        </w:rPr>
        <w:t>перші</w:t>
      </w:r>
      <w:r w:rsidRPr="0031712E">
        <w:rPr>
          <w:rStyle w:val="apple-converted-space"/>
          <w:i/>
          <w:iCs/>
          <w:color w:val="373F51"/>
        </w:rPr>
        <w:t> </w:t>
      </w:r>
      <w:r w:rsidRPr="0031712E">
        <w:rPr>
          <w:i/>
          <w:iCs/>
          <w:color w:val="373F51"/>
        </w:rPr>
        <w:t>три стадії</w:t>
      </w:r>
      <w:r w:rsidRPr="0031712E">
        <w:rPr>
          <w:rStyle w:val="apple-converted-space"/>
          <w:i/>
          <w:iCs/>
          <w:color w:val="373F51"/>
        </w:rPr>
        <w:t> </w:t>
      </w:r>
      <w:r w:rsidRPr="0031712E">
        <w:rPr>
          <w:color w:val="373F51"/>
        </w:rPr>
        <w:t>адміністративного процесу</w:t>
      </w:r>
      <w:r w:rsidRPr="0031712E">
        <w:rPr>
          <w:rStyle w:val="apple-converted-space"/>
          <w:color w:val="373F51"/>
        </w:rPr>
        <w:t> </w:t>
      </w:r>
      <w:r w:rsidRPr="0031712E">
        <w:rPr>
          <w:color w:val="373F51"/>
        </w:rPr>
        <w:t>реалізуються, як правило, у суді першої інстан</w:t>
      </w:r>
      <w:r w:rsidRPr="0031712E">
        <w:rPr>
          <w:color w:val="373F51"/>
        </w:rPr>
        <w:softHyphen/>
        <w:t>ції — окружному адміністративному</w:t>
      </w:r>
      <w:r w:rsidRPr="0031712E">
        <w:rPr>
          <w:rStyle w:val="apple-converted-space"/>
          <w:color w:val="373F51"/>
        </w:rPr>
        <w:t> </w:t>
      </w:r>
      <w:r w:rsidRPr="0031712E">
        <w:rPr>
          <w:color w:val="373F51"/>
        </w:rPr>
        <w:t>суді.</w:t>
      </w:r>
      <w:r w:rsidRPr="0031712E">
        <w:rPr>
          <w:rStyle w:val="apple-converted-space"/>
          <w:color w:val="373F51"/>
        </w:rPr>
        <w:t> </w:t>
      </w:r>
      <w:r w:rsidRPr="0031712E">
        <w:rPr>
          <w:b/>
          <w:bCs/>
          <w:i/>
          <w:iCs/>
          <w:color w:val="373F51"/>
        </w:rPr>
        <w:t>Стадії апеляційного оскарження</w:t>
      </w:r>
      <w:r w:rsidRPr="0031712E">
        <w:rPr>
          <w:rStyle w:val="apple-converted-space"/>
          <w:b/>
          <w:bCs/>
          <w:i/>
          <w:iCs/>
          <w:color w:val="373F51"/>
        </w:rPr>
        <w:t> </w:t>
      </w:r>
      <w:r w:rsidRPr="0031712E">
        <w:rPr>
          <w:b/>
          <w:bCs/>
          <w:i/>
          <w:iCs/>
          <w:color w:val="373F51"/>
        </w:rPr>
        <w:t>рішень адміністративних судів першої інстанції</w:t>
      </w:r>
      <w:r w:rsidRPr="0031712E">
        <w:rPr>
          <w:rStyle w:val="apple-converted-space"/>
          <w:b/>
          <w:bCs/>
          <w:i/>
          <w:iCs/>
          <w:color w:val="373F51"/>
        </w:rPr>
        <w:t> </w:t>
      </w:r>
      <w:r w:rsidRPr="0031712E">
        <w:rPr>
          <w:color w:val="373F51"/>
        </w:rPr>
        <w:t>відповідає</w:t>
      </w:r>
      <w:r w:rsidRPr="0031712E">
        <w:rPr>
          <w:rStyle w:val="apple-converted-space"/>
          <w:color w:val="373F51"/>
        </w:rPr>
        <w:t> </w:t>
      </w:r>
      <w:r w:rsidRPr="0031712E">
        <w:rPr>
          <w:color w:val="373F51"/>
        </w:rPr>
        <w:t>суд апеляційної (другої) інстанції — апеляційний адміністративний суд.</w:t>
      </w:r>
      <w:r w:rsidRPr="0031712E">
        <w:rPr>
          <w:rStyle w:val="apple-converted-space"/>
          <w:color w:val="373F51"/>
        </w:rPr>
        <w:t> </w:t>
      </w:r>
      <w:r w:rsidRPr="0031712E">
        <w:rPr>
          <w:b/>
          <w:bCs/>
          <w:i/>
          <w:iCs/>
          <w:color w:val="373F51"/>
        </w:rPr>
        <w:t xml:space="preserve">Стадія касаційного оскарження рішень </w:t>
      </w:r>
      <w:proofErr w:type="spellStart"/>
      <w:r w:rsidRPr="0031712E">
        <w:rPr>
          <w:b/>
          <w:bCs/>
          <w:i/>
          <w:iCs/>
          <w:color w:val="373F51"/>
        </w:rPr>
        <w:t>адміністративнихсудів</w:t>
      </w:r>
      <w:proofErr w:type="spellEnd"/>
      <w:r w:rsidRPr="0031712E">
        <w:rPr>
          <w:b/>
          <w:bCs/>
          <w:i/>
          <w:iCs/>
          <w:color w:val="373F51"/>
        </w:rPr>
        <w:t xml:space="preserve"> першої та апеляційної інстанції</w:t>
      </w:r>
      <w:r w:rsidRPr="0031712E">
        <w:rPr>
          <w:rStyle w:val="apple-converted-space"/>
          <w:b/>
          <w:bCs/>
          <w:i/>
          <w:iCs/>
          <w:color w:val="373F51"/>
        </w:rPr>
        <w:t> </w:t>
      </w:r>
      <w:r w:rsidRPr="0031712E">
        <w:rPr>
          <w:color w:val="373F51"/>
        </w:rPr>
        <w:t xml:space="preserve">здійснюється відповідно Вищим адміністративним судом </w:t>
      </w:r>
      <w:proofErr w:type="spellStart"/>
      <w:r w:rsidRPr="0031712E">
        <w:rPr>
          <w:color w:val="373F51"/>
        </w:rPr>
        <w:t>України.Судові</w:t>
      </w:r>
      <w:proofErr w:type="spellEnd"/>
      <w:r w:rsidRPr="0031712E">
        <w:rPr>
          <w:rStyle w:val="apple-converted-space"/>
          <w:color w:val="373F51"/>
        </w:rPr>
        <w:t> </w:t>
      </w:r>
      <w:r w:rsidRPr="0031712E">
        <w:rPr>
          <w:b/>
          <w:bCs/>
          <w:i/>
          <w:iCs/>
          <w:color w:val="373F51"/>
        </w:rPr>
        <w:t>рішення</w:t>
      </w:r>
      <w:r w:rsidRPr="0031712E">
        <w:rPr>
          <w:rStyle w:val="apple-converted-space"/>
          <w:b/>
          <w:bCs/>
          <w:i/>
          <w:iCs/>
          <w:color w:val="373F51"/>
        </w:rPr>
        <w:t> </w:t>
      </w:r>
      <w:r w:rsidRPr="0031712E">
        <w:rPr>
          <w:b/>
          <w:bCs/>
          <w:i/>
          <w:iCs/>
          <w:color w:val="373F51"/>
        </w:rPr>
        <w:t>за винятковими обставинами</w:t>
      </w:r>
      <w:r w:rsidRPr="0031712E">
        <w:rPr>
          <w:rStyle w:val="apple-converted-space"/>
          <w:b/>
          <w:bCs/>
          <w:i/>
          <w:iCs/>
          <w:color w:val="373F51"/>
        </w:rPr>
        <w:t> </w:t>
      </w:r>
      <w:r w:rsidRPr="0031712E">
        <w:rPr>
          <w:color w:val="373F51"/>
        </w:rPr>
        <w:t>переглядає</w:t>
      </w:r>
      <w:r w:rsidRPr="0031712E">
        <w:rPr>
          <w:rStyle w:val="apple-converted-space"/>
          <w:color w:val="373F51"/>
        </w:rPr>
        <w:t> </w:t>
      </w:r>
      <w:r w:rsidRPr="0031712E">
        <w:rPr>
          <w:color w:val="373F51"/>
        </w:rPr>
        <w:t>Верховний Суд України;</w:t>
      </w:r>
      <w:r w:rsidRPr="0031712E">
        <w:rPr>
          <w:rStyle w:val="apple-converted-space"/>
          <w:color w:val="373F51"/>
        </w:rPr>
        <w:t> </w:t>
      </w:r>
      <w:r w:rsidRPr="0031712E">
        <w:rPr>
          <w:b/>
          <w:bCs/>
          <w:i/>
          <w:iCs/>
          <w:color w:val="373F51"/>
        </w:rPr>
        <w:t>провадження</w:t>
      </w:r>
      <w:r w:rsidRPr="0031712E">
        <w:rPr>
          <w:rStyle w:val="apple-converted-space"/>
          <w:b/>
          <w:bCs/>
          <w:i/>
          <w:iCs/>
          <w:color w:val="373F51"/>
        </w:rPr>
        <w:t> </w:t>
      </w:r>
      <w:r w:rsidRPr="0031712E">
        <w:rPr>
          <w:b/>
          <w:bCs/>
          <w:i/>
          <w:iCs/>
          <w:color w:val="373F51"/>
        </w:rPr>
        <w:t>за нововиявленими об</w:t>
      </w:r>
      <w:r w:rsidRPr="0031712E">
        <w:rPr>
          <w:b/>
          <w:bCs/>
          <w:i/>
          <w:iCs/>
          <w:color w:val="373F51"/>
        </w:rPr>
        <w:softHyphen/>
        <w:t>ставинами</w:t>
      </w:r>
      <w:r w:rsidRPr="0031712E">
        <w:rPr>
          <w:rStyle w:val="apple-converted-space"/>
          <w:b/>
          <w:bCs/>
          <w:i/>
          <w:iCs/>
          <w:color w:val="373F51"/>
        </w:rPr>
        <w:t> </w:t>
      </w:r>
      <w:r w:rsidRPr="0031712E">
        <w:rPr>
          <w:color w:val="373F51"/>
        </w:rPr>
        <w:t>здійснюється</w:t>
      </w:r>
      <w:r w:rsidRPr="0031712E">
        <w:rPr>
          <w:rStyle w:val="apple-converted-space"/>
          <w:color w:val="373F51"/>
        </w:rPr>
        <w:t> </w:t>
      </w:r>
      <w:r w:rsidRPr="0031712E">
        <w:rPr>
          <w:color w:val="373F51"/>
        </w:rPr>
        <w:t>судом тієї інстанції, який першим до</w:t>
      </w:r>
      <w:r w:rsidRPr="0031712E">
        <w:rPr>
          <w:color w:val="373F51"/>
        </w:rPr>
        <w:softHyphen/>
        <w:t>пустив помилку при вирішенні справи внаслідок</w:t>
      </w:r>
      <w:r w:rsidRPr="0031712E">
        <w:rPr>
          <w:rStyle w:val="apple-converted-space"/>
          <w:color w:val="373F51"/>
        </w:rPr>
        <w:t> </w:t>
      </w:r>
      <w:r w:rsidRPr="0031712E">
        <w:rPr>
          <w:color w:val="373F51"/>
        </w:rPr>
        <w:t>незнання про Існування цієї обставини.</w:t>
      </w:r>
      <w:r w:rsidRPr="0031712E">
        <w:rPr>
          <w:rStyle w:val="apple-converted-space"/>
          <w:color w:val="373F51"/>
        </w:rPr>
        <w:t> </w:t>
      </w:r>
      <w:r w:rsidRPr="0031712E">
        <w:rPr>
          <w:b/>
          <w:bCs/>
          <w:i/>
          <w:iCs/>
          <w:color w:val="373F51"/>
        </w:rPr>
        <w:t>Виконавче провадження</w:t>
      </w:r>
      <w:r w:rsidRPr="0031712E">
        <w:rPr>
          <w:rStyle w:val="apple-converted-space"/>
          <w:b/>
          <w:bCs/>
          <w:i/>
          <w:iCs/>
          <w:color w:val="373F51"/>
        </w:rPr>
        <w:t> </w:t>
      </w:r>
      <w:r w:rsidRPr="0031712E">
        <w:rPr>
          <w:color w:val="373F51"/>
        </w:rPr>
        <w:t>здійснюється виключно Державною вико</w:t>
      </w:r>
      <w:r w:rsidRPr="0031712E">
        <w:rPr>
          <w:color w:val="373F51"/>
        </w:rPr>
        <w:softHyphen/>
        <w:t>навчою службою Міністерства</w:t>
      </w:r>
      <w:r w:rsidRPr="0031712E">
        <w:rPr>
          <w:rStyle w:val="apple-converted-space"/>
          <w:color w:val="373F51"/>
        </w:rPr>
        <w:t> </w:t>
      </w:r>
      <w:r w:rsidRPr="0031712E">
        <w:rPr>
          <w:color w:val="373F51"/>
        </w:rPr>
        <w:t>юстиції України.</w:t>
      </w:r>
    </w:p>
    <w:p w14:paraId="41B75593" w14:textId="315ACBE9" w:rsidR="009024D4" w:rsidRDefault="009024D4" w:rsidP="0031712E">
      <w:pPr>
        <w:pStyle w:val="a9"/>
        <w:spacing w:before="0" w:beforeAutospacing="0" w:after="0" w:afterAutospacing="0"/>
        <w:ind w:firstLine="709"/>
        <w:jc w:val="both"/>
        <w:rPr>
          <w:color w:val="373F51"/>
        </w:rPr>
      </w:pPr>
    </w:p>
    <w:p w14:paraId="034D6584" w14:textId="0FFA96DB" w:rsidR="009024D4" w:rsidRDefault="009024D4" w:rsidP="0031712E">
      <w:pPr>
        <w:pStyle w:val="a9"/>
        <w:spacing w:before="0" w:beforeAutospacing="0" w:after="0" w:afterAutospacing="0"/>
        <w:ind w:firstLine="709"/>
        <w:jc w:val="both"/>
        <w:rPr>
          <w:color w:val="373F51"/>
        </w:rPr>
      </w:pPr>
      <w:r>
        <w:rPr>
          <w:color w:val="373F51"/>
        </w:rPr>
        <w:t>САМОСТІЙНА РОБОТА</w:t>
      </w:r>
    </w:p>
    <w:p w14:paraId="3874332F" w14:textId="5CDC659E" w:rsidR="00940E69" w:rsidRPr="00720224" w:rsidRDefault="00940E69" w:rsidP="00720224">
      <w:pPr>
        <w:pStyle w:val="rvps2"/>
        <w:numPr>
          <w:ilvl w:val="0"/>
          <w:numId w:val="9"/>
        </w:numPr>
        <w:spacing w:before="0" w:beforeAutospacing="0" w:after="0" w:afterAutospacing="0"/>
        <w:ind w:left="0" w:firstLine="709"/>
        <w:jc w:val="both"/>
        <w:rPr>
          <w:b/>
          <w:bCs/>
          <w:color w:val="333333"/>
          <w:lang w:val="uk-UA"/>
        </w:rPr>
      </w:pPr>
      <w:r w:rsidRPr="00720224">
        <w:rPr>
          <w:b/>
          <w:bCs/>
          <w:color w:val="333333"/>
          <w:lang w:val="uk-UA"/>
        </w:rPr>
        <w:t>Представники</w:t>
      </w:r>
    </w:p>
    <w:p w14:paraId="7533D86E" w14:textId="597A008E" w:rsidR="009C7193" w:rsidRPr="00720224" w:rsidRDefault="009C7193" w:rsidP="00720224">
      <w:pPr>
        <w:pStyle w:val="rvps2"/>
        <w:spacing w:before="0" w:beforeAutospacing="0" w:after="0" w:afterAutospacing="0"/>
        <w:ind w:firstLine="709"/>
        <w:jc w:val="both"/>
        <w:rPr>
          <w:color w:val="333333"/>
        </w:rPr>
      </w:pPr>
      <w:r w:rsidRPr="00720224">
        <w:rPr>
          <w:color w:val="333333"/>
        </w:rPr>
        <w:t>Сторона, третя особа в адміністративній справі, а також особа, якій законом надано право звертатися до суду в інтересах іншої особи, може брати участь у судовому процесі особисто (самопредставництво) та (або) через представника, крім випадку, встановленого</w:t>
      </w:r>
      <w:r w:rsidRPr="00720224">
        <w:rPr>
          <w:rStyle w:val="apple-converted-space"/>
          <w:color w:val="333333"/>
        </w:rPr>
        <w:t> </w:t>
      </w:r>
      <w:hyperlink r:id="rId8" w:anchor="n12944" w:history="1">
        <w:r w:rsidRPr="00720224">
          <w:rPr>
            <w:rStyle w:val="aa"/>
            <w:rFonts w:eastAsia="Arial"/>
            <w:color w:val="006600"/>
          </w:rPr>
          <w:t>частиною дев’ятою</w:t>
        </w:r>
      </w:hyperlink>
      <w:r w:rsidRPr="00720224">
        <w:rPr>
          <w:rStyle w:val="apple-converted-space"/>
          <w:color w:val="333333"/>
        </w:rPr>
        <w:t> </w:t>
      </w:r>
      <w:r w:rsidRPr="00720224">
        <w:rPr>
          <w:color w:val="333333"/>
        </w:rPr>
        <w:t>статті 266 цього Кодексу.</w:t>
      </w:r>
    </w:p>
    <w:p w14:paraId="46A0608F" w14:textId="23390551" w:rsidR="009C7193" w:rsidRPr="00720224" w:rsidRDefault="009C7193" w:rsidP="00720224">
      <w:pPr>
        <w:pStyle w:val="rvps2"/>
        <w:spacing w:before="0" w:beforeAutospacing="0" w:after="0" w:afterAutospacing="0"/>
        <w:ind w:firstLine="709"/>
        <w:jc w:val="both"/>
        <w:rPr>
          <w:color w:val="333333"/>
        </w:rPr>
      </w:pPr>
      <w:bookmarkStart w:id="9" w:name="n12937"/>
      <w:bookmarkEnd w:id="9"/>
      <w:r w:rsidRPr="00720224">
        <w:rPr>
          <w:color w:val="333333"/>
        </w:rPr>
        <w:t>Особиста участь у справі особи не позбавляє її права мати в цій справі представника.</w:t>
      </w:r>
    </w:p>
    <w:p w14:paraId="11A53667" w14:textId="7B3529CE" w:rsidR="009C7193" w:rsidRPr="00720224" w:rsidRDefault="009C7193" w:rsidP="00720224">
      <w:pPr>
        <w:pStyle w:val="rvps2"/>
        <w:spacing w:before="0" w:beforeAutospacing="0" w:after="0" w:afterAutospacing="0"/>
        <w:ind w:firstLine="709"/>
        <w:jc w:val="both"/>
        <w:rPr>
          <w:color w:val="333333"/>
        </w:rPr>
      </w:pPr>
      <w:bookmarkStart w:id="10" w:name="n9980"/>
      <w:bookmarkEnd w:id="10"/>
      <w:r w:rsidRPr="00720224">
        <w:rPr>
          <w:color w:val="333333"/>
        </w:rPr>
        <w:t>Юридична особа незалежно від порядку її створення, суб’єкт владних повноважень, який не є юридичною особою, беруть участь у справі через свого керівника, члена виконавчого органу, іншу особу, уповноважену діяти від її (його) імені відповідно до закону, статуту, положення, трудового договору (контракту) (самопредставництво юридичної особи, суб’єкта владних повноважень), або через представника.</w:t>
      </w:r>
    </w:p>
    <w:p w14:paraId="40399528" w14:textId="4191C4F0" w:rsidR="009C7193" w:rsidRPr="00720224" w:rsidRDefault="009C7193" w:rsidP="00720224">
      <w:pPr>
        <w:pStyle w:val="rvps2"/>
        <w:spacing w:before="0" w:beforeAutospacing="0" w:after="0" w:afterAutospacing="0"/>
        <w:ind w:firstLine="709"/>
        <w:jc w:val="both"/>
        <w:rPr>
          <w:color w:val="333333"/>
        </w:rPr>
      </w:pPr>
      <w:bookmarkStart w:id="11" w:name="n12756"/>
      <w:bookmarkEnd w:id="11"/>
      <w:r w:rsidRPr="00720224">
        <w:rPr>
          <w:color w:val="333333"/>
        </w:rPr>
        <w:t>Держава, Автономна Республіка Крим, територіальна громада беруть участь у справі через відповідний орган державної влади, орган влади Автономної Республіки Крим, орган місцевого самоврядування відповідно до його компетенції, від імені якого діє його керівник, інша уповноважена особа відповідно до закону, статуту, положення, трудового договору (контракту) (самопредставництво органу державної влади, органу влади Автономної Республіки Крим, органу місцевого самоврядування), або через представника.</w:t>
      </w:r>
    </w:p>
    <w:p w14:paraId="77AB19EA" w14:textId="103D03D5" w:rsidR="009C7193" w:rsidRPr="00720224" w:rsidRDefault="009C7193" w:rsidP="00720224">
      <w:pPr>
        <w:pStyle w:val="rvps2"/>
        <w:spacing w:before="0" w:beforeAutospacing="0" w:after="0" w:afterAutospacing="0"/>
        <w:ind w:firstLine="709"/>
        <w:jc w:val="both"/>
        <w:rPr>
          <w:color w:val="333333"/>
        </w:rPr>
      </w:pPr>
      <w:bookmarkStart w:id="12" w:name="n12757"/>
      <w:bookmarkEnd w:id="12"/>
      <w:r w:rsidRPr="00720224">
        <w:rPr>
          <w:color w:val="333333"/>
        </w:rPr>
        <w:t>Права, свободи та інтереси малолітніх та неповнолітніх осіб, які не досягли віку, з якого настає адміністративна процесуальна дієздатність, а також недієздатних фізичних осіб захищають у суді їхні законні представники - батьки, усиновлювачі, опікуни чи інші особи, визначені законом.</w:t>
      </w:r>
    </w:p>
    <w:p w14:paraId="7A0E28D4" w14:textId="0FC8B14A" w:rsidR="009C7193" w:rsidRPr="00720224" w:rsidRDefault="009C7193" w:rsidP="00720224">
      <w:pPr>
        <w:pStyle w:val="rvps2"/>
        <w:spacing w:before="0" w:beforeAutospacing="0" w:after="0" w:afterAutospacing="0"/>
        <w:ind w:firstLine="709"/>
        <w:jc w:val="both"/>
        <w:rPr>
          <w:color w:val="333333"/>
        </w:rPr>
      </w:pPr>
      <w:bookmarkStart w:id="13" w:name="n9984"/>
      <w:bookmarkEnd w:id="13"/>
      <w:r w:rsidRPr="00720224">
        <w:rPr>
          <w:color w:val="333333"/>
        </w:rPr>
        <w:t>Права, свободи та інтереси неповнолітніх осіб, які досягли віку, з якого настає адміністративна процесуальна дієздатність, непрацездатних фізичних осіб і фізичних осіб, цивільна дієздатність яких обмежена, можуть захищати в суді їхні законні представники - батьки, усиновлювачі, піклувальники чи інші особи, визначені законом. Суд може залучити до участі у таких справах відповідно неповнолітніх осіб, непрацездатних фізичних осіб і фізичних осіб, цивільна дієздатність яких обмежена.</w:t>
      </w:r>
    </w:p>
    <w:p w14:paraId="0C4152EA" w14:textId="21460C1F" w:rsidR="009C7193" w:rsidRPr="00720224" w:rsidRDefault="009C7193" w:rsidP="00720224">
      <w:pPr>
        <w:pStyle w:val="rvps2"/>
        <w:spacing w:before="0" w:beforeAutospacing="0" w:after="0" w:afterAutospacing="0"/>
        <w:ind w:firstLine="709"/>
        <w:jc w:val="both"/>
        <w:rPr>
          <w:color w:val="333333"/>
        </w:rPr>
      </w:pPr>
      <w:bookmarkStart w:id="14" w:name="n9985"/>
      <w:bookmarkEnd w:id="14"/>
      <w:r w:rsidRPr="00720224">
        <w:rPr>
          <w:color w:val="333333"/>
        </w:rPr>
        <w:t xml:space="preserve">Суд з метою захисту прав, свобод та інтересів неповнолітніх осіб, які досягли віку, з якого настає адміністративна процесуальна дієздатність, непрацездатних фізичних осіб і </w:t>
      </w:r>
      <w:r w:rsidRPr="00720224">
        <w:rPr>
          <w:color w:val="333333"/>
        </w:rPr>
        <w:lastRenderedPageBreak/>
        <w:t>фізичних осіб, цивільна дієздатність яких обмежена, та які беруть участь у справі, може залучити до участі у справі їхніх законних представників.</w:t>
      </w:r>
    </w:p>
    <w:p w14:paraId="4116A543" w14:textId="174BC97F" w:rsidR="009C7193" w:rsidRPr="00720224" w:rsidRDefault="009C7193" w:rsidP="00720224">
      <w:pPr>
        <w:pStyle w:val="rvps2"/>
        <w:spacing w:before="0" w:beforeAutospacing="0" w:after="0" w:afterAutospacing="0"/>
        <w:ind w:firstLine="709"/>
        <w:jc w:val="both"/>
        <w:rPr>
          <w:color w:val="333333"/>
        </w:rPr>
      </w:pPr>
      <w:bookmarkStart w:id="15" w:name="n9986"/>
      <w:bookmarkEnd w:id="15"/>
      <w:r w:rsidRPr="00720224">
        <w:rPr>
          <w:color w:val="333333"/>
        </w:rPr>
        <w:t>У разі відсутності представника у сторони чи третьої особи, яка не має адміністративної процесуальної дієздатності, а також у разі, якщо законний представник цих осіб не має права вести справу в суді з підстав, встановлених законом, суд зупиняє провадження у справі та ініціює перед органами опіки і піклування чи іншими органами, визначеними законом, питання про призначення чи заміну законного представника.</w:t>
      </w:r>
    </w:p>
    <w:p w14:paraId="1CCED568" w14:textId="517DC482" w:rsidR="009C7193" w:rsidRPr="00720224" w:rsidRDefault="009C7193" w:rsidP="00720224">
      <w:pPr>
        <w:pStyle w:val="rvps2"/>
        <w:spacing w:before="0" w:beforeAutospacing="0" w:after="0" w:afterAutospacing="0"/>
        <w:ind w:firstLine="709"/>
        <w:jc w:val="both"/>
        <w:rPr>
          <w:color w:val="333333"/>
        </w:rPr>
      </w:pPr>
      <w:bookmarkStart w:id="16" w:name="n9987"/>
      <w:bookmarkEnd w:id="16"/>
      <w:r w:rsidRPr="00720224">
        <w:rPr>
          <w:color w:val="333333"/>
        </w:rPr>
        <w:t>Законний представник самостійно здійснює процесуальні права та обов’язки сторони чи третьої особи, яку він представляє, діючи в її інтересах.</w:t>
      </w:r>
    </w:p>
    <w:p w14:paraId="45DDB6FF" w14:textId="60E891FB" w:rsidR="009C7193" w:rsidRPr="00720224" w:rsidRDefault="009C7193" w:rsidP="00720224">
      <w:pPr>
        <w:pStyle w:val="rvps2"/>
        <w:spacing w:before="0" w:beforeAutospacing="0" w:after="0" w:afterAutospacing="0"/>
        <w:ind w:firstLine="709"/>
        <w:jc w:val="both"/>
        <w:rPr>
          <w:color w:val="333333"/>
        </w:rPr>
      </w:pPr>
      <w:bookmarkStart w:id="17" w:name="n9988"/>
      <w:bookmarkEnd w:id="17"/>
      <w:r w:rsidRPr="00720224">
        <w:rPr>
          <w:color w:val="333333"/>
        </w:rPr>
        <w:t>Законні представники можуть доручати ведення справи в суді іншим особам, які відповідно до закону мають право здійснювати представництво в суді.</w:t>
      </w:r>
    </w:p>
    <w:p w14:paraId="65C221A9" w14:textId="55353375" w:rsidR="009C7193" w:rsidRPr="00720224" w:rsidRDefault="009C7193" w:rsidP="00720224">
      <w:pPr>
        <w:pStyle w:val="rvps2"/>
        <w:spacing w:before="0" w:beforeAutospacing="0" w:after="0" w:afterAutospacing="0"/>
        <w:ind w:firstLine="709"/>
        <w:jc w:val="both"/>
        <w:rPr>
          <w:color w:val="333333"/>
        </w:rPr>
      </w:pPr>
      <w:bookmarkStart w:id="18" w:name="n9989"/>
      <w:bookmarkEnd w:id="18"/>
      <w:r w:rsidRPr="00720224">
        <w:rPr>
          <w:color w:val="333333"/>
        </w:rPr>
        <w:t>Якщо дії законного представника суперечать інтересам особи, яку він представляє, суд може залучити до участі у справі відповідний орган чи особу, яким законом надано право звертатися до суду в інтересах інших осіб.</w:t>
      </w:r>
    </w:p>
    <w:p w14:paraId="7D98615B" w14:textId="7503F135" w:rsidR="009C7193" w:rsidRPr="00720224" w:rsidRDefault="009C7193" w:rsidP="00720224">
      <w:pPr>
        <w:pStyle w:val="rvps2"/>
        <w:spacing w:before="0" w:beforeAutospacing="0" w:after="0" w:afterAutospacing="0"/>
        <w:ind w:firstLine="709"/>
        <w:jc w:val="both"/>
        <w:rPr>
          <w:color w:val="333333"/>
        </w:rPr>
      </w:pPr>
      <w:bookmarkStart w:id="19" w:name="n9990"/>
      <w:bookmarkEnd w:id="19"/>
      <w:r w:rsidRPr="00720224">
        <w:rPr>
          <w:color w:val="333333"/>
        </w:rPr>
        <w:t>Представником у суді може бути адвокат або законний представник.</w:t>
      </w:r>
    </w:p>
    <w:p w14:paraId="59DBE14F" w14:textId="33497910" w:rsidR="009C7193" w:rsidRPr="00720224" w:rsidRDefault="009C7193" w:rsidP="00720224">
      <w:pPr>
        <w:pStyle w:val="rvps2"/>
        <w:spacing w:before="0" w:beforeAutospacing="0" w:after="0" w:afterAutospacing="0"/>
        <w:ind w:firstLine="709"/>
        <w:jc w:val="both"/>
        <w:rPr>
          <w:color w:val="333333"/>
        </w:rPr>
      </w:pPr>
      <w:bookmarkStart w:id="20" w:name="n9992"/>
      <w:bookmarkEnd w:id="20"/>
      <w:r w:rsidRPr="00720224">
        <w:rPr>
          <w:color w:val="333333"/>
        </w:rPr>
        <w:t>У справах незначної складності та в інших випадках, визначених цим Кодексом, представником може бути фізична особа, яка відповідно до</w:t>
      </w:r>
      <w:r w:rsidRPr="00720224">
        <w:rPr>
          <w:rStyle w:val="apple-converted-space"/>
          <w:color w:val="333333"/>
        </w:rPr>
        <w:t> </w:t>
      </w:r>
      <w:hyperlink r:id="rId9" w:anchor="n9884" w:history="1">
        <w:r w:rsidRPr="00720224">
          <w:rPr>
            <w:rStyle w:val="aa"/>
            <w:rFonts w:eastAsia="Arial"/>
            <w:color w:val="006600"/>
          </w:rPr>
          <w:t>частини другої</w:t>
        </w:r>
      </w:hyperlink>
      <w:r w:rsidRPr="00720224">
        <w:rPr>
          <w:rStyle w:val="apple-converted-space"/>
          <w:color w:val="333333"/>
        </w:rPr>
        <w:t> </w:t>
      </w:r>
      <w:r w:rsidRPr="00720224">
        <w:rPr>
          <w:color w:val="333333"/>
        </w:rPr>
        <w:t>статті 43 цього Кодексу має адміністративну процесуальну дієздатність.</w:t>
      </w:r>
    </w:p>
    <w:p w14:paraId="635F7A46" w14:textId="24B62990" w:rsidR="009C7193" w:rsidRPr="00720224" w:rsidRDefault="009C7193" w:rsidP="00720224">
      <w:pPr>
        <w:pStyle w:val="rvps2"/>
        <w:spacing w:before="0" w:beforeAutospacing="0" w:after="0" w:afterAutospacing="0"/>
        <w:ind w:firstLine="709"/>
        <w:jc w:val="both"/>
        <w:rPr>
          <w:color w:val="333333"/>
        </w:rPr>
      </w:pPr>
      <w:bookmarkStart w:id="21" w:name="n9993"/>
      <w:bookmarkEnd w:id="21"/>
      <w:r w:rsidRPr="00720224">
        <w:rPr>
          <w:color w:val="333333"/>
        </w:rPr>
        <w:t>Органи або інші особи, яким законом надано право звертатися до суду в інтересах малолітніх чи неповнолітніх осіб або осіб, які визнані судом недієздатними чи дієздатність яких обмежена, представляють у суді їх посадові особи, крім випадків, коли такі органи та особи є стороною чи третьою особою у справі.</w:t>
      </w:r>
    </w:p>
    <w:p w14:paraId="60E2C2D1" w14:textId="7B654F7A" w:rsidR="009C7193" w:rsidRPr="00720224" w:rsidRDefault="009C7193" w:rsidP="00720224">
      <w:pPr>
        <w:pStyle w:val="rvps2"/>
        <w:spacing w:before="0" w:beforeAutospacing="0" w:after="0" w:afterAutospacing="0"/>
        <w:ind w:firstLine="709"/>
        <w:jc w:val="both"/>
        <w:rPr>
          <w:color w:val="333333"/>
        </w:rPr>
      </w:pPr>
      <w:bookmarkStart w:id="22" w:name="n9994"/>
      <w:bookmarkEnd w:id="22"/>
      <w:r w:rsidRPr="00720224">
        <w:rPr>
          <w:color w:val="333333"/>
        </w:rPr>
        <w:t>Одна й та сама особа може бути одночасно представником або декількох позивачів, або декількох відповідачів, або декількох третіх осіб на одній стороні, за умови відсутності конфлікту інтересів між ними.</w:t>
      </w:r>
    </w:p>
    <w:p w14:paraId="735E473D" w14:textId="78A6F72C" w:rsidR="009C7193" w:rsidRPr="00720224" w:rsidRDefault="009C7193" w:rsidP="00720224">
      <w:pPr>
        <w:pStyle w:val="rvps2"/>
        <w:spacing w:before="0" w:beforeAutospacing="0" w:after="0" w:afterAutospacing="0"/>
        <w:ind w:firstLine="709"/>
        <w:jc w:val="both"/>
        <w:rPr>
          <w:color w:val="333333"/>
        </w:rPr>
      </w:pPr>
      <w:bookmarkStart w:id="23" w:name="n12710"/>
      <w:bookmarkEnd w:id="23"/>
      <w:r w:rsidRPr="00720224">
        <w:rPr>
          <w:color w:val="333333"/>
        </w:rPr>
        <w:t>Не може бути представником в суді особа, яка бере участь у справі як секретар судового засідання, експерт, спеціаліст, перекладач та свідок, або є помічником судді, що розглядає справу.</w:t>
      </w:r>
    </w:p>
    <w:p w14:paraId="02DFE39A" w14:textId="38655CEE" w:rsidR="009C7193" w:rsidRPr="00720224" w:rsidRDefault="009C7193" w:rsidP="00720224">
      <w:pPr>
        <w:pStyle w:val="rvps2"/>
        <w:spacing w:before="0" w:beforeAutospacing="0" w:after="0" w:afterAutospacing="0"/>
        <w:ind w:firstLine="709"/>
        <w:jc w:val="both"/>
        <w:rPr>
          <w:color w:val="333333"/>
        </w:rPr>
      </w:pPr>
      <w:bookmarkStart w:id="24" w:name="n9997"/>
      <w:bookmarkEnd w:id="24"/>
      <w:r w:rsidRPr="00720224">
        <w:rPr>
          <w:color w:val="333333"/>
        </w:rPr>
        <w:t>Особа не може бути представником, якщо вона у цій справі представляє або представляла іншу особу, інтереси якої у цій справі суперечать інтересам її довірителя.</w:t>
      </w:r>
    </w:p>
    <w:p w14:paraId="622B48E9" w14:textId="23AAD960" w:rsidR="009C7193" w:rsidRPr="00720224" w:rsidRDefault="009C7193" w:rsidP="00720224">
      <w:pPr>
        <w:pStyle w:val="rvps2"/>
        <w:spacing w:before="0" w:beforeAutospacing="0" w:after="0" w:afterAutospacing="0"/>
        <w:ind w:firstLine="709"/>
        <w:jc w:val="both"/>
        <w:rPr>
          <w:color w:val="333333"/>
        </w:rPr>
      </w:pPr>
      <w:bookmarkStart w:id="25" w:name="n12987"/>
      <w:bookmarkEnd w:id="25"/>
      <w:r w:rsidRPr="00720224">
        <w:rPr>
          <w:color w:val="333333"/>
        </w:rPr>
        <w:t>Особа не може бути представником, якщо вона є чи була медіатором під час проведення медіації щодо спору, пов’язаного із справою, що розглядається в суді.</w:t>
      </w:r>
    </w:p>
    <w:p w14:paraId="53F44B5E" w14:textId="6C61F337" w:rsidR="009C7193" w:rsidRPr="00720224" w:rsidRDefault="009C7193" w:rsidP="00720224">
      <w:pPr>
        <w:pStyle w:val="rvps2"/>
        <w:spacing w:before="0" w:beforeAutospacing="0" w:after="0" w:afterAutospacing="0"/>
        <w:ind w:firstLine="709"/>
        <w:jc w:val="both"/>
        <w:rPr>
          <w:color w:val="333333"/>
        </w:rPr>
      </w:pPr>
      <w:bookmarkStart w:id="26" w:name="n12986"/>
      <w:bookmarkEnd w:id="26"/>
      <w:r w:rsidRPr="00720224">
        <w:rPr>
          <w:color w:val="333333"/>
        </w:rPr>
        <w:t>Судді, прокурори, слідчі, працівники підрозділів, що здійснюють оперативно-розшукову діяльність, не можуть бути представниками в суді, крім випадків, коли вони діють від імені відповідних органів, що є стороною або третьою особою у справі, чи як законні представники сторони чи третьої особи.</w:t>
      </w:r>
    </w:p>
    <w:p w14:paraId="2DA67CF7" w14:textId="04BC7FCB" w:rsidR="009C7193" w:rsidRPr="00720224" w:rsidRDefault="009C7193" w:rsidP="00720224">
      <w:pPr>
        <w:pStyle w:val="rvps2"/>
        <w:spacing w:before="0" w:beforeAutospacing="0" w:after="0" w:afterAutospacing="0"/>
        <w:ind w:firstLine="709"/>
        <w:jc w:val="both"/>
        <w:rPr>
          <w:color w:val="333333"/>
        </w:rPr>
      </w:pPr>
      <w:bookmarkStart w:id="27" w:name="n9999"/>
      <w:bookmarkEnd w:id="27"/>
      <w:r w:rsidRPr="00720224">
        <w:rPr>
          <w:color w:val="333333"/>
        </w:rPr>
        <w:t>Повноваження представників сторін та інших учасників справи мають бути підтверджені такими документами:</w:t>
      </w:r>
    </w:p>
    <w:p w14:paraId="6714D423" w14:textId="77777777" w:rsidR="009C7193" w:rsidRPr="00720224" w:rsidRDefault="009C7193" w:rsidP="00720224">
      <w:pPr>
        <w:pStyle w:val="rvps2"/>
        <w:spacing w:before="0" w:beforeAutospacing="0" w:after="0" w:afterAutospacing="0"/>
        <w:ind w:firstLine="709"/>
        <w:jc w:val="both"/>
        <w:rPr>
          <w:color w:val="333333"/>
        </w:rPr>
      </w:pPr>
      <w:bookmarkStart w:id="28" w:name="n10001"/>
      <w:bookmarkEnd w:id="28"/>
      <w:r w:rsidRPr="00720224">
        <w:rPr>
          <w:color w:val="333333"/>
        </w:rPr>
        <w:t>1) довіреністю фізичної або юридичної особи;</w:t>
      </w:r>
    </w:p>
    <w:p w14:paraId="251B3CB3" w14:textId="77777777" w:rsidR="009C7193" w:rsidRPr="00720224" w:rsidRDefault="009C7193" w:rsidP="00720224">
      <w:pPr>
        <w:pStyle w:val="rvps2"/>
        <w:spacing w:before="0" w:beforeAutospacing="0" w:after="0" w:afterAutospacing="0"/>
        <w:ind w:firstLine="709"/>
        <w:jc w:val="both"/>
        <w:rPr>
          <w:color w:val="333333"/>
        </w:rPr>
      </w:pPr>
      <w:bookmarkStart w:id="29" w:name="n10002"/>
      <w:bookmarkEnd w:id="29"/>
      <w:r w:rsidRPr="00720224">
        <w:rPr>
          <w:color w:val="333333"/>
        </w:rPr>
        <w:t>2) свідоцтвом про народження дитини або рішенням про призначення опікуном, піклувальником чи охоронцем спадкового майна.</w:t>
      </w:r>
    </w:p>
    <w:p w14:paraId="20F46DC7" w14:textId="77777777" w:rsidR="009C7193" w:rsidRPr="00720224" w:rsidRDefault="009C7193" w:rsidP="00720224">
      <w:pPr>
        <w:pStyle w:val="rvps2"/>
        <w:spacing w:before="0" w:beforeAutospacing="0" w:after="0" w:afterAutospacing="0"/>
        <w:ind w:firstLine="709"/>
        <w:jc w:val="both"/>
        <w:rPr>
          <w:color w:val="333333"/>
        </w:rPr>
      </w:pPr>
      <w:bookmarkStart w:id="30" w:name="n10003"/>
      <w:bookmarkEnd w:id="30"/>
      <w:r w:rsidRPr="00720224">
        <w:rPr>
          <w:color w:val="333333"/>
        </w:rPr>
        <w:t>2. Довіреність фізичної особи повинна бути посвідчена нотаріально або, у визначених законом випадках, іншою особою.</w:t>
      </w:r>
    </w:p>
    <w:p w14:paraId="5C244176" w14:textId="77777777" w:rsidR="009C7193" w:rsidRPr="00720224" w:rsidRDefault="009C7193" w:rsidP="00720224">
      <w:pPr>
        <w:pStyle w:val="rvps2"/>
        <w:spacing w:before="0" w:beforeAutospacing="0" w:after="0" w:afterAutospacing="0"/>
        <w:ind w:firstLine="709"/>
        <w:jc w:val="both"/>
        <w:rPr>
          <w:color w:val="333333"/>
        </w:rPr>
      </w:pPr>
      <w:bookmarkStart w:id="31" w:name="n10004"/>
      <w:bookmarkEnd w:id="31"/>
      <w:r w:rsidRPr="00720224">
        <w:rPr>
          <w:color w:val="333333"/>
        </w:rPr>
        <w:t>У разі задоволення заявленого клопотання щодо посвідчення довіреності фізичної особи на ведення справи, що розглядається, суд без виходу до нарадчої кімнати постановляє ухвалу, яка заноситься секретарем судового засідання до протоколу судового засідання, а сама довіреність або засвідчена підписом судді копія з неї приєднується до справи.</w:t>
      </w:r>
    </w:p>
    <w:p w14:paraId="75F0215B" w14:textId="77777777" w:rsidR="009C7193" w:rsidRPr="00720224" w:rsidRDefault="009C7193" w:rsidP="00720224">
      <w:pPr>
        <w:pStyle w:val="rvps2"/>
        <w:spacing w:before="0" w:beforeAutospacing="0" w:after="0" w:afterAutospacing="0"/>
        <w:ind w:firstLine="709"/>
        <w:jc w:val="both"/>
        <w:rPr>
          <w:color w:val="333333"/>
        </w:rPr>
      </w:pPr>
      <w:bookmarkStart w:id="32" w:name="n10005"/>
      <w:bookmarkEnd w:id="32"/>
      <w:r w:rsidRPr="00720224">
        <w:rPr>
          <w:color w:val="333333"/>
        </w:rPr>
        <w:t>Довіреність фізичної особи, за зверненням якої прийнято рішення про надання їй безоплатної вторинної правничої допомоги, може бути посвідчена посадовою особою органу (установи), який прийняв таке рішення.</w:t>
      </w:r>
    </w:p>
    <w:p w14:paraId="183CA9EE" w14:textId="4E7F3722" w:rsidR="009C7193" w:rsidRPr="00720224" w:rsidRDefault="009C7193" w:rsidP="00720224">
      <w:pPr>
        <w:pStyle w:val="rvps2"/>
        <w:spacing w:before="0" w:beforeAutospacing="0" w:after="0" w:afterAutospacing="0"/>
        <w:ind w:firstLine="709"/>
        <w:jc w:val="both"/>
        <w:rPr>
          <w:color w:val="333333"/>
        </w:rPr>
      </w:pPr>
      <w:bookmarkStart w:id="33" w:name="n10006"/>
      <w:bookmarkEnd w:id="33"/>
      <w:r w:rsidRPr="00720224">
        <w:rPr>
          <w:color w:val="333333"/>
        </w:rPr>
        <w:lastRenderedPageBreak/>
        <w:t>Довіреність від імені юридичної особи видається за підписом (електронним підписом) посадової особи, уповноваженої на це законом, установчими документами.</w:t>
      </w:r>
    </w:p>
    <w:p w14:paraId="6A4FCB54" w14:textId="0172E986" w:rsidR="009C7193" w:rsidRPr="00720224" w:rsidRDefault="009C7193" w:rsidP="00720224">
      <w:pPr>
        <w:pStyle w:val="rvps2"/>
        <w:spacing w:before="0" w:beforeAutospacing="0" w:after="0" w:afterAutospacing="0"/>
        <w:ind w:firstLine="709"/>
        <w:jc w:val="both"/>
        <w:rPr>
          <w:color w:val="333333"/>
        </w:rPr>
      </w:pPr>
      <w:bookmarkStart w:id="34" w:name="n10007"/>
      <w:bookmarkEnd w:id="34"/>
      <w:r w:rsidRPr="00720224">
        <w:rPr>
          <w:color w:val="333333"/>
        </w:rPr>
        <w:t>Повноваження адвоката як представника підтверджуються довіреністю або ордером, виданим відповідно до</w:t>
      </w:r>
      <w:r w:rsidRPr="00720224">
        <w:rPr>
          <w:rStyle w:val="apple-converted-space"/>
          <w:color w:val="333333"/>
        </w:rPr>
        <w:t> </w:t>
      </w:r>
      <w:hyperlink r:id="rId10" w:tgtFrame="_blank" w:history="1">
        <w:r w:rsidRPr="00720224">
          <w:rPr>
            <w:rStyle w:val="aa"/>
            <w:rFonts w:eastAsia="Arial"/>
            <w:color w:val="000099"/>
          </w:rPr>
          <w:t>Закону України</w:t>
        </w:r>
      </w:hyperlink>
      <w:r w:rsidRPr="00720224">
        <w:rPr>
          <w:rStyle w:val="apple-converted-space"/>
          <w:color w:val="333333"/>
        </w:rPr>
        <w:t> </w:t>
      </w:r>
      <w:r w:rsidRPr="00720224">
        <w:rPr>
          <w:color w:val="333333"/>
        </w:rPr>
        <w:t>"Про адвокатуру і адвокатську діяльність".</w:t>
      </w:r>
    </w:p>
    <w:p w14:paraId="12383461" w14:textId="307568D0" w:rsidR="009C7193" w:rsidRPr="00720224" w:rsidRDefault="009C7193" w:rsidP="00720224">
      <w:pPr>
        <w:pStyle w:val="rvps2"/>
        <w:spacing w:before="0" w:beforeAutospacing="0" w:after="0" w:afterAutospacing="0"/>
        <w:ind w:firstLine="709"/>
        <w:jc w:val="both"/>
        <w:rPr>
          <w:color w:val="333333"/>
        </w:rPr>
      </w:pPr>
      <w:bookmarkStart w:id="35" w:name="n10008"/>
      <w:bookmarkEnd w:id="35"/>
      <w:r w:rsidRPr="00720224">
        <w:rPr>
          <w:color w:val="333333"/>
        </w:rPr>
        <w:t>Відповідність копії документа, що підтверджує повноваження представника, оригіналу може бути засвідчена підписом судді.</w:t>
      </w:r>
    </w:p>
    <w:p w14:paraId="113E1F12" w14:textId="2342B0B5" w:rsidR="009C7193" w:rsidRPr="00720224" w:rsidRDefault="009C7193" w:rsidP="00720224">
      <w:pPr>
        <w:pStyle w:val="rvps2"/>
        <w:spacing w:before="0" w:beforeAutospacing="0" w:after="0" w:afterAutospacing="0"/>
        <w:ind w:firstLine="709"/>
        <w:jc w:val="both"/>
        <w:rPr>
          <w:color w:val="333333"/>
        </w:rPr>
      </w:pPr>
      <w:bookmarkStart w:id="36" w:name="n10009"/>
      <w:bookmarkEnd w:id="36"/>
      <w:r w:rsidRPr="00720224">
        <w:rPr>
          <w:color w:val="333333"/>
        </w:rPr>
        <w:t>Оригінали документів, зазначених у цій статті, копії з них, засвідчені суддею, або копії з них, засвідчені у визначеному законом порядку, приєднуються до матеріалів справи.</w:t>
      </w:r>
    </w:p>
    <w:p w14:paraId="173AA100" w14:textId="5081D71F" w:rsidR="009C7193" w:rsidRPr="00720224" w:rsidRDefault="009C7193" w:rsidP="00720224">
      <w:pPr>
        <w:pStyle w:val="rvps2"/>
        <w:spacing w:before="0" w:beforeAutospacing="0" w:after="0" w:afterAutospacing="0"/>
        <w:ind w:firstLine="709"/>
        <w:jc w:val="both"/>
        <w:rPr>
          <w:color w:val="333333"/>
        </w:rPr>
      </w:pPr>
      <w:bookmarkStart w:id="37" w:name="n10010"/>
      <w:bookmarkEnd w:id="37"/>
      <w:r w:rsidRPr="00720224">
        <w:rPr>
          <w:color w:val="333333"/>
        </w:rPr>
        <w:t>У разі подання представником заяви по суті справи в електронній формі він може додати до неї довіреність або ордер в електронній формі, підписані електронним підписом відповідно до Положення про Єдину судову інформаційно-телекомунікаційну систему та/або положень, що визначають порядок функціонування її окремих підсистем (модулів).</w:t>
      </w:r>
    </w:p>
    <w:p w14:paraId="7838F2B6" w14:textId="2026ADC6" w:rsidR="009C7193" w:rsidRPr="00720224" w:rsidRDefault="009C7193" w:rsidP="00720224">
      <w:pPr>
        <w:pStyle w:val="rvps2"/>
        <w:spacing w:before="0" w:beforeAutospacing="0" w:after="0" w:afterAutospacing="0"/>
        <w:ind w:firstLine="709"/>
        <w:jc w:val="both"/>
        <w:rPr>
          <w:color w:val="333333"/>
        </w:rPr>
      </w:pPr>
      <w:bookmarkStart w:id="38" w:name="n12960"/>
      <w:bookmarkEnd w:id="38"/>
      <w:r w:rsidRPr="00720224">
        <w:rPr>
          <w:color w:val="333333"/>
        </w:rPr>
        <w:t>У разі подання представником до суду заяви, скарги, клопотання він додає довіреність або інший документ, що посвідчує його повноваження, якщо в справі немає підтвердження такого повноваження на момент подання відповідної заяви, скарги, клопотання.</w:t>
      </w:r>
    </w:p>
    <w:p w14:paraId="3BC422FC" w14:textId="06E53723" w:rsidR="009C7193" w:rsidRPr="00720224" w:rsidRDefault="009C7193" w:rsidP="00720224">
      <w:pPr>
        <w:pStyle w:val="rvps2"/>
        <w:spacing w:before="0" w:beforeAutospacing="0" w:after="0" w:afterAutospacing="0"/>
        <w:ind w:firstLine="709"/>
        <w:jc w:val="both"/>
        <w:rPr>
          <w:color w:val="333333"/>
        </w:rPr>
      </w:pPr>
      <w:bookmarkStart w:id="39" w:name="n10012"/>
      <w:bookmarkEnd w:id="39"/>
      <w:r w:rsidRPr="00720224">
        <w:rPr>
          <w:color w:val="333333"/>
        </w:rPr>
        <w:t>Довіреності або інші документи, які підтверджують повноваження представника і були посвідчені в інших державах, повинні бути легалізовані в установленому законодавством порядку, якщо інше не встановлено міжнародними договорами, згода на обов’язковість яких надана Верховною Радою України.</w:t>
      </w:r>
    </w:p>
    <w:p w14:paraId="14C64698" w14:textId="2280E1A7" w:rsidR="009C7193" w:rsidRPr="00720224" w:rsidRDefault="009C7193" w:rsidP="00720224">
      <w:pPr>
        <w:pStyle w:val="rvps2"/>
        <w:spacing w:before="0" w:beforeAutospacing="0" w:after="0" w:afterAutospacing="0"/>
        <w:ind w:firstLine="709"/>
        <w:jc w:val="both"/>
        <w:rPr>
          <w:color w:val="333333"/>
        </w:rPr>
      </w:pPr>
      <w:bookmarkStart w:id="40" w:name="n10013"/>
      <w:bookmarkEnd w:id="40"/>
      <w:r w:rsidRPr="00720224">
        <w:rPr>
          <w:color w:val="333333"/>
        </w:rPr>
        <w:t>Представник, який має повноваження на ведення справи в суді, здійснює від імені особи, яку він представляє, її процесуальні права та обов’язки.</w:t>
      </w:r>
    </w:p>
    <w:p w14:paraId="158EE301" w14:textId="455D9664" w:rsidR="009C7193" w:rsidRPr="00720224" w:rsidRDefault="009C7193" w:rsidP="00720224">
      <w:pPr>
        <w:pStyle w:val="rvps2"/>
        <w:spacing w:before="0" w:beforeAutospacing="0" w:after="0" w:afterAutospacing="0"/>
        <w:ind w:firstLine="709"/>
        <w:jc w:val="both"/>
        <w:rPr>
          <w:color w:val="333333"/>
        </w:rPr>
      </w:pPr>
      <w:bookmarkStart w:id="41" w:name="n10015"/>
      <w:bookmarkEnd w:id="41"/>
      <w:r w:rsidRPr="00720224">
        <w:rPr>
          <w:color w:val="333333"/>
        </w:rPr>
        <w:t>Обмеження повноважень представника на вчинення певної процесуальної дії мають бути застережені у виданій йому довіреності або ордері.</w:t>
      </w:r>
    </w:p>
    <w:p w14:paraId="25A7502B" w14:textId="325F422F" w:rsidR="009C7193" w:rsidRPr="00720224" w:rsidRDefault="009C7193" w:rsidP="00720224">
      <w:pPr>
        <w:pStyle w:val="rvps2"/>
        <w:spacing w:before="0" w:beforeAutospacing="0" w:after="0" w:afterAutospacing="0"/>
        <w:ind w:firstLine="709"/>
        <w:jc w:val="both"/>
        <w:rPr>
          <w:color w:val="333333"/>
        </w:rPr>
      </w:pPr>
      <w:bookmarkStart w:id="42" w:name="n10016"/>
      <w:bookmarkEnd w:id="42"/>
      <w:r w:rsidRPr="00720224">
        <w:rPr>
          <w:color w:val="333333"/>
        </w:rPr>
        <w:t>Про припинення представництва або обмеження повноважень представника за довіреністю має бути повідомлено суду шляхом подання письмової заяви.</w:t>
      </w:r>
    </w:p>
    <w:p w14:paraId="1EBB3AF2" w14:textId="0B7AE656" w:rsidR="009C7193" w:rsidRPr="00720224" w:rsidRDefault="009C7193" w:rsidP="00720224">
      <w:pPr>
        <w:pStyle w:val="rvps2"/>
        <w:spacing w:before="0" w:beforeAutospacing="0" w:after="0" w:afterAutospacing="0"/>
        <w:ind w:firstLine="709"/>
        <w:jc w:val="both"/>
        <w:rPr>
          <w:color w:val="333333"/>
        </w:rPr>
      </w:pPr>
      <w:bookmarkStart w:id="43" w:name="n10017"/>
      <w:bookmarkEnd w:id="43"/>
      <w:r w:rsidRPr="00720224">
        <w:rPr>
          <w:color w:val="333333"/>
        </w:rPr>
        <w:t>У разі припинення повноважень представника на здійснення представництва особи у справі він не може бути у цій самій справі представником іншої сторони, третьої особи на іншій стороні або третьої особи із самостійними вимогами на предмет спору.</w:t>
      </w:r>
    </w:p>
    <w:p w14:paraId="0FD107AB" w14:textId="04E31BE1" w:rsidR="009C7193" w:rsidRPr="00720224" w:rsidRDefault="009C7193" w:rsidP="00720224">
      <w:pPr>
        <w:pStyle w:val="rvps2"/>
        <w:spacing w:before="0" w:beforeAutospacing="0" w:after="0" w:afterAutospacing="0"/>
        <w:ind w:firstLine="709"/>
        <w:jc w:val="both"/>
        <w:rPr>
          <w:color w:val="333333"/>
        </w:rPr>
      </w:pPr>
      <w:bookmarkStart w:id="44" w:name="n10018"/>
      <w:bookmarkEnd w:id="44"/>
      <w:r w:rsidRPr="00720224">
        <w:rPr>
          <w:color w:val="333333"/>
        </w:rPr>
        <w:t>Підстави і порядок припинення представництва за довіреністю, скасування довіреності та відмови представника від наданих йому повноважень визначаються</w:t>
      </w:r>
      <w:r w:rsidRPr="00720224">
        <w:rPr>
          <w:rStyle w:val="apple-converted-space"/>
          <w:color w:val="333333"/>
        </w:rPr>
        <w:t> </w:t>
      </w:r>
      <w:hyperlink r:id="rId11" w:tgtFrame="_blank" w:history="1">
        <w:r w:rsidRPr="00720224">
          <w:rPr>
            <w:rStyle w:val="aa"/>
            <w:rFonts w:eastAsia="Arial"/>
            <w:color w:val="000099"/>
          </w:rPr>
          <w:t>Цивільним кодексом України</w:t>
        </w:r>
      </w:hyperlink>
      <w:r w:rsidRPr="00720224">
        <w:rPr>
          <w:color w:val="333333"/>
        </w:rPr>
        <w:t>.</w:t>
      </w:r>
    </w:p>
    <w:p w14:paraId="5F785974" w14:textId="270C9361" w:rsidR="00B66336" w:rsidRPr="00720224" w:rsidRDefault="00940E69" w:rsidP="00720224">
      <w:pPr>
        <w:pStyle w:val="rvps2"/>
        <w:numPr>
          <w:ilvl w:val="0"/>
          <w:numId w:val="9"/>
        </w:numPr>
        <w:spacing w:before="0" w:beforeAutospacing="0" w:after="0" w:afterAutospacing="0"/>
        <w:ind w:left="0" w:firstLine="709"/>
        <w:jc w:val="both"/>
        <w:rPr>
          <w:rStyle w:val="rvts9"/>
          <w:b/>
          <w:bCs/>
          <w:color w:val="333333"/>
          <w:lang w:val="uk-UA"/>
        </w:rPr>
      </w:pPr>
      <w:bookmarkStart w:id="45" w:name="n10019"/>
      <w:bookmarkStart w:id="46" w:name="n10020"/>
      <w:bookmarkEnd w:id="45"/>
      <w:bookmarkEnd w:id="46"/>
      <w:r w:rsidRPr="00720224">
        <w:rPr>
          <w:rStyle w:val="rvts9"/>
          <w:b/>
          <w:bCs/>
          <w:color w:val="333333"/>
          <w:lang w:val="uk-UA"/>
        </w:rPr>
        <w:t>Інші учасники</w:t>
      </w:r>
      <w:r w:rsidR="00B66336" w:rsidRPr="00720224">
        <w:rPr>
          <w:rStyle w:val="rvts9"/>
          <w:b/>
          <w:bCs/>
          <w:color w:val="333333"/>
          <w:lang w:val="uk-UA"/>
        </w:rPr>
        <w:t xml:space="preserve"> судового процесу</w:t>
      </w:r>
    </w:p>
    <w:p w14:paraId="162955E4" w14:textId="287EBAB8" w:rsidR="009C7193" w:rsidRPr="00720224" w:rsidRDefault="009C7193" w:rsidP="00720224">
      <w:pPr>
        <w:pStyle w:val="rvps2"/>
        <w:spacing w:before="0" w:beforeAutospacing="0" w:after="0" w:afterAutospacing="0"/>
        <w:ind w:firstLine="709"/>
        <w:jc w:val="both"/>
        <w:rPr>
          <w:color w:val="333333"/>
        </w:rPr>
      </w:pPr>
      <w:r w:rsidRPr="00720224">
        <w:rPr>
          <w:color w:val="333333"/>
        </w:rPr>
        <w:t>Учасниками судового процесу, крім учасників справи та їх представників, є помічник судді, секретар судового засідання, судовий розпорядник, свідок, експерт, експерт з питань права, перекладач, спеціаліст.</w:t>
      </w:r>
    </w:p>
    <w:p w14:paraId="498F13BC" w14:textId="20CDED74" w:rsidR="009C7193" w:rsidRPr="00720224" w:rsidRDefault="009C7193" w:rsidP="00720224">
      <w:pPr>
        <w:pStyle w:val="rvps2"/>
        <w:spacing w:before="0" w:beforeAutospacing="0" w:after="0" w:afterAutospacing="0"/>
        <w:ind w:firstLine="709"/>
        <w:jc w:val="both"/>
        <w:rPr>
          <w:color w:val="333333"/>
        </w:rPr>
      </w:pPr>
      <w:bookmarkStart w:id="47" w:name="n10022"/>
      <w:bookmarkEnd w:id="47"/>
      <w:r w:rsidRPr="00720224">
        <w:rPr>
          <w:color w:val="333333"/>
        </w:rPr>
        <w:t>Помічник судді забезпечує підготовку та організаційне забезпечення судового процесу.</w:t>
      </w:r>
    </w:p>
    <w:p w14:paraId="10F4EF76" w14:textId="171B2EFE" w:rsidR="009C7193" w:rsidRPr="00720224" w:rsidRDefault="009C7193" w:rsidP="00720224">
      <w:pPr>
        <w:pStyle w:val="rvps2"/>
        <w:spacing w:before="0" w:beforeAutospacing="0" w:after="0" w:afterAutospacing="0"/>
        <w:ind w:firstLine="709"/>
        <w:jc w:val="both"/>
        <w:rPr>
          <w:color w:val="333333"/>
        </w:rPr>
      </w:pPr>
      <w:bookmarkStart w:id="48" w:name="n10024"/>
      <w:bookmarkEnd w:id="48"/>
      <w:r w:rsidRPr="00720224">
        <w:rPr>
          <w:color w:val="333333"/>
        </w:rPr>
        <w:t>Помічник судді:</w:t>
      </w:r>
    </w:p>
    <w:p w14:paraId="1F934561" w14:textId="77777777" w:rsidR="009C7193" w:rsidRPr="00720224" w:rsidRDefault="009C7193" w:rsidP="00720224">
      <w:pPr>
        <w:pStyle w:val="rvps2"/>
        <w:spacing w:before="0" w:beforeAutospacing="0" w:after="0" w:afterAutospacing="0"/>
        <w:ind w:firstLine="709"/>
        <w:jc w:val="both"/>
        <w:rPr>
          <w:color w:val="333333"/>
        </w:rPr>
      </w:pPr>
      <w:bookmarkStart w:id="49" w:name="n10025"/>
      <w:bookmarkEnd w:id="49"/>
      <w:r w:rsidRPr="00720224">
        <w:rPr>
          <w:color w:val="333333"/>
        </w:rPr>
        <w:t>1) бере участь в оформленні судових справ, за дорученням судді готує проекти запитів, листів, інших матеріалів, пов’язаних із розглядом конкретної справи, виконавчих документів;</w:t>
      </w:r>
    </w:p>
    <w:p w14:paraId="6FD966F6" w14:textId="77777777" w:rsidR="009C7193" w:rsidRPr="00720224" w:rsidRDefault="009C7193" w:rsidP="00720224">
      <w:pPr>
        <w:pStyle w:val="rvps2"/>
        <w:spacing w:before="0" w:beforeAutospacing="0" w:after="0" w:afterAutospacing="0"/>
        <w:ind w:firstLine="709"/>
        <w:jc w:val="both"/>
        <w:rPr>
          <w:color w:val="333333"/>
        </w:rPr>
      </w:pPr>
      <w:bookmarkStart w:id="50" w:name="n10026"/>
      <w:bookmarkEnd w:id="50"/>
      <w:r w:rsidRPr="00720224">
        <w:rPr>
          <w:color w:val="333333"/>
        </w:rPr>
        <w:t>2) здійснює оформлення копій судових рішень для направлення сторонам у справі та іншим учасникам справи відповідно до вимог процесуального законодавства, контролює своєчасність надсилання копій судових рішень;</w:t>
      </w:r>
    </w:p>
    <w:p w14:paraId="024FEB93" w14:textId="77777777" w:rsidR="009C7193" w:rsidRPr="00720224" w:rsidRDefault="009C7193" w:rsidP="00720224">
      <w:pPr>
        <w:pStyle w:val="rvps2"/>
        <w:spacing w:before="0" w:beforeAutospacing="0" w:after="0" w:afterAutospacing="0"/>
        <w:ind w:firstLine="709"/>
        <w:jc w:val="both"/>
        <w:rPr>
          <w:color w:val="333333"/>
        </w:rPr>
      </w:pPr>
      <w:bookmarkStart w:id="51" w:name="n10027"/>
      <w:bookmarkEnd w:id="51"/>
      <w:r w:rsidRPr="00720224">
        <w:rPr>
          <w:color w:val="333333"/>
        </w:rPr>
        <w:t>3) виконує інші доручення судді, що стосуються організації розгляду судових справ.</w:t>
      </w:r>
    </w:p>
    <w:p w14:paraId="4F0D11C9" w14:textId="08E6946D" w:rsidR="009C7193" w:rsidRPr="00720224" w:rsidRDefault="009C7193" w:rsidP="00720224">
      <w:pPr>
        <w:pStyle w:val="rvps2"/>
        <w:spacing w:before="0" w:beforeAutospacing="0" w:after="0" w:afterAutospacing="0"/>
        <w:ind w:firstLine="709"/>
        <w:jc w:val="both"/>
        <w:rPr>
          <w:color w:val="333333"/>
        </w:rPr>
      </w:pPr>
      <w:bookmarkStart w:id="52" w:name="n10028"/>
      <w:bookmarkEnd w:id="52"/>
      <w:r w:rsidRPr="00720224">
        <w:rPr>
          <w:color w:val="333333"/>
        </w:rPr>
        <w:t>Помічник судді за дорученням судді (головуючого у судовій колегії) може за відсутності секретаря судового засідання здійснювати його повноваження. Під час здійснення таких повноважень помічнику судді може бути заявлено відвід з підстав, визначених цим Кодексом для відводу секретаря судового засідання.</w:t>
      </w:r>
    </w:p>
    <w:p w14:paraId="41636658" w14:textId="10D8DE63" w:rsidR="009C7193" w:rsidRPr="00720224" w:rsidRDefault="009C7193" w:rsidP="00720224">
      <w:pPr>
        <w:pStyle w:val="rvps2"/>
        <w:spacing w:before="0" w:beforeAutospacing="0" w:after="0" w:afterAutospacing="0"/>
        <w:ind w:firstLine="709"/>
        <w:jc w:val="both"/>
        <w:rPr>
          <w:color w:val="333333"/>
        </w:rPr>
      </w:pPr>
      <w:bookmarkStart w:id="53" w:name="n10029"/>
      <w:bookmarkEnd w:id="53"/>
      <w:r w:rsidRPr="00720224">
        <w:rPr>
          <w:color w:val="333333"/>
        </w:rPr>
        <w:t>Секретар судового засідання:</w:t>
      </w:r>
    </w:p>
    <w:p w14:paraId="1D5A2765" w14:textId="77777777" w:rsidR="009C7193" w:rsidRPr="00720224" w:rsidRDefault="009C7193" w:rsidP="00720224">
      <w:pPr>
        <w:pStyle w:val="rvps2"/>
        <w:spacing w:before="0" w:beforeAutospacing="0" w:after="0" w:afterAutospacing="0"/>
        <w:ind w:firstLine="709"/>
        <w:jc w:val="both"/>
        <w:rPr>
          <w:color w:val="333333"/>
        </w:rPr>
      </w:pPr>
      <w:bookmarkStart w:id="54" w:name="n10031"/>
      <w:bookmarkEnd w:id="54"/>
      <w:r w:rsidRPr="00720224">
        <w:rPr>
          <w:color w:val="333333"/>
        </w:rPr>
        <w:t>1) здійснює судові виклики і повідомлення;</w:t>
      </w:r>
    </w:p>
    <w:p w14:paraId="26A616F9" w14:textId="77777777" w:rsidR="009C7193" w:rsidRPr="00720224" w:rsidRDefault="009C7193" w:rsidP="00720224">
      <w:pPr>
        <w:pStyle w:val="rvps2"/>
        <w:spacing w:before="0" w:beforeAutospacing="0" w:after="0" w:afterAutospacing="0"/>
        <w:ind w:firstLine="709"/>
        <w:jc w:val="both"/>
        <w:rPr>
          <w:color w:val="333333"/>
        </w:rPr>
      </w:pPr>
      <w:bookmarkStart w:id="55" w:name="n10032"/>
      <w:bookmarkEnd w:id="55"/>
      <w:r w:rsidRPr="00720224">
        <w:rPr>
          <w:color w:val="333333"/>
        </w:rPr>
        <w:lastRenderedPageBreak/>
        <w:t>2) перевіряє, хто з учасників судового процесу з’явився в судове засідання, хто з учасників судового процесу бере участь в судовому засіданні в режимі відеоконференції, і доповідає про це головуючому;</w:t>
      </w:r>
    </w:p>
    <w:p w14:paraId="4CCC1AA9" w14:textId="77777777" w:rsidR="009C7193" w:rsidRPr="00720224" w:rsidRDefault="009C7193" w:rsidP="00720224">
      <w:pPr>
        <w:pStyle w:val="rvps2"/>
        <w:spacing w:before="0" w:beforeAutospacing="0" w:after="0" w:afterAutospacing="0"/>
        <w:ind w:firstLine="709"/>
        <w:jc w:val="both"/>
        <w:rPr>
          <w:color w:val="333333"/>
        </w:rPr>
      </w:pPr>
      <w:bookmarkStart w:id="56" w:name="n10033"/>
      <w:bookmarkEnd w:id="56"/>
      <w:r w:rsidRPr="00720224">
        <w:rPr>
          <w:color w:val="333333"/>
        </w:rPr>
        <w:t>3) забезпечує контроль за повним фіксуванням судового засідання технічними засобами і проведення судового засідання в режимі відеоконференції;</w:t>
      </w:r>
    </w:p>
    <w:p w14:paraId="4D2794D1" w14:textId="77777777" w:rsidR="009C7193" w:rsidRPr="00720224" w:rsidRDefault="009C7193" w:rsidP="00720224">
      <w:pPr>
        <w:pStyle w:val="rvps2"/>
        <w:spacing w:before="0" w:beforeAutospacing="0" w:after="0" w:afterAutospacing="0"/>
        <w:ind w:firstLine="709"/>
        <w:jc w:val="both"/>
        <w:rPr>
          <w:color w:val="333333"/>
        </w:rPr>
      </w:pPr>
      <w:bookmarkStart w:id="57" w:name="n10034"/>
      <w:bookmarkEnd w:id="57"/>
      <w:r w:rsidRPr="00720224">
        <w:rPr>
          <w:color w:val="333333"/>
        </w:rPr>
        <w:t>4) забезпечує ведення протоколу судового засідання;</w:t>
      </w:r>
    </w:p>
    <w:p w14:paraId="02850473" w14:textId="77777777" w:rsidR="009C7193" w:rsidRPr="00720224" w:rsidRDefault="009C7193" w:rsidP="00720224">
      <w:pPr>
        <w:pStyle w:val="rvps2"/>
        <w:spacing w:before="0" w:beforeAutospacing="0" w:after="0" w:afterAutospacing="0"/>
        <w:ind w:firstLine="709"/>
        <w:jc w:val="both"/>
        <w:rPr>
          <w:color w:val="333333"/>
        </w:rPr>
      </w:pPr>
      <w:bookmarkStart w:id="58" w:name="n10035"/>
      <w:bookmarkEnd w:id="58"/>
      <w:r w:rsidRPr="00720224">
        <w:rPr>
          <w:color w:val="333333"/>
        </w:rPr>
        <w:t>5) забезпечує оформлення матеріалів адміністративної справи;</w:t>
      </w:r>
    </w:p>
    <w:p w14:paraId="4408602E" w14:textId="77777777" w:rsidR="009C7193" w:rsidRPr="00720224" w:rsidRDefault="009C7193" w:rsidP="00720224">
      <w:pPr>
        <w:pStyle w:val="rvps2"/>
        <w:spacing w:before="0" w:beforeAutospacing="0" w:after="0" w:afterAutospacing="0"/>
        <w:ind w:firstLine="709"/>
        <w:jc w:val="both"/>
        <w:rPr>
          <w:color w:val="333333"/>
        </w:rPr>
      </w:pPr>
      <w:bookmarkStart w:id="59" w:name="n10036"/>
      <w:bookmarkEnd w:id="59"/>
      <w:r w:rsidRPr="00720224">
        <w:rPr>
          <w:color w:val="333333"/>
        </w:rPr>
        <w:t>6) виконує інші доручення головуючого у справі.</w:t>
      </w:r>
    </w:p>
    <w:p w14:paraId="1AE99966" w14:textId="6AD825B3" w:rsidR="009C7193" w:rsidRPr="00720224" w:rsidRDefault="009C7193" w:rsidP="00720224">
      <w:pPr>
        <w:pStyle w:val="rvps2"/>
        <w:spacing w:before="0" w:beforeAutospacing="0" w:after="0" w:afterAutospacing="0"/>
        <w:ind w:firstLine="709"/>
        <w:jc w:val="both"/>
        <w:rPr>
          <w:color w:val="333333"/>
        </w:rPr>
      </w:pPr>
      <w:bookmarkStart w:id="60" w:name="n10037"/>
      <w:bookmarkEnd w:id="60"/>
      <w:r w:rsidRPr="00720224">
        <w:rPr>
          <w:color w:val="333333"/>
        </w:rPr>
        <w:t>До участі в адміністративному процесі головуючим у судовому засіданні може залучатися судовий розпорядник.</w:t>
      </w:r>
    </w:p>
    <w:p w14:paraId="0EAE93DB" w14:textId="012B248A" w:rsidR="009C7193" w:rsidRPr="00720224" w:rsidRDefault="009C7193" w:rsidP="00720224">
      <w:pPr>
        <w:pStyle w:val="rvps2"/>
        <w:spacing w:before="0" w:beforeAutospacing="0" w:after="0" w:afterAutospacing="0"/>
        <w:ind w:firstLine="709"/>
        <w:jc w:val="both"/>
        <w:rPr>
          <w:color w:val="333333"/>
        </w:rPr>
      </w:pPr>
      <w:bookmarkStart w:id="61" w:name="n10039"/>
      <w:bookmarkEnd w:id="61"/>
      <w:r w:rsidRPr="00720224">
        <w:rPr>
          <w:color w:val="333333"/>
        </w:rPr>
        <w:t>Судовий розпорядник:</w:t>
      </w:r>
    </w:p>
    <w:p w14:paraId="5A6AFC11" w14:textId="77777777" w:rsidR="009C7193" w:rsidRPr="00720224" w:rsidRDefault="009C7193" w:rsidP="00720224">
      <w:pPr>
        <w:pStyle w:val="rvps2"/>
        <w:spacing w:before="0" w:beforeAutospacing="0" w:after="0" w:afterAutospacing="0"/>
        <w:ind w:firstLine="709"/>
        <w:jc w:val="both"/>
        <w:rPr>
          <w:color w:val="333333"/>
        </w:rPr>
      </w:pPr>
      <w:bookmarkStart w:id="62" w:name="n10040"/>
      <w:bookmarkEnd w:id="62"/>
      <w:r w:rsidRPr="00720224">
        <w:rPr>
          <w:color w:val="333333"/>
        </w:rPr>
        <w:t>1) забезпечує належний стан зали судового засідання і запрошує до неї учасників судового процесу;</w:t>
      </w:r>
    </w:p>
    <w:p w14:paraId="55550B44" w14:textId="77777777" w:rsidR="009C7193" w:rsidRPr="00720224" w:rsidRDefault="009C7193" w:rsidP="00720224">
      <w:pPr>
        <w:pStyle w:val="rvps2"/>
        <w:spacing w:before="0" w:beforeAutospacing="0" w:after="0" w:afterAutospacing="0"/>
        <w:ind w:firstLine="709"/>
        <w:jc w:val="both"/>
        <w:rPr>
          <w:color w:val="333333"/>
        </w:rPr>
      </w:pPr>
      <w:bookmarkStart w:id="63" w:name="n10041"/>
      <w:bookmarkEnd w:id="63"/>
      <w:r w:rsidRPr="00720224">
        <w:rPr>
          <w:color w:val="333333"/>
        </w:rPr>
        <w:t>2) оголошує про вхід суду до зали судового засідання і вихід суду із неї;</w:t>
      </w:r>
    </w:p>
    <w:p w14:paraId="3A9E098B" w14:textId="77777777" w:rsidR="009C7193" w:rsidRPr="00720224" w:rsidRDefault="009C7193" w:rsidP="00720224">
      <w:pPr>
        <w:pStyle w:val="rvps2"/>
        <w:spacing w:before="0" w:beforeAutospacing="0" w:after="0" w:afterAutospacing="0"/>
        <w:ind w:firstLine="709"/>
        <w:jc w:val="both"/>
        <w:rPr>
          <w:color w:val="333333"/>
        </w:rPr>
      </w:pPr>
      <w:bookmarkStart w:id="64" w:name="n10042"/>
      <w:bookmarkEnd w:id="64"/>
      <w:r w:rsidRPr="00720224">
        <w:rPr>
          <w:color w:val="333333"/>
        </w:rPr>
        <w:t>3) слідкує за дотриманням порядку особами, присутніми у залі судового засідання;</w:t>
      </w:r>
    </w:p>
    <w:p w14:paraId="5BE0EB2B" w14:textId="77777777" w:rsidR="009C7193" w:rsidRPr="00720224" w:rsidRDefault="009C7193" w:rsidP="00720224">
      <w:pPr>
        <w:pStyle w:val="rvps2"/>
        <w:spacing w:before="0" w:beforeAutospacing="0" w:after="0" w:afterAutospacing="0"/>
        <w:ind w:firstLine="709"/>
        <w:jc w:val="both"/>
        <w:rPr>
          <w:color w:val="333333"/>
        </w:rPr>
      </w:pPr>
      <w:bookmarkStart w:id="65" w:name="n10043"/>
      <w:bookmarkEnd w:id="65"/>
      <w:r w:rsidRPr="00720224">
        <w:rPr>
          <w:color w:val="333333"/>
        </w:rPr>
        <w:t>4) приймає від присутніх у залі учасників судового процесу та передає документи і матеріали суду під час судового засідання;</w:t>
      </w:r>
    </w:p>
    <w:p w14:paraId="5EAAAA02" w14:textId="77777777" w:rsidR="009C7193" w:rsidRPr="00720224" w:rsidRDefault="009C7193" w:rsidP="00720224">
      <w:pPr>
        <w:pStyle w:val="rvps2"/>
        <w:spacing w:before="0" w:beforeAutospacing="0" w:after="0" w:afterAutospacing="0"/>
        <w:ind w:firstLine="709"/>
        <w:jc w:val="both"/>
        <w:rPr>
          <w:color w:val="333333"/>
        </w:rPr>
      </w:pPr>
      <w:bookmarkStart w:id="66" w:name="n10044"/>
      <w:bookmarkEnd w:id="66"/>
      <w:r w:rsidRPr="00720224">
        <w:rPr>
          <w:color w:val="333333"/>
        </w:rPr>
        <w:t>5) виконує розпорядження головуючого про приведення до присяги перекладача, експерта;</w:t>
      </w:r>
    </w:p>
    <w:p w14:paraId="54490350" w14:textId="77777777" w:rsidR="009C7193" w:rsidRPr="00720224" w:rsidRDefault="009C7193" w:rsidP="00720224">
      <w:pPr>
        <w:pStyle w:val="rvps2"/>
        <w:spacing w:before="0" w:beforeAutospacing="0" w:after="0" w:afterAutospacing="0"/>
        <w:ind w:firstLine="709"/>
        <w:jc w:val="both"/>
        <w:rPr>
          <w:color w:val="333333"/>
        </w:rPr>
      </w:pPr>
      <w:bookmarkStart w:id="67" w:name="n10045"/>
      <w:bookmarkEnd w:id="67"/>
      <w:r w:rsidRPr="00720224">
        <w:rPr>
          <w:color w:val="333333"/>
        </w:rPr>
        <w:t>6) запрошує до зали судового засідання свідків та виконує розпорядження головуючого про приведення їх до присяги;</w:t>
      </w:r>
    </w:p>
    <w:p w14:paraId="1011062E" w14:textId="77777777" w:rsidR="009C7193" w:rsidRPr="00720224" w:rsidRDefault="009C7193" w:rsidP="00720224">
      <w:pPr>
        <w:pStyle w:val="rvps2"/>
        <w:spacing w:before="0" w:beforeAutospacing="0" w:after="0" w:afterAutospacing="0"/>
        <w:ind w:firstLine="709"/>
        <w:jc w:val="both"/>
        <w:rPr>
          <w:color w:val="333333"/>
        </w:rPr>
      </w:pPr>
      <w:bookmarkStart w:id="68" w:name="n10046"/>
      <w:bookmarkEnd w:id="68"/>
      <w:r w:rsidRPr="00720224">
        <w:rPr>
          <w:color w:val="333333"/>
        </w:rPr>
        <w:t>7) виконує інші розпорядження головуючого, пов’язані із забезпеченням умов, необхідних для розгляду адміністративної справи.</w:t>
      </w:r>
    </w:p>
    <w:p w14:paraId="7826DEAF" w14:textId="6F2573CF" w:rsidR="009C7193" w:rsidRPr="00720224" w:rsidRDefault="009C7193" w:rsidP="00720224">
      <w:pPr>
        <w:pStyle w:val="rvps2"/>
        <w:spacing w:before="0" w:beforeAutospacing="0" w:after="0" w:afterAutospacing="0"/>
        <w:ind w:firstLine="709"/>
        <w:jc w:val="both"/>
        <w:rPr>
          <w:color w:val="333333"/>
        </w:rPr>
      </w:pPr>
      <w:bookmarkStart w:id="69" w:name="n10047"/>
      <w:bookmarkEnd w:id="69"/>
      <w:r w:rsidRPr="00720224">
        <w:rPr>
          <w:color w:val="333333"/>
        </w:rPr>
        <w:t>Вимоги судового розпорядника, пов’язані із виконанням обов’язків, встановлених цією статтею, є обов’язковими для учасників справи, свідків, експертів, спеціалістів, перекладачів та інших осіб, присутніх у залі судового засідання.</w:t>
      </w:r>
    </w:p>
    <w:p w14:paraId="0639E6D3" w14:textId="0AD8B674" w:rsidR="009C7193" w:rsidRPr="00720224" w:rsidRDefault="009C7193" w:rsidP="00720224">
      <w:pPr>
        <w:pStyle w:val="rvps2"/>
        <w:spacing w:before="0" w:beforeAutospacing="0" w:after="0" w:afterAutospacing="0"/>
        <w:ind w:firstLine="709"/>
        <w:jc w:val="both"/>
        <w:rPr>
          <w:color w:val="333333"/>
        </w:rPr>
      </w:pPr>
      <w:bookmarkStart w:id="70" w:name="n10048"/>
      <w:bookmarkEnd w:id="70"/>
      <w:r w:rsidRPr="00720224">
        <w:rPr>
          <w:color w:val="333333"/>
        </w:rPr>
        <w:t>У разі відсутності в судовому засіданні розпорядника його функції виконує секретар судового засідання.</w:t>
      </w:r>
    </w:p>
    <w:p w14:paraId="49D1ECB6" w14:textId="36DC2E86" w:rsidR="009C7193" w:rsidRPr="00720224" w:rsidRDefault="009C7193" w:rsidP="00720224">
      <w:pPr>
        <w:pStyle w:val="rvps2"/>
        <w:spacing w:before="0" w:beforeAutospacing="0" w:after="0" w:afterAutospacing="0"/>
        <w:ind w:firstLine="709"/>
        <w:jc w:val="both"/>
        <w:rPr>
          <w:color w:val="333333"/>
        </w:rPr>
      </w:pPr>
      <w:bookmarkStart w:id="71" w:name="n10049"/>
      <w:bookmarkEnd w:id="71"/>
      <w:r w:rsidRPr="00720224">
        <w:rPr>
          <w:color w:val="333333"/>
        </w:rPr>
        <w:t>Як свідок в адміністративній справі судом може бути викликана будь-яка особа, якій відомі обставини, що належить з’ясувати у справі.</w:t>
      </w:r>
    </w:p>
    <w:p w14:paraId="1572EF71" w14:textId="37F18EDE" w:rsidR="009C7193" w:rsidRPr="00720224" w:rsidRDefault="009C7193" w:rsidP="00720224">
      <w:pPr>
        <w:pStyle w:val="rvps2"/>
        <w:spacing w:before="0" w:beforeAutospacing="0" w:after="0" w:afterAutospacing="0"/>
        <w:ind w:firstLine="709"/>
        <w:jc w:val="both"/>
        <w:rPr>
          <w:color w:val="333333"/>
        </w:rPr>
      </w:pPr>
      <w:bookmarkStart w:id="72" w:name="n10051"/>
      <w:bookmarkEnd w:id="72"/>
      <w:r w:rsidRPr="00720224">
        <w:rPr>
          <w:color w:val="333333"/>
        </w:rPr>
        <w:t>Свідок викликається в судове засідання з ініціативи суду або учасників справи. Учасник справи, заявляючи клопотання про виклик свідка, повинен зазначити його ім’я, місце проживання (перебування), роботи чи служби та обставини, щодо яких він може дати показання.</w:t>
      </w:r>
    </w:p>
    <w:p w14:paraId="7558760C" w14:textId="4902995D" w:rsidR="009C7193" w:rsidRPr="00720224" w:rsidRDefault="009C7193" w:rsidP="00720224">
      <w:pPr>
        <w:pStyle w:val="rvps2"/>
        <w:spacing w:before="0" w:beforeAutospacing="0" w:after="0" w:afterAutospacing="0"/>
        <w:ind w:firstLine="709"/>
        <w:jc w:val="both"/>
        <w:rPr>
          <w:color w:val="333333"/>
        </w:rPr>
      </w:pPr>
      <w:bookmarkStart w:id="73" w:name="n10052"/>
      <w:bookmarkEnd w:id="73"/>
      <w:r w:rsidRPr="00720224">
        <w:rPr>
          <w:color w:val="333333"/>
        </w:rPr>
        <w:t>Свідок зобов’язаний з’явитися до суду за його викликом і дати правдиві показання про відомі йому обставини. За відсутності заперечень учасників справи свідок може брати участь у судовому засіданні в режимі відеоконференції. Суд може дозволити свідку брати участь у судовому засіданні в режимі відеоконференції незалежно від заперечень учасників справи, якщо свідок не може з’явитися до суду через хворобу, похилий вік, інвалідність або з інших поважних причин.</w:t>
      </w:r>
    </w:p>
    <w:p w14:paraId="5DB5ACCF" w14:textId="03C25FE7" w:rsidR="009C7193" w:rsidRPr="00720224" w:rsidRDefault="009C7193" w:rsidP="00720224">
      <w:pPr>
        <w:pStyle w:val="rvps2"/>
        <w:spacing w:before="0" w:beforeAutospacing="0" w:after="0" w:afterAutospacing="0"/>
        <w:ind w:firstLine="709"/>
        <w:jc w:val="both"/>
        <w:rPr>
          <w:color w:val="333333"/>
        </w:rPr>
      </w:pPr>
      <w:bookmarkStart w:id="74" w:name="n10053"/>
      <w:bookmarkEnd w:id="74"/>
      <w:r w:rsidRPr="00720224">
        <w:rPr>
          <w:color w:val="333333"/>
        </w:rPr>
        <w:t>У разі неможливості прибуття до суду та участі у судовому засіданні в режимі відеоконференції за викликом суду свідок зобов’язаний завчасно повідомити про це суд.</w:t>
      </w:r>
    </w:p>
    <w:p w14:paraId="1DB3642F" w14:textId="52E5CF99" w:rsidR="009C7193" w:rsidRPr="00720224" w:rsidRDefault="009C7193" w:rsidP="00720224">
      <w:pPr>
        <w:pStyle w:val="rvps2"/>
        <w:spacing w:before="0" w:beforeAutospacing="0" w:after="0" w:afterAutospacing="0"/>
        <w:ind w:firstLine="709"/>
        <w:jc w:val="both"/>
        <w:rPr>
          <w:color w:val="333333"/>
        </w:rPr>
      </w:pPr>
      <w:bookmarkStart w:id="75" w:name="n10054"/>
      <w:bookmarkEnd w:id="75"/>
      <w:r w:rsidRPr="00720224">
        <w:rPr>
          <w:color w:val="333333"/>
        </w:rPr>
        <w:t>Свідок має право давати показання рідною мовою або мовою, якою він володіє, користуватися письмовими записами, відмовитися від давання показань у випадках, встановлених законом, а також на компенсацію витрат, пов’язаних із викликом до суду.</w:t>
      </w:r>
    </w:p>
    <w:p w14:paraId="3DE1E063" w14:textId="555A00A4" w:rsidR="009C7193" w:rsidRPr="00720224" w:rsidRDefault="009C7193" w:rsidP="00720224">
      <w:pPr>
        <w:pStyle w:val="rvps2"/>
        <w:spacing w:before="0" w:beforeAutospacing="0" w:after="0" w:afterAutospacing="0"/>
        <w:ind w:firstLine="709"/>
        <w:jc w:val="both"/>
        <w:rPr>
          <w:color w:val="333333"/>
        </w:rPr>
      </w:pPr>
      <w:bookmarkStart w:id="76" w:name="n10055"/>
      <w:bookmarkEnd w:id="76"/>
      <w:r w:rsidRPr="00720224">
        <w:rPr>
          <w:color w:val="333333"/>
        </w:rPr>
        <w:t>Не можуть бути допитані як свідки:</w:t>
      </w:r>
    </w:p>
    <w:p w14:paraId="1D6A0B89" w14:textId="77777777" w:rsidR="009C7193" w:rsidRPr="00720224" w:rsidRDefault="009C7193" w:rsidP="00720224">
      <w:pPr>
        <w:pStyle w:val="rvps2"/>
        <w:spacing w:before="0" w:beforeAutospacing="0" w:after="0" w:afterAutospacing="0"/>
        <w:ind w:firstLine="709"/>
        <w:jc w:val="both"/>
        <w:rPr>
          <w:color w:val="333333"/>
        </w:rPr>
      </w:pPr>
      <w:bookmarkStart w:id="77" w:name="n10057"/>
      <w:bookmarkEnd w:id="77"/>
      <w:r w:rsidRPr="00720224">
        <w:rPr>
          <w:color w:val="333333"/>
        </w:rPr>
        <w:t>1) недієздатні фізичні особи, а також особи, які перебувають на обліку чи на лікуванні у психіатричному лікувальному закладі і не здатні через свої фізичні або психічні вади правильно сприймати обставини, що мають значення для справи, або давати показання;</w:t>
      </w:r>
    </w:p>
    <w:p w14:paraId="08494AE2" w14:textId="77777777" w:rsidR="009C7193" w:rsidRPr="00720224" w:rsidRDefault="009C7193" w:rsidP="00720224">
      <w:pPr>
        <w:pStyle w:val="rvps2"/>
        <w:spacing w:before="0" w:beforeAutospacing="0" w:after="0" w:afterAutospacing="0"/>
        <w:ind w:firstLine="709"/>
        <w:jc w:val="both"/>
        <w:rPr>
          <w:color w:val="333333"/>
        </w:rPr>
      </w:pPr>
      <w:bookmarkStart w:id="78" w:name="n10058"/>
      <w:bookmarkEnd w:id="78"/>
      <w:r w:rsidRPr="00720224">
        <w:rPr>
          <w:color w:val="333333"/>
        </w:rPr>
        <w:lastRenderedPageBreak/>
        <w:t>2) особи, які за законом зобов’язані зберігати в таємниці відомості, що були довірені їм у зв’язку з наданням професійної правничої допомоги або послуг медіації під час проведення позасудового врегулювання спору, - про такі відомості;</w:t>
      </w:r>
    </w:p>
    <w:p w14:paraId="38649F11" w14:textId="77777777" w:rsidR="009C7193" w:rsidRPr="00720224" w:rsidRDefault="009C7193" w:rsidP="00720224">
      <w:pPr>
        <w:pStyle w:val="rvps2"/>
        <w:spacing w:before="0" w:beforeAutospacing="0" w:after="0" w:afterAutospacing="0"/>
        <w:ind w:firstLine="709"/>
        <w:jc w:val="both"/>
        <w:rPr>
          <w:color w:val="333333"/>
        </w:rPr>
      </w:pPr>
      <w:bookmarkStart w:id="79" w:name="n12988"/>
      <w:bookmarkStart w:id="80" w:name="n10059"/>
      <w:bookmarkEnd w:id="79"/>
      <w:bookmarkEnd w:id="80"/>
      <w:r w:rsidRPr="00720224">
        <w:rPr>
          <w:color w:val="333333"/>
        </w:rPr>
        <w:t>3) священнослужителі - про відомості, одержані ними на сповіді віруючих;</w:t>
      </w:r>
    </w:p>
    <w:p w14:paraId="073723EC" w14:textId="77777777" w:rsidR="009C7193" w:rsidRPr="00720224" w:rsidRDefault="009C7193" w:rsidP="00720224">
      <w:pPr>
        <w:pStyle w:val="rvps2"/>
        <w:spacing w:before="0" w:beforeAutospacing="0" w:after="0" w:afterAutospacing="0"/>
        <w:ind w:firstLine="709"/>
        <w:jc w:val="both"/>
        <w:rPr>
          <w:color w:val="333333"/>
        </w:rPr>
      </w:pPr>
      <w:bookmarkStart w:id="81" w:name="n10060"/>
      <w:bookmarkEnd w:id="81"/>
      <w:r w:rsidRPr="00720224">
        <w:rPr>
          <w:color w:val="333333"/>
        </w:rPr>
        <w:t>4) судді та присяжні - про обставини обговорення в нарадчій кімнаті питань, що виникли під час ухвалення судового рішення, або про інформацію, яка стала відома судді під час врегулювання спору за його участю;</w:t>
      </w:r>
    </w:p>
    <w:p w14:paraId="6969D8EB" w14:textId="77777777" w:rsidR="009C7193" w:rsidRPr="00720224" w:rsidRDefault="009C7193" w:rsidP="00720224">
      <w:pPr>
        <w:pStyle w:val="rvps2"/>
        <w:spacing w:before="0" w:beforeAutospacing="0" w:after="0" w:afterAutospacing="0"/>
        <w:ind w:firstLine="709"/>
        <w:jc w:val="both"/>
        <w:rPr>
          <w:color w:val="333333"/>
        </w:rPr>
      </w:pPr>
      <w:bookmarkStart w:id="82" w:name="n10061"/>
      <w:bookmarkEnd w:id="82"/>
      <w:r w:rsidRPr="00720224">
        <w:rPr>
          <w:color w:val="333333"/>
        </w:rPr>
        <w:t>5) інші особи, які не можуть бути допитані як свідки згідно із законом чи міжнародним договором, згода на обов’язковість якого надана Верховною Радою України, без їхньої згоди.</w:t>
      </w:r>
    </w:p>
    <w:p w14:paraId="1CB39474" w14:textId="78D7682B" w:rsidR="009C7193" w:rsidRPr="00720224" w:rsidRDefault="009C7193" w:rsidP="00720224">
      <w:pPr>
        <w:pStyle w:val="rvps2"/>
        <w:spacing w:before="0" w:beforeAutospacing="0" w:after="0" w:afterAutospacing="0"/>
        <w:ind w:firstLine="709"/>
        <w:jc w:val="both"/>
        <w:rPr>
          <w:color w:val="333333"/>
        </w:rPr>
      </w:pPr>
      <w:bookmarkStart w:id="83" w:name="n10062"/>
      <w:bookmarkEnd w:id="83"/>
      <w:r w:rsidRPr="00720224">
        <w:rPr>
          <w:color w:val="333333"/>
        </w:rPr>
        <w:t>Особи, які мають дипломатичний імунітет, не можуть бути допитані як свідки без їхньої згоди, а представники дипломатичних представництв - без згоди дипломатичного представника.</w:t>
      </w:r>
    </w:p>
    <w:p w14:paraId="75A431DE" w14:textId="7AC43C98" w:rsidR="009C7193" w:rsidRPr="00720224" w:rsidRDefault="009C7193" w:rsidP="00720224">
      <w:pPr>
        <w:pStyle w:val="rvps2"/>
        <w:spacing w:before="0" w:beforeAutospacing="0" w:after="0" w:afterAutospacing="0"/>
        <w:ind w:firstLine="709"/>
        <w:jc w:val="both"/>
        <w:rPr>
          <w:color w:val="333333"/>
        </w:rPr>
      </w:pPr>
      <w:bookmarkStart w:id="84" w:name="n10063"/>
      <w:bookmarkEnd w:id="84"/>
      <w:r w:rsidRPr="00720224">
        <w:rPr>
          <w:color w:val="333333"/>
        </w:rPr>
        <w:t>Свідок, який з’явився на вимогу суду, не має права відмовитися від давання показань, крім показань щодо себе, членів сім’ї чи близьких родичів (чоловік, дружина, батько, мати, вітчим, мачуха, син, дочка, пасинок, падчерка, брат, сестра, дід, баба, внук, внучка, усиновлювач чи усиновлений, опікун чи піклувальник, особа, над якою встановлено опіку чи піклування, член сім’ї або близький родич цих осіб), які можуть тягнути юридичну відповідальність для нього або таких членів сім’ї чи близьких родичів.</w:t>
      </w:r>
    </w:p>
    <w:p w14:paraId="371A1812" w14:textId="5555808A" w:rsidR="009C7193" w:rsidRPr="00720224" w:rsidRDefault="009C7193" w:rsidP="00720224">
      <w:pPr>
        <w:pStyle w:val="rvps2"/>
        <w:spacing w:before="0" w:beforeAutospacing="0" w:after="0" w:afterAutospacing="0"/>
        <w:ind w:firstLine="709"/>
        <w:jc w:val="both"/>
        <w:rPr>
          <w:color w:val="333333"/>
        </w:rPr>
      </w:pPr>
      <w:bookmarkStart w:id="85" w:name="n10065"/>
      <w:bookmarkEnd w:id="85"/>
      <w:r w:rsidRPr="00720224">
        <w:rPr>
          <w:color w:val="333333"/>
        </w:rPr>
        <w:t>Свідок, який з’явився на вимогу суду, та відмовляється давати показання, зобов’язаний повідомити причини відмови.</w:t>
      </w:r>
    </w:p>
    <w:p w14:paraId="2CFA97B5" w14:textId="4C310892" w:rsidR="009C7193" w:rsidRPr="00720224" w:rsidRDefault="009C7193" w:rsidP="00720224">
      <w:pPr>
        <w:pStyle w:val="rvps2"/>
        <w:spacing w:before="0" w:beforeAutospacing="0" w:after="0" w:afterAutospacing="0"/>
        <w:ind w:firstLine="709"/>
        <w:jc w:val="both"/>
        <w:rPr>
          <w:color w:val="333333"/>
        </w:rPr>
      </w:pPr>
      <w:bookmarkStart w:id="86" w:name="n10066"/>
      <w:bookmarkEnd w:id="86"/>
      <w:r w:rsidRPr="00720224">
        <w:rPr>
          <w:color w:val="333333"/>
        </w:rPr>
        <w:t>Експертом може бути особа, яка володіє спеціальними знаннями, необхідними для з’ясування відповідних обставин справи.</w:t>
      </w:r>
    </w:p>
    <w:p w14:paraId="249AB99F" w14:textId="1022AC19" w:rsidR="009C7193" w:rsidRPr="00720224" w:rsidRDefault="009C7193" w:rsidP="00720224">
      <w:pPr>
        <w:pStyle w:val="rvps2"/>
        <w:spacing w:before="0" w:beforeAutospacing="0" w:after="0" w:afterAutospacing="0"/>
        <w:ind w:firstLine="709"/>
        <w:jc w:val="both"/>
        <w:rPr>
          <w:color w:val="333333"/>
        </w:rPr>
      </w:pPr>
      <w:bookmarkStart w:id="87" w:name="n10068"/>
      <w:bookmarkEnd w:id="87"/>
      <w:r w:rsidRPr="00720224">
        <w:rPr>
          <w:color w:val="333333"/>
        </w:rPr>
        <w:t>Експерт може призначатися судом або залучатися учасником справи.</w:t>
      </w:r>
    </w:p>
    <w:p w14:paraId="5ECFCB72" w14:textId="1737BAF0" w:rsidR="009C7193" w:rsidRPr="00720224" w:rsidRDefault="009C7193" w:rsidP="00720224">
      <w:pPr>
        <w:pStyle w:val="rvps2"/>
        <w:spacing w:before="0" w:beforeAutospacing="0" w:after="0" w:afterAutospacing="0"/>
        <w:ind w:firstLine="709"/>
        <w:jc w:val="both"/>
        <w:rPr>
          <w:color w:val="333333"/>
        </w:rPr>
      </w:pPr>
      <w:bookmarkStart w:id="88" w:name="n10069"/>
      <w:bookmarkEnd w:id="88"/>
      <w:r w:rsidRPr="00720224">
        <w:rPr>
          <w:color w:val="333333"/>
        </w:rPr>
        <w:t>Експерт зобов’язаний дати обґрунтований та об’єктивний письмовий висновок на поставлені йому питання.</w:t>
      </w:r>
    </w:p>
    <w:p w14:paraId="64BCC794" w14:textId="5FAF7D1B" w:rsidR="009C7193" w:rsidRPr="00720224" w:rsidRDefault="009C7193" w:rsidP="00720224">
      <w:pPr>
        <w:pStyle w:val="rvps2"/>
        <w:spacing w:before="0" w:beforeAutospacing="0" w:after="0" w:afterAutospacing="0"/>
        <w:ind w:firstLine="709"/>
        <w:jc w:val="both"/>
        <w:rPr>
          <w:color w:val="333333"/>
        </w:rPr>
      </w:pPr>
      <w:bookmarkStart w:id="89" w:name="n10070"/>
      <w:bookmarkEnd w:id="89"/>
      <w:r w:rsidRPr="00720224">
        <w:rPr>
          <w:color w:val="333333"/>
        </w:rPr>
        <w:t>Експерт зобов’язаний з’явитися до суду за викликом суду та роз’яснити свій висновок і відповісти на питання суду та учасників справи. За відсутності заперечень учасників справи експерт може брати участь в судовому засіданні в режимі відеоконференції.</w:t>
      </w:r>
    </w:p>
    <w:p w14:paraId="39415993" w14:textId="6429F5EB" w:rsidR="009C7193" w:rsidRPr="00720224" w:rsidRDefault="009C7193" w:rsidP="00720224">
      <w:pPr>
        <w:pStyle w:val="rvps2"/>
        <w:spacing w:before="0" w:beforeAutospacing="0" w:after="0" w:afterAutospacing="0"/>
        <w:ind w:firstLine="709"/>
        <w:jc w:val="both"/>
        <w:rPr>
          <w:color w:val="333333"/>
        </w:rPr>
      </w:pPr>
      <w:bookmarkStart w:id="90" w:name="n10071"/>
      <w:bookmarkEnd w:id="90"/>
      <w:r w:rsidRPr="00720224">
        <w:rPr>
          <w:color w:val="333333"/>
        </w:rPr>
        <w:t>Експерт не має права передоручати проведення експертизи іншій особі.</w:t>
      </w:r>
    </w:p>
    <w:p w14:paraId="1B1629F5" w14:textId="38CC3008" w:rsidR="009C7193" w:rsidRPr="00720224" w:rsidRDefault="009C7193" w:rsidP="00720224">
      <w:pPr>
        <w:pStyle w:val="rvps2"/>
        <w:spacing w:before="0" w:beforeAutospacing="0" w:after="0" w:afterAutospacing="0"/>
        <w:ind w:firstLine="709"/>
        <w:jc w:val="both"/>
        <w:rPr>
          <w:color w:val="333333"/>
        </w:rPr>
      </w:pPr>
      <w:bookmarkStart w:id="91" w:name="n10072"/>
      <w:bookmarkEnd w:id="91"/>
      <w:r w:rsidRPr="00720224">
        <w:rPr>
          <w:color w:val="333333"/>
        </w:rPr>
        <w:t>Експерт має право:</w:t>
      </w:r>
    </w:p>
    <w:p w14:paraId="3C544F68" w14:textId="77777777" w:rsidR="009C7193" w:rsidRPr="00720224" w:rsidRDefault="009C7193" w:rsidP="00720224">
      <w:pPr>
        <w:pStyle w:val="rvps2"/>
        <w:spacing w:before="0" w:beforeAutospacing="0" w:after="0" w:afterAutospacing="0"/>
        <w:ind w:firstLine="709"/>
        <w:jc w:val="both"/>
        <w:rPr>
          <w:color w:val="333333"/>
        </w:rPr>
      </w:pPr>
      <w:bookmarkStart w:id="92" w:name="n10073"/>
      <w:bookmarkEnd w:id="92"/>
      <w:r w:rsidRPr="00720224">
        <w:rPr>
          <w:color w:val="333333"/>
        </w:rPr>
        <w:t>1) ознайомлюватися з матеріалами справи;</w:t>
      </w:r>
    </w:p>
    <w:p w14:paraId="0977137D" w14:textId="77777777" w:rsidR="009C7193" w:rsidRPr="00720224" w:rsidRDefault="009C7193" w:rsidP="00720224">
      <w:pPr>
        <w:pStyle w:val="rvps2"/>
        <w:spacing w:before="0" w:beforeAutospacing="0" w:after="0" w:afterAutospacing="0"/>
        <w:ind w:firstLine="709"/>
        <w:jc w:val="both"/>
        <w:rPr>
          <w:color w:val="333333"/>
        </w:rPr>
      </w:pPr>
      <w:bookmarkStart w:id="93" w:name="n10074"/>
      <w:bookmarkEnd w:id="93"/>
      <w:r w:rsidRPr="00720224">
        <w:rPr>
          <w:color w:val="333333"/>
        </w:rPr>
        <w:t>2) заявляти клопотання про надання йому додаткових матеріалів і зразків, якщо експертиза призначена судом;</w:t>
      </w:r>
    </w:p>
    <w:p w14:paraId="3833598F" w14:textId="77777777" w:rsidR="009C7193" w:rsidRPr="00720224" w:rsidRDefault="009C7193" w:rsidP="00720224">
      <w:pPr>
        <w:pStyle w:val="rvps2"/>
        <w:spacing w:before="0" w:beforeAutospacing="0" w:after="0" w:afterAutospacing="0"/>
        <w:ind w:firstLine="709"/>
        <w:jc w:val="both"/>
        <w:rPr>
          <w:color w:val="333333"/>
        </w:rPr>
      </w:pPr>
      <w:bookmarkStart w:id="94" w:name="n10075"/>
      <w:bookmarkEnd w:id="94"/>
      <w:r w:rsidRPr="00720224">
        <w:rPr>
          <w:color w:val="333333"/>
        </w:rPr>
        <w:t>3) викладати у висновку експерта виявлені в ході проведення експертизи факти, які мають значення для справи і з приводу яких йому не були поставлені питання;</w:t>
      </w:r>
    </w:p>
    <w:p w14:paraId="24FF90CD" w14:textId="77777777" w:rsidR="009C7193" w:rsidRPr="00720224" w:rsidRDefault="009C7193" w:rsidP="00720224">
      <w:pPr>
        <w:pStyle w:val="rvps2"/>
        <w:spacing w:before="0" w:beforeAutospacing="0" w:after="0" w:afterAutospacing="0"/>
        <w:ind w:firstLine="709"/>
        <w:jc w:val="both"/>
        <w:rPr>
          <w:color w:val="333333"/>
        </w:rPr>
      </w:pPr>
      <w:bookmarkStart w:id="95" w:name="n10076"/>
      <w:bookmarkEnd w:id="95"/>
      <w:r w:rsidRPr="00720224">
        <w:rPr>
          <w:color w:val="333333"/>
        </w:rPr>
        <w:t>4) бути присутнім під час вчинення процесуальних дій, що стосуються предмета і об’єктів дослідження;</w:t>
      </w:r>
    </w:p>
    <w:p w14:paraId="7B62D7BE" w14:textId="77777777" w:rsidR="009C7193" w:rsidRPr="00720224" w:rsidRDefault="009C7193" w:rsidP="00720224">
      <w:pPr>
        <w:pStyle w:val="rvps2"/>
        <w:spacing w:before="0" w:beforeAutospacing="0" w:after="0" w:afterAutospacing="0"/>
        <w:ind w:firstLine="709"/>
        <w:jc w:val="both"/>
        <w:rPr>
          <w:color w:val="333333"/>
        </w:rPr>
      </w:pPr>
      <w:bookmarkStart w:id="96" w:name="n10077"/>
      <w:bookmarkEnd w:id="96"/>
      <w:r w:rsidRPr="00720224">
        <w:rPr>
          <w:color w:val="333333"/>
        </w:rPr>
        <w:t>5) для цілей проведення експертизи заявляти клопотання про опитування учасників справи та свідків;</w:t>
      </w:r>
    </w:p>
    <w:p w14:paraId="19FB9AF9" w14:textId="77777777" w:rsidR="009C7193" w:rsidRPr="00720224" w:rsidRDefault="009C7193" w:rsidP="00720224">
      <w:pPr>
        <w:pStyle w:val="rvps2"/>
        <w:spacing w:before="0" w:beforeAutospacing="0" w:after="0" w:afterAutospacing="0"/>
        <w:ind w:firstLine="709"/>
        <w:jc w:val="both"/>
        <w:rPr>
          <w:color w:val="333333"/>
        </w:rPr>
      </w:pPr>
      <w:bookmarkStart w:id="97" w:name="n10078"/>
      <w:bookmarkEnd w:id="97"/>
      <w:r w:rsidRPr="00720224">
        <w:rPr>
          <w:color w:val="333333"/>
        </w:rPr>
        <w:t>6) користуватися іншими правами, що надані</w:t>
      </w:r>
      <w:r w:rsidRPr="00720224">
        <w:rPr>
          <w:rStyle w:val="apple-converted-space"/>
          <w:color w:val="333333"/>
        </w:rPr>
        <w:t> </w:t>
      </w:r>
      <w:hyperlink r:id="rId12" w:tgtFrame="_blank" w:history="1">
        <w:r w:rsidRPr="00720224">
          <w:rPr>
            <w:rStyle w:val="aa"/>
            <w:rFonts w:eastAsia="Arial"/>
            <w:color w:val="000099"/>
          </w:rPr>
          <w:t>Законом України</w:t>
        </w:r>
      </w:hyperlink>
      <w:r w:rsidRPr="00720224">
        <w:rPr>
          <w:rStyle w:val="apple-converted-space"/>
          <w:color w:val="333333"/>
        </w:rPr>
        <w:t> </w:t>
      </w:r>
      <w:r w:rsidRPr="00720224">
        <w:rPr>
          <w:color w:val="333333"/>
        </w:rPr>
        <w:t>"Про судову експертизу".</w:t>
      </w:r>
    </w:p>
    <w:p w14:paraId="6474FB2D" w14:textId="0C5B7FD2" w:rsidR="009C7193" w:rsidRPr="00720224" w:rsidRDefault="009C7193" w:rsidP="00720224">
      <w:pPr>
        <w:pStyle w:val="rvps2"/>
        <w:spacing w:before="0" w:beforeAutospacing="0" w:after="0" w:afterAutospacing="0"/>
        <w:ind w:firstLine="709"/>
        <w:jc w:val="both"/>
        <w:rPr>
          <w:color w:val="333333"/>
        </w:rPr>
      </w:pPr>
      <w:bookmarkStart w:id="98" w:name="n10079"/>
      <w:bookmarkEnd w:id="98"/>
      <w:r w:rsidRPr="00720224">
        <w:rPr>
          <w:color w:val="333333"/>
        </w:rPr>
        <w:t>Експерт має право на оплату виконаної роботи та на компенсацію витрат, пов’язаних із проведенням експертизи і викликом до суду.</w:t>
      </w:r>
    </w:p>
    <w:p w14:paraId="76D4DA71" w14:textId="2D4357C2" w:rsidR="009C7193" w:rsidRPr="00720224" w:rsidRDefault="009C7193" w:rsidP="00720224">
      <w:pPr>
        <w:pStyle w:val="rvps2"/>
        <w:spacing w:before="0" w:beforeAutospacing="0" w:after="0" w:afterAutospacing="0"/>
        <w:ind w:firstLine="709"/>
        <w:jc w:val="both"/>
        <w:rPr>
          <w:color w:val="333333"/>
        </w:rPr>
      </w:pPr>
      <w:bookmarkStart w:id="99" w:name="n10080"/>
      <w:bookmarkEnd w:id="99"/>
      <w:r w:rsidRPr="00720224">
        <w:rPr>
          <w:color w:val="333333"/>
        </w:rPr>
        <w:t>Призначений судом експерт може відмовитися від надання висновку, якщо наданих на його запит матеріалів недостатньо для виконання покладених на нього обов’язків. Заява про відмову повинна бути вмотивованою.</w:t>
      </w:r>
    </w:p>
    <w:p w14:paraId="7B73AF89" w14:textId="0B8A775C" w:rsidR="009C7193" w:rsidRPr="00720224" w:rsidRDefault="009C7193" w:rsidP="00720224">
      <w:pPr>
        <w:pStyle w:val="rvps2"/>
        <w:spacing w:before="0" w:beforeAutospacing="0" w:after="0" w:afterAutospacing="0"/>
        <w:ind w:firstLine="709"/>
        <w:jc w:val="both"/>
        <w:rPr>
          <w:color w:val="333333"/>
        </w:rPr>
      </w:pPr>
      <w:bookmarkStart w:id="100" w:name="n10081"/>
      <w:bookmarkEnd w:id="100"/>
      <w:r w:rsidRPr="00720224">
        <w:rPr>
          <w:color w:val="333333"/>
        </w:rPr>
        <w:t>Як експерт з питань права може залучатися особа, яка має науковий ступінь та є визнаним фахівцем у галузі права. Рішення про допуск до участі в справі експерта з питань права та долучення його висновку до матеріалів справи ухвалюється судом.</w:t>
      </w:r>
    </w:p>
    <w:p w14:paraId="20220386" w14:textId="5D41BCFF" w:rsidR="009C7193" w:rsidRPr="00720224" w:rsidRDefault="009C7193" w:rsidP="00720224">
      <w:pPr>
        <w:pStyle w:val="rvps2"/>
        <w:spacing w:before="0" w:beforeAutospacing="0" w:after="0" w:afterAutospacing="0"/>
        <w:ind w:firstLine="709"/>
        <w:jc w:val="both"/>
        <w:rPr>
          <w:color w:val="333333"/>
        </w:rPr>
      </w:pPr>
      <w:bookmarkStart w:id="101" w:name="n10083"/>
      <w:bookmarkEnd w:id="101"/>
      <w:r w:rsidRPr="00720224">
        <w:rPr>
          <w:color w:val="333333"/>
        </w:rPr>
        <w:lastRenderedPageBreak/>
        <w:t>Експерт з питань права зобов’язаний з’явитися до суду за його викликом, відповідати на поставлені судом питання, надавати роз’яснення. За відсутності заперечень учасників справи експерт з питань права може брати участь в судовому засіданні в режимі відеоконференції.</w:t>
      </w:r>
    </w:p>
    <w:p w14:paraId="53EDDCC2" w14:textId="3DFC7056" w:rsidR="009C7193" w:rsidRPr="00720224" w:rsidRDefault="009C7193" w:rsidP="00720224">
      <w:pPr>
        <w:pStyle w:val="rvps2"/>
        <w:spacing w:before="0" w:beforeAutospacing="0" w:after="0" w:afterAutospacing="0"/>
        <w:ind w:firstLine="709"/>
        <w:jc w:val="both"/>
        <w:rPr>
          <w:color w:val="333333"/>
        </w:rPr>
      </w:pPr>
      <w:bookmarkStart w:id="102" w:name="n10084"/>
      <w:bookmarkEnd w:id="102"/>
      <w:r w:rsidRPr="00720224">
        <w:rPr>
          <w:color w:val="333333"/>
        </w:rPr>
        <w:t>Експерт з питань права має право знати мету свого виклику до суду, відмовитися від участі у судовому процесі, якщо він не володіє відповідними знаннями, а також право на оплату послуг та компенсацію витрат, пов’язаних з викликом до суду.</w:t>
      </w:r>
    </w:p>
    <w:p w14:paraId="57640EC7" w14:textId="186E5ABA" w:rsidR="009C7193" w:rsidRPr="00720224" w:rsidRDefault="009C7193" w:rsidP="00720224">
      <w:pPr>
        <w:pStyle w:val="rvps2"/>
        <w:spacing w:before="0" w:beforeAutospacing="0" w:after="0" w:afterAutospacing="0"/>
        <w:ind w:firstLine="709"/>
        <w:jc w:val="both"/>
        <w:rPr>
          <w:color w:val="333333"/>
        </w:rPr>
      </w:pPr>
      <w:bookmarkStart w:id="103" w:name="n10085"/>
      <w:bookmarkEnd w:id="103"/>
      <w:r w:rsidRPr="00720224">
        <w:rPr>
          <w:color w:val="333333"/>
        </w:rPr>
        <w:t>Спеціалістом є особа, яка володіє спеціальними знаннями та навичками, необхідними для застосування технічних засобів, і призначена судом для надання консультацій та технічної допомоги під час вчинення процесуальних дій, пов’язаних із застосуванням таких технічних засобів (фотографування, складання схем, планів, креслень, відбору зразків для проведення експертизи тощо).</w:t>
      </w:r>
    </w:p>
    <w:p w14:paraId="3497D0E5" w14:textId="5C9B4FFC" w:rsidR="009C7193" w:rsidRPr="00720224" w:rsidRDefault="009C7193" w:rsidP="00720224">
      <w:pPr>
        <w:pStyle w:val="rvps2"/>
        <w:spacing w:before="0" w:beforeAutospacing="0" w:after="0" w:afterAutospacing="0"/>
        <w:ind w:firstLine="709"/>
        <w:jc w:val="both"/>
        <w:rPr>
          <w:color w:val="333333"/>
        </w:rPr>
      </w:pPr>
      <w:bookmarkStart w:id="104" w:name="n10087"/>
      <w:bookmarkEnd w:id="104"/>
      <w:r w:rsidRPr="00720224">
        <w:rPr>
          <w:color w:val="333333"/>
        </w:rPr>
        <w:t>Допомога та консультації спеціаліста не замінюють висновок експерта.</w:t>
      </w:r>
    </w:p>
    <w:p w14:paraId="3F35AA8C" w14:textId="4D585C26" w:rsidR="009C7193" w:rsidRPr="00720224" w:rsidRDefault="009C7193" w:rsidP="00720224">
      <w:pPr>
        <w:pStyle w:val="rvps2"/>
        <w:spacing w:before="0" w:beforeAutospacing="0" w:after="0" w:afterAutospacing="0"/>
        <w:ind w:firstLine="709"/>
        <w:jc w:val="both"/>
        <w:rPr>
          <w:color w:val="333333"/>
        </w:rPr>
      </w:pPr>
      <w:bookmarkStart w:id="105" w:name="n10088"/>
      <w:bookmarkEnd w:id="105"/>
      <w:r w:rsidRPr="00720224">
        <w:rPr>
          <w:color w:val="333333"/>
        </w:rPr>
        <w:t>Спеціаліст зобов’язаний з’явитися до суду за його викликом, відповідати на поставлені судом питання, надавати консультації та роз’яснення, у разі потреби надавати суду іншу технічну допомогу. За відсутності заперечень учасників справи спеціаліст може брати участь в судовому засіданні в режимі відеоконференції.</w:t>
      </w:r>
    </w:p>
    <w:p w14:paraId="08DC9009" w14:textId="51D40355" w:rsidR="009C7193" w:rsidRPr="00720224" w:rsidRDefault="009C7193" w:rsidP="00720224">
      <w:pPr>
        <w:pStyle w:val="rvps2"/>
        <w:spacing w:before="0" w:beforeAutospacing="0" w:after="0" w:afterAutospacing="0"/>
        <w:ind w:firstLine="709"/>
        <w:jc w:val="both"/>
        <w:rPr>
          <w:color w:val="333333"/>
        </w:rPr>
      </w:pPr>
      <w:bookmarkStart w:id="106" w:name="n10089"/>
      <w:bookmarkEnd w:id="106"/>
      <w:r w:rsidRPr="00720224">
        <w:rPr>
          <w:color w:val="333333"/>
        </w:rPr>
        <w:t>Спеціаліст має право знати мету свого виклику до суду, відмовитися від участі у судовому процесі, якщо він не володіє відповідними знаннями та навичками, звертати увагу суду на характерні обставини чи особливості доказів, а також право на оплату виконаної роботи та на компенсацію витрат, пов’язаних із викликом до суду.</w:t>
      </w:r>
    </w:p>
    <w:p w14:paraId="3E5B3626" w14:textId="4D90B270" w:rsidR="009C7193" w:rsidRPr="00720224" w:rsidRDefault="009C7193" w:rsidP="00720224">
      <w:pPr>
        <w:pStyle w:val="rvps2"/>
        <w:spacing w:before="0" w:beforeAutospacing="0" w:after="0" w:afterAutospacing="0"/>
        <w:ind w:firstLine="709"/>
        <w:jc w:val="both"/>
        <w:rPr>
          <w:color w:val="333333"/>
        </w:rPr>
      </w:pPr>
      <w:bookmarkStart w:id="107" w:name="n10090"/>
      <w:bookmarkEnd w:id="107"/>
      <w:r w:rsidRPr="00720224">
        <w:rPr>
          <w:color w:val="333333"/>
        </w:rPr>
        <w:t>Перекладачем є особа, яка вільно володіє мовою, якою здійснюється адміністративне судочинство, та іншою мовою, знання якої необхідне для усного або письмового перекладу з однієї мови на іншу, а також особа, яка володіє технікою спілкування з глухими, німими чи глухонімими.</w:t>
      </w:r>
    </w:p>
    <w:p w14:paraId="4C39230D" w14:textId="431A555E" w:rsidR="009C7193" w:rsidRPr="00720224" w:rsidRDefault="009C7193" w:rsidP="00720224">
      <w:pPr>
        <w:pStyle w:val="rvps2"/>
        <w:spacing w:before="0" w:beforeAutospacing="0" w:after="0" w:afterAutospacing="0"/>
        <w:ind w:firstLine="709"/>
        <w:jc w:val="both"/>
        <w:rPr>
          <w:color w:val="333333"/>
        </w:rPr>
      </w:pPr>
      <w:bookmarkStart w:id="108" w:name="n10092"/>
      <w:bookmarkEnd w:id="108"/>
      <w:r w:rsidRPr="00720224">
        <w:rPr>
          <w:color w:val="333333"/>
        </w:rPr>
        <w:t>Перекладач допускається ухвалою суду за клопотанням учасника справи або призначається з ініціативи суду.</w:t>
      </w:r>
    </w:p>
    <w:p w14:paraId="47027BFE" w14:textId="77777777" w:rsidR="009C7193" w:rsidRPr="00720224" w:rsidRDefault="009C7193" w:rsidP="00720224">
      <w:pPr>
        <w:pStyle w:val="rvps2"/>
        <w:spacing w:before="0" w:beforeAutospacing="0" w:after="0" w:afterAutospacing="0"/>
        <w:ind w:firstLine="709"/>
        <w:jc w:val="both"/>
        <w:rPr>
          <w:color w:val="333333"/>
        </w:rPr>
      </w:pPr>
      <w:bookmarkStart w:id="109" w:name="n10093"/>
      <w:bookmarkEnd w:id="109"/>
      <w:r w:rsidRPr="00720224">
        <w:rPr>
          <w:color w:val="333333"/>
        </w:rPr>
        <w:t>Участь перекладача, який володіє технікою спілкування з глухими, німими чи глухонімими, є обов’язковою при розгляді справи, одним із учасників якої є особа з порушенням слуху. Кваліфікація такого перекладача підтверджується відповідним документом, виданим у порядку, встановленому законодавством.</w:t>
      </w:r>
    </w:p>
    <w:p w14:paraId="455BAA0C" w14:textId="6449D974" w:rsidR="009C7193" w:rsidRPr="00720224" w:rsidRDefault="009C7193" w:rsidP="00720224">
      <w:pPr>
        <w:pStyle w:val="rvps2"/>
        <w:spacing w:before="0" w:beforeAutospacing="0" w:after="0" w:afterAutospacing="0"/>
        <w:ind w:firstLine="709"/>
        <w:jc w:val="both"/>
        <w:rPr>
          <w:color w:val="333333"/>
        </w:rPr>
      </w:pPr>
      <w:bookmarkStart w:id="110" w:name="n10094"/>
      <w:bookmarkEnd w:id="110"/>
      <w:r w:rsidRPr="00720224">
        <w:rPr>
          <w:color w:val="333333"/>
        </w:rPr>
        <w:t>Перекладач має право відмовитися від участі в адміністративному судочинстві, якщо він не володіє мовою в обсязі, необхідному для перекладу, право ставити питання з метою уточнення перекладу, а також право на оплату виконаної роботи та на компенсацію витрат, пов’язаних із викликом до суду.</w:t>
      </w:r>
    </w:p>
    <w:p w14:paraId="689761FA" w14:textId="00281CF9" w:rsidR="009C7193" w:rsidRDefault="009C7193" w:rsidP="00720224">
      <w:pPr>
        <w:pStyle w:val="rvps2"/>
        <w:spacing w:before="0" w:beforeAutospacing="0" w:after="0" w:afterAutospacing="0"/>
        <w:ind w:firstLine="709"/>
        <w:jc w:val="both"/>
        <w:rPr>
          <w:color w:val="333333"/>
        </w:rPr>
      </w:pPr>
      <w:bookmarkStart w:id="111" w:name="n10095"/>
      <w:bookmarkEnd w:id="111"/>
      <w:r w:rsidRPr="00720224">
        <w:rPr>
          <w:color w:val="333333"/>
        </w:rPr>
        <w:t>Перекладач зобов’язаний з’являтися до суду за його викликом, здійснювати повний і правильний переклад, посвідчувати правильність перекладу своїм підписом на процесуальних документах, що вручаються сторонам у перекладі на їх рідну мову або мову, якою вони володіють. За відсутності заперечень учасників справи перекладач може брати участь в судовому засіданні в режимі відеоконференції</w:t>
      </w:r>
      <w:r>
        <w:rPr>
          <w:color w:val="333333"/>
        </w:rPr>
        <w:t>.</w:t>
      </w:r>
    </w:p>
    <w:p w14:paraId="1B7A0822" w14:textId="1296A8F0" w:rsidR="00490C53" w:rsidRDefault="00490C53" w:rsidP="0031712E">
      <w:pPr>
        <w:pStyle w:val="a9"/>
        <w:spacing w:before="0" w:beforeAutospacing="0" w:after="0" w:afterAutospacing="0"/>
        <w:ind w:firstLine="709"/>
        <w:jc w:val="both"/>
        <w:rPr>
          <w:color w:val="373F51"/>
        </w:rPr>
      </w:pPr>
    </w:p>
    <w:p w14:paraId="57E166D2" w14:textId="77777777" w:rsidR="009024D4" w:rsidRPr="0031712E" w:rsidRDefault="009024D4" w:rsidP="009024D4">
      <w:pPr>
        <w:pStyle w:val="a9"/>
        <w:spacing w:before="0" w:beforeAutospacing="0" w:after="0" w:afterAutospacing="0"/>
        <w:jc w:val="both"/>
        <w:rPr>
          <w:color w:val="373F51"/>
        </w:rPr>
      </w:pPr>
    </w:p>
    <w:p w14:paraId="6ACFAE07" w14:textId="77777777" w:rsidR="0031712E" w:rsidRPr="0031712E" w:rsidRDefault="0031712E" w:rsidP="0031712E">
      <w:pPr>
        <w:pStyle w:val="a9"/>
        <w:spacing w:before="0" w:beforeAutospacing="0" w:after="0" w:afterAutospacing="0"/>
        <w:ind w:firstLine="709"/>
        <w:jc w:val="both"/>
        <w:rPr>
          <w:color w:val="373F51"/>
        </w:rPr>
      </w:pPr>
      <w:r w:rsidRPr="0031712E">
        <w:rPr>
          <w:color w:val="373F51"/>
        </w:rPr>
        <w:t> </w:t>
      </w:r>
    </w:p>
    <w:p w14:paraId="427785D2" w14:textId="77777777" w:rsidR="00F41CAB" w:rsidRPr="00F41CAB" w:rsidRDefault="00F41CAB" w:rsidP="00F41CAB">
      <w:pPr>
        <w:pStyle w:val="a9"/>
        <w:spacing w:before="0" w:beforeAutospacing="0" w:after="0" w:afterAutospacing="0"/>
        <w:ind w:firstLine="709"/>
        <w:jc w:val="both"/>
      </w:pPr>
    </w:p>
    <w:p w14:paraId="3495B207" w14:textId="77777777" w:rsidR="00536CF7" w:rsidRPr="00065E79" w:rsidRDefault="00536CF7" w:rsidP="00536CF7">
      <w:pPr>
        <w:ind w:firstLine="709"/>
        <w:jc w:val="both"/>
        <w:rPr>
          <w:rFonts w:ascii="Times New Roman" w:hAnsi="Times New Roman" w:cs="Times New Roman"/>
        </w:rPr>
      </w:pPr>
    </w:p>
    <w:p w14:paraId="0513F1EE" w14:textId="77777777" w:rsidR="00536CF7" w:rsidRDefault="00536CF7"/>
    <w:sectPr w:rsidR="00536CF7" w:rsidSect="002A61F6">
      <w:headerReference w:type="even" r:id="rId13"/>
      <w:headerReference w:type="default" r:id="rId14"/>
      <w:footerReference w:type="even" r:id="rId15"/>
      <w:footerReference w:type="default" r:id="rId16"/>
      <w:footerReference w:type="first" r:id="rId17"/>
      <w:pgSz w:w="11906" w:h="16838"/>
      <w:pgMar w:top="153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C337A" w14:textId="77777777" w:rsidR="00434939" w:rsidRDefault="00434939" w:rsidP="00536CF7">
      <w:r>
        <w:separator/>
      </w:r>
    </w:p>
  </w:endnote>
  <w:endnote w:type="continuationSeparator" w:id="0">
    <w:p w14:paraId="5C8D59B4" w14:textId="77777777" w:rsidR="00434939" w:rsidRDefault="00434939" w:rsidP="00536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53C76" w14:textId="77777777" w:rsidR="00FA4F1C" w:rsidRDefault="00000000">
    <w:pPr>
      <w:rPr>
        <w:sz w:val="2"/>
        <w:szCs w:val="2"/>
      </w:rPr>
    </w:pPr>
    <w:r>
      <w:rPr>
        <w:noProof/>
        <w:lang w:bidi="ar-SA"/>
      </w:rPr>
      <mc:AlternateContent>
        <mc:Choice Requires="wps">
          <w:drawing>
            <wp:anchor distT="0" distB="0" distL="63500" distR="63500" simplePos="0" relativeHeight="251660288" behindDoc="1" locked="0" layoutInCell="1" allowOverlap="1" wp14:anchorId="034CFE67" wp14:editId="3BC86992">
              <wp:simplePos x="0" y="0"/>
              <wp:positionH relativeFrom="page">
                <wp:posOffset>556895</wp:posOffset>
              </wp:positionH>
              <wp:positionV relativeFrom="page">
                <wp:posOffset>6797040</wp:posOffset>
              </wp:positionV>
              <wp:extent cx="127635" cy="131445"/>
              <wp:effectExtent l="4445" t="0" r="635" b="127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08759" w14:textId="77777777" w:rsidR="00FA4F1C" w:rsidRDefault="00000000">
                          <w:r>
                            <w:fldChar w:fldCharType="begin"/>
                          </w:r>
                          <w:r>
                            <w:instrText xml:space="preserve"> PAGE \* MERGEFORMAT </w:instrText>
                          </w:r>
                          <w:r>
                            <w:fldChar w:fldCharType="separate"/>
                          </w:r>
                          <w:r w:rsidRPr="009E0D4E">
                            <w:rPr>
                              <w:rStyle w:val="9pt"/>
                              <w:noProof/>
                            </w:rPr>
                            <w:t>14</w:t>
                          </w:r>
                          <w:r>
                            <w:rPr>
                              <w:rStyle w:val="9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4CFE67" id="_x0000_t202" coordsize="21600,21600" o:spt="202" path="m,l,21600r21600,l21600,xe">
              <v:stroke joinstyle="miter"/>
              <v:path gradientshapeok="t" o:connecttype="rect"/>
            </v:shapetype>
            <v:shape id="Поле 4" o:spid="_x0000_s1027" type="#_x0000_t202" style="position:absolute;margin-left:43.85pt;margin-top:535.2pt;width:10.05pt;height:10.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" filled="f" stroked="f">
              <v:textbox style="mso-fit-shape-to-text:t" inset="0,0,0,0">
                <w:txbxContent>
                  <w:p w14:paraId="28E08759" w14:textId="77777777" w:rsidR="00FA4F1C" w:rsidRDefault="00000000">
                    <w:r>
                      <w:fldChar w:fldCharType="begin"/>
                    </w:r>
                    <w:r>
                      <w:instrText xml:space="preserve"> PAGE \* MERGEFORMAT </w:instrText>
                    </w:r>
                    <w:r>
                      <w:fldChar w:fldCharType="separate"/>
                    </w:r>
                    <w:r w:rsidRPr="009E0D4E">
                      <w:rPr>
                        <w:rStyle w:val="9pt"/>
                        <w:noProof/>
                      </w:rPr>
                      <w:t>14</w:t>
                    </w:r>
                    <w:r>
                      <w:rPr>
                        <w:rStyle w:val="9pt"/>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337"/>
      <w:gridCol w:w="964"/>
      <w:gridCol w:w="4338"/>
    </w:tblGrid>
    <w:tr w:rsidR="00FA4F1C" w14:paraId="58660D62" w14:textId="77777777">
      <w:trPr>
        <w:trHeight w:val="151"/>
      </w:trPr>
      <w:tc>
        <w:tcPr>
          <w:tcW w:w="2250" w:type="pct"/>
          <w:tcBorders>
            <w:bottom w:val="single" w:sz="4" w:space="0" w:color="4472C4" w:themeColor="accent1"/>
          </w:tcBorders>
        </w:tcPr>
        <w:p w14:paraId="3E7598B7" w14:textId="77777777" w:rsidR="00FA4F1C" w:rsidRDefault="00000000">
          <w:pPr>
            <w:pStyle w:val="a4"/>
            <w:rPr>
              <w:rFonts w:asciiTheme="majorHAnsi" w:eastAsiaTheme="majorEastAsia" w:hAnsiTheme="majorHAnsi" w:cstheme="majorBidi"/>
              <w:b/>
              <w:bCs/>
            </w:rPr>
          </w:pPr>
        </w:p>
      </w:tc>
      <w:tc>
        <w:tcPr>
          <w:tcW w:w="500" w:type="pct"/>
          <w:vMerge w:val="restart"/>
          <w:noWrap/>
          <w:vAlign w:val="center"/>
        </w:tcPr>
        <w:p w14:paraId="407083B7" w14:textId="77777777" w:rsidR="00FA4F1C" w:rsidRPr="00A55CC6" w:rsidRDefault="00000000" w:rsidP="00A55CC6">
          <w:pPr>
            <w:pStyle w:val="a6"/>
            <w:jc w:val="center"/>
            <w:rPr>
              <w:rFonts w:eastAsiaTheme="majorEastAsia" w:cstheme="majorBidi"/>
              <w:b/>
            </w:rPr>
          </w:pPr>
          <w:r w:rsidRPr="00A55CC6">
            <w:rPr>
              <w:b/>
            </w:rPr>
            <w:fldChar w:fldCharType="begin"/>
          </w:r>
          <w:r w:rsidRPr="00A55CC6">
            <w:rPr>
              <w:b/>
            </w:rPr>
            <w:instrText>PAGE  \* MERGEFORMAT</w:instrText>
          </w:r>
          <w:r w:rsidRPr="00A55CC6">
            <w:rPr>
              <w:b/>
            </w:rPr>
            <w:fldChar w:fldCharType="separate"/>
          </w:r>
          <w:r w:rsidRPr="00A545EB">
            <w:rPr>
              <w:rFonts w:eastAsiaTheme="majorEastAsia" w:cstheme="majorBidi"/>
              <w:b/>
              <w:bCs/>
              <w:noProof/>
            </w:rPr>
            <w:t>1</w:t>
          </w:r>
          <w:r w:rsidRPr="00A55CC6">
            <w:rPr>
              <w:rFonts w:eastAsiaTheme="majorEastAsia" w:cstheme="majorBidi"/>
              <w:b/>
              <w:bCs/>
            </w:rPr>
            <w:fldChar w:fldCharType="end"/>
          </w:r>
        </w:p>
      </w:tc>
      <w:tc>
        <w:tcPr>
          <w:tcW w:w="2250" w:type="pct"/>
          <w:tcBorders>
            <w:bottom w:val="single" w:sz="4" w:space="0" w:color="4472C4" w:themeColor="accent1"/>
          </w:tcBorders>
        </w:tcPr>
        <w:p w14:paraId="3779D826" w14:textId="77777777" w:rsidR="00FA4F1C" w:rsidRDefault="00000000">
          <w:pPr>
            <w:pStyle w:val="a4"/>
            <w:rPr>
              <w:rFonts w:asciiTheme="majorHAnsi" w:eastAsiaTheme="majorEastAsia" w:hAnsiTheme="majorHAnsi" w:cstheme="majorBidi"/>
              <w:b/>
              <w:bCs/>
            </w:rPr>
          </w:pPr>
        </w:p>
      </w:tc>
    </w:tr>
    <w:tr w:rsidR="00FA4F1C" w14:paraId="73E20985" w14:textId="77777777">
      <w:trPr>
        <w:trHeight w:val="150"/>
      </w:trPr>
      <w:tc>
        <w:tcPr>
          <w:tcW w:w="2250" w:type="pct"/>
          <w:tcBorders>
            <w:top w:val="single" w:sz="4" w:space="0" w:color="4472C4" w:themeColor="accent1"/>
          </w:tcBorders>
        </w:tcPr>
        <w:p w14:paraId="5E1C51CD" w14:textId="77777777" w:rsidR="00FA4F1C" w:rsidRDefault="00000000">
          <w:pPr>
            <w:pStyle w:val="a4"/>
            <w:rPr>
              <w:rFonts w:asciiTheme="majorHAnsi" w:eastAsiaTheme="majorEastAsia" w:hAnsiTheme="majorHAnsi" w:cstheme="majorBidi"/>
              <w:b/>
              <w:bCs/>
            </w:rPr>
          </w:pPr>
        </w:p>
      </w:tc>
      <w:tc>
        <w:tcPr>
          <w:tcW w:w="500" w:type="pct"/>
          <w:vMerge/>
        </w:tcPr>
        <w:p w14:paraId="7F7B0035" w14:textId="77777777" w:rsidR="00FA4F1C" w:rsidRDefault="00000000">
          <w:pPr>
            <w:pStyle w:val="a4"/>
            <w:jc w:val="center"/>
            <w:rPr>
              <w:rFonts w:asciiTheme="majorHAnsi" w:eastAsiaTheme="majorEastAsia" w:hAnsiTheme="majorHAnsi" w:cstheme="majorBidi"/>
              <w:b/>
              <w:bCs/>
            </w:rPr>
          </w:pPr>
        </w:p>
      </w:tc>
      <w:tc>
        <w:tcPr>
          <w:tcW w:w="2250" w:type="pct"/>
          <w:tcBorders>
            <w:top w:val="single" w:sz="4" w:space="0" w:color="4472C4" w:themeColor="accent1"/>
          </w:tcBorders>
        </w:tcPr>
        <w:p w14:paraId="2CC3F02F" w14:textId="77777777" w:rsidR="00FA4F1C" w:rsidRDefault="00000000">
          <w:pPr>
            <w:pStyle w:val="a4"/>
            <w:rPr>
              <w:rFonts w:asciiTheme="majorHAnsi" w:eastAsiaTheme="majorEastAsia" w:hAnsiTheme="majorHAnsi" w:cstheme="majorBidi"/>
              <w:b/>
              <w:bCs/>
            </w:rPr>
          </w:pPr>
        </w:p>
      </w:tc>
    </w:tr>
  </w:tbl>
  <w:p w14:paraId="41943A56" w14:textId="77777777" w:rsidR="00FA4F1C" w:rsidRDefault="00000000">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29517" w14:textId="77777777" w:rsidR="00FA4F1C" w:rsidRDefault="00000000">
    <w:pPr>
      <w:rPr>
        <w:sz w:val="2"/>
        <w:szCs w:val="2"/>
      </w:rPr>
    </w:pPr>
    <w:r>
      <w:rPr>
        <w:noProof/>
        <w:lang w:bidi="ar-SA"/>
      </w:rPr>
      <mc:AlternateContent>
        <mc:Choice Requires="wps">
          <w:drawing>
            <wp:anchor distT="0" distB="0" distL="63500" distR="63500" simplePos="0" relativeHeight="251661312" behindDoc="1" locked="0" layoutInCell="1" allowOverlap="1" wp14:anchorId="1286C9B4" wp14:editId="57F4C9B1">
              <wp:simplePos x="0" y="0"/>
              <wp:positionH relativeFrom="page">
                <wp:posOffset>4566285</wp:posOffset>
              </wp:positionH>
              <wp:positionV relativeFrom="page">
                <wp:posOffset>6797040</wp:posOffset>
              </wp:positionV>
              <wp:extent cx="127635" cy="146050"/>
              <wp:effectExtent l="3810" t="0" r="635" b="127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5264E" w14:textId="77777777" w:rsidR="00FA4F1C" w:rsidRDefault="00000000">
                          <w:r>
                            <w:fldChar w:fldCharType="begin"/>
                          </w:r>
                          <w:r>
                            <w:instrText xml:space="preserve"> PAGE \* MERGEFORMAT </w:instrText>
                          </w:r>
                          <w:r>
                            <w:fldChar w:fldCharType="separate"/>
                          </w:r>
                          <w:r w:rsidRPr="00A55CC6">
                            <w:rPr>
                              <w:rStyle w:val="TimesNewRoman10pt"/>
                              <w:rFonts w:eastAsia="Arial"/>
                              <w:noProof/>
                            </w:rPr>
                            <w:t>1</w:t>
                          </w:r>
                          <w:r>
                            <w:rPr>
                              <w:rStyle w:val="TimesNewRoman10pt"/>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86C9B4" id="_x0000_t202" coordsize="21600,21600" o:spt="202" path="m,l,21600r21600,l21600,xe">
              <v:stroke joinstyle="miter"/>
              <v:path gradientshapeok="t" o:connecttype="rect"/>
            </v:shapetype>
            <v:shape id="Поле 1" o:spid="_x0000_s1028" type="#_x0000_t202" style="position:absolute;margin-left:359.55pt;margin-top:535.2pt;width:10.05pt;height:11.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" filled="f" stroked="f">
              <v:textbox style="mso-fit-shape-to-text:t" inset="0,0,0,0">
                <w:txbxContent>
                  <w:p w14:paraId="67B5264E" w14:textId="77777777" w:rsidR="00FA4F1C" w:rsidRDefault="00000000">
                    <w:r>
                      <w:fldChar w:fldCharType="begin"/>
                    </w:r>
                    <w:r>
                      <w:instrText xml:space="preserve"> PAGE \* MERGEFORMAT </w:instrText>
                    </w:r>
                    <w:r>
                      <w:fldChar w:fldCharType="separate"/>
                    </w:r>
                    <w:r w:rsidRPr="00A55CC6">
                      <w:rPr>
                        <w:rStyle w:val="TimesNewRoman10pt"/>
                        <w:rFonts w:eastAsia="Arial"/>
                        <w:noProof/>
                      </w:rPr>
                      <w:t>1</w:t>
                    </w:r>
                    <w:r>
                      <w:rPr>
                        <w:rStyle w:val="TimesNewRoman10pt"/>
                        <w:rFonts w:eastAsia="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1665D" w14:textId="77777777" w:rsidR="00434939" w:rsidRDefault="00434939" w:rsidP="00536CF7">
      <w:r>
        <w:separator/>
      </w:r>
    </w:p>
  </w:footnote>
  <w:footnote w:type="continuationSeparator" w:id="0">
    <w:p w14:paraId="79B0CFFA" w14:textId="77777777" w:rsidR="00434939" w:rsidRDefault="00434939" w:rsidP="00536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B2BE3" w14:textId="77777777" w:rsidR="00FA4F1C" w:rsidRDefault="00000000">
    <w:pPr>
      <w:rPr>
        <w:sz w:val="2"/>
        <w:szCs w:val="2"/>
      </w:rPr>
    </w:pPr>
    <w:r>
      <w:rPr>
        <w:noProof/>
        <w:lang w:bidi="ar-SA"/>
      </w:rPr>
      <mc:AlternateContent>
        <mc:Choice Requires="wps">
          <w:drawing>
            <wp:anchor distT="0" distB="0" distL="63500" distR="63500" simplePos="0" relativeHeight="251659264" behindDoc="1" locked="0" layoutInCell="1" allowOverlap="1" wp14:anchorId="57F7D014" wp14:editId="58F67E02">
              <wp:simplePos x="0" y="0"/>
              <wp:positionH relativeFrom="page">
                <wp:posOffset>547370</wp:posOffset>
              </wp:positionH>
              <wp:positionV relativeFrom="page">
                <wp:posOffset>353695</wp:posOffset>
              </wp:positionV>
              <wp:extent cx="4133215" cy="109220"/>
              <wp:effectExtent l="4445" t="1270" r="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21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B85BD" w14:textId="77777777" w:rsidR="00FA4F1C" w:rsidRDefault="00000000">
                          <w:pPr>
                            <w:tabs>
                              <w:tab w:val="right" w:pos="6509"/>
                            </w:tabs>
                          </w:pPr>
                          <w:r>
                            <w:rPr>
                              <w:rStyle w:val="a3"/>
                            </w:rPr>
                            <w:tab/>
                            <w:t>Тема 1. Поняття та система міжнародного приватного права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F7D014" id="_x0000_t202" coordsize="21600,21600" o:spt="202" path="m,l,21600r21600,l21600,xe">
              <v:stroke joinstyle="miter"/>
              <v:path gradientshapeok="t" o:connecttype="rect"/>
            </v:shapetype>
            <v:shape id="Поле 6" o:spid="_x0000_s1026" type="#_x0000_t202" style="position:absolute;margin-left:43.1pt;margin-top:27.85pt;width:325.45pt;height:8.6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" filled="f" stroked="f">
              <v:textbox style="mso-fit-shape-to-text:t" inset="0,0,0,0">
                <w:txbxContent>
                  <w:p w14:paraId="6DDB85BD" w14:textId="77777777" w:rsidR="00FA4F1C" w:rsidRDefault="00000000">
                    <w:pPr>
                      <w:tabs>
                        <w:tab w:val="right" w:pos="6509"/>
                      </w:tabs>
                    </w:pPr>
                    <w:r>
                      <w:rPr>
                        <w:rStyle w:val="a3"/>
                      </w:rPr>
                      <w:tab/>
                      <w:t>Тема 1. Поняття та система міжнародного приватного права</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rPr>
      <w:alias w:val="Заголовок"/>
      <w:id w:val="77547040"/>
      <w:placeholder/>
      <w:dataBinding w:prefixMappings="xmlns:ns0='http://schemas.openxmlformats.org/package/2006/metadata/core-properties' xmlns:ns1='http://purl.org/dc/elements/1.1/'" w:xpath="/ns0:coreProperties[1]/ns1:title[1]" w:storeItemID="{6C3C8BC8-F283-45AE-878A-BAB7291924A1}"/>
      <w:text/>
    </w:sdtPr>
    <w:sdtContent>
      <w:p w14:paraId="537DCAC4" w14:textId="404B0E0E" w:rsidR="00FA4F1C" w:rsidRPr="002A61F6" w:rsidRDefault="00536CF7" w:rsidP="00A55CC6">
        <w:pPr>
          <w:pStyle w:val="a4"/>
          <w:pBdr>
            <w:between w:val="single" w:sz="4" w:space="1" w:color="4472C4" w:themeColor="accent1"/>
          </w:pBdr>
          <w:jc w:val="center"/>
          <w:rPr>
            <w:rFonts w:asciiTheme="minorHAnsi" w:hAnsiTheme="minorHAnsi"/>
            <w:b/>
            <w:sz w:val="22"/>
          </w:rPr>
        </w:pPr>
        <w:r w:rsidRPr="00536CF7">
          <w:rPr>
            <w:rFonts w:ascii="Times New Roman" w:hAnsi="Times New Roman" w:cs="Times New Roman"/>
            <w:b/>
          </w:rPr>
          <w:t>Навчальні судові процеси</w:t>
        </w:r>
      </w:p>
    </w:sdtContent>
  </w:sdt>
  <w:p w14:paraId="1BD89906" w14:textId="13AA2373" w:rsidR="00FA4F1C" w:rsidRPr="00185123" w:rsidRDefault="00000000" w:rsidP="00185123">
    <w:pPr>
      <w:pStyle w:val="a4"/>
      <w:pBdr>
        <w:between w:val="single" w:sz="4" w:space="1" w:color="4472C4" w:themeColor="accent1"/>
      </w:pBdr>
      <w:jc w:val="center"/>
      <w:rPr>
        <w:b/>
        <w:bCs/>
      </w:rPr>
    </w:pPr>
    <w:r w:rsidRPr="00185123">
      <w:rPr>
        <w:rFonts w:ascii="Times New Roman" w:hAnsi="Times New Roman" w:cs="Times New Roman"/>
        <w:b/>
        <w:bCs/>
      </w:rPr>
      <w:t xml:space="preserve">Особливості </w:t>
    </w:r>
    <w:r w:rsidR="00536CF7">
      <w:rPr>
        <w:rFonts w:ascii="Times New Roman" w:hAnsi="Times New Roman" w:cs="Times New Roman"/>
        <w:b/>
        <w:bCs/>
      </w:rPr>
      <w:t>адміністративного</w:t>
    </w:r>
    <w:r w:rsidRPr="00185123">
      <w:rPr>
        <w:rFonts w:ascii="Times New Roman" w:hAnsi="Times New Roman" w:cs="Times New Roman"/>
        <w:b/>
        <w:bCs/>
      </w:rPr>
      <w:t xml:space="preserve"> судочинства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610F"/>
    <w:multiLevelType w:val="hybridMultilevel"/>
    <w:tmpl w:val="50E6FEA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1876D7"/>
    <w:multiLevelType w:val="hybridMultilevel"/>
    <w:tmpl w:val="20B4DB66"/>
    <w:lvl w:ilvl="0" w:tplc="1B3413C8">
      <w:start w:val="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443B94"/>
    <w:multiLevelType w:val="hybridMultilevel"/>
    <w:tmpl w:val="485C5400"/>
    <w:lvl w:ilvl="0" w:tplc="AD868106">
      <w:start w:val="1"/>
      <w:numFmt w:val="decimal"/>
      <w:lvlText w:val="%1."/>
      <w:lvlJc w:val="left"/>
      <w:pPr>
        <w:ind w:left="436" w:hanging="360"/>
      </w:pPr>
      <w:rPr>
        <w:rFonts w:hint="default"/>
        <w:i/>
        <w:sz w:val="24"/>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 w15:restartNumberingAfterBreak="0">
    <w:nsid w:val="16D777CC"/>
    <w:multiLevelType w:val="hybridMultilevel"/>
    <w:tmpl w:val="EEDE6D2A"/>
    <w:lvl w:ilvl="0" w:tplc="AF467C10">
      <w:start w:val="1"/>
      <w:numFmt w:val="decimal"/>
      <w:lvlText w:val="%1."/>
      <w:lvlJc w:val="left"/>
      <w:pPr>
        <w:ind w:left="810" w:hanging="360"/>
      </w:pPr>
      <w:rPr>
        <w:rFonts w:hint="default"/>
        <w:color w:val="373F51"/>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15:restartNumberingAfterBreak="0">
    <w:nsid w:val="269E3FA5"/>
    <w:multiLevelType w:val="hybridMultilevel"/>
    <w:tmpl w:val="0B8A0C5C"/>
    <w:lvl w:ilvl="0" w:tplc="E30021F4">
      <w:start w:val="1"/>
      <w:numFmt w:val="decimal"/>
      <w:lvlText w:val="%1."/>
      <w:lvlJc w:val="left"/>
      <w:pPr>
        <w:ind w:left="1069" w:hanging="360"/>
      </w:pPr>
      <w:rPr>
        <w:rFonts w:hint="default"/>
        <w:i/>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3F0D22A3"/>
    <w:multiLevelType w:val="hybridMultilevel"/>
    <w:tmpl w:val="ECD66D66"/>
    <w:lvl w:ilvl="0" w:tplc="0422000B">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6" w15:restartNumberingAfterBreak="0">
    <w:nsid w:val="4EA13ADC"/>
    <w:multiLevelType w:val="multilevel"/>
    <w:tmpl w:val="1932F15C"/>
    <w:lvl w:ilvl="0">
      <w:start w:val="1"/>
      <w:numFmt w:val="decimal"/>
      <w:lvlText w:val="%1."/>
      <w:lvlJc w:val="left"/>
      <w:rPr>
        <w:rFonts w:ascii="Times New Roman" w:eastAsia="Arial" w:hAnsi="Times New Roman" w:cs="Times New Roman" w:hint="default"/>
        <w:b w:val="0"/>
        <w:bCs/>
        <w:i w:val="0"/>
        <w:iCs/>
        <w:smallCaps w:val="0"/>
        <w:strike w:val="0"/>
        <w:color w:val="000000"/>
        <w:spacing w:val="0"/>
        <w:w w:val="100"/>
        <w:position w:val="0"/>
        <w:sz w:val="24"/>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AB3711"/>
    <w:multiLevelType w:val="hybridMultilevel"/>
    <w:tmpl w:val="85D6C9AA"/>
    <w:lvl w:ilvl="0" w:tplc="8E26C98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8E672CD"/>
    <w:multiLevelType w:val="hybridMultilevel"/>
    <w:tmpl w:val="887686A2"/>
    <w:lvl w:ilvl="0" w:tplc="D5000502">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16cid:durableId="1692996190">
    <w:abstractNumId w:val="6"/>
  </w:num>
  <w:num w:numId="2" w16cid:durableId="1403984181">
    <w:abstractNumId w:val="4"/>
  </w:num>
  <w:num w:numId="3" w16cid:durableId="795756376">
    <w:abstractNumId w:val="1"/>
  </w:num>
  <w:num w:numId="4" w16cid:durableId="1314795669">
    <w:abstractNumId w:val="2"/>
  </w:num>
  <w:num w:numId="5" w16cid:durableId="1711344253">
    <w:abstractNumId w:val="8"/>
  </w:num>
  <w:num w:numId="6" w16cid:durableId="1963223602">
    <w:abstractNumId w:val="5"/>
  </w:num>
  <w:num w:numId="7" w16cid:durableId="1054933340">
    <w:abstractNumId w:val="0"/>
  </w:num>
  <w:num w:numId="8" w16cid:durableId="1709984950">
    <w:abstractNumId w:val="7"/>
  </w:num>
  <w:num w:numId="9" w16cid:durableId="1870072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F7"/>
    <w:rsid w:val="0001218E"/>
    <w:rsid w:val="000F3306"/>
    <w:rsid w:val="00102D99"/>
    <w:rsid w:val="00193ACF"/>
    <w:rsid w:val="00204194"/>
    <w:rsid w:val="0031712E"/>
    <w:rsid w:val="004034A4"/>
    <w:rsid w:val="00434939"/>
    <w:rsid w:val="00464EFF"/>
    <w:rsid w:val="00490C53"/>
    <w:rsid w:val="004B512B"/>
    <w:rsid w:val="00536CF7"/>
    <w:rsid w:val="00720224"/>
    <w:rsid w:val="007244A1"/>
    <w:rsid w:val="00886CC4"/>
    <w:rsid w:val="009024D4"/>
    <w:rsid w:val="00940E69"/>
    <w:rsid w:val="009C7193"/>
    <w:rsid w:val="00B36EEF"/>
    <w:rsid w:val="00B66336"/>
    <w:rsid w:val="00C6411C"/>
    <w:rsid w:val="00E64471"/>
    <w:rsid w:val="00F41CA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2CBB9B28"/>
  <w15:chartTrackingRefBased/>
  <w15:docId w15:val="{E2CDED43-FE5C-BA4D-91BE-270D4CEE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36CF7"/>
    <w:pPr>
      <w:widowControl w:val="0"/>
    </w:pPr>
    <w:rPr>
      <w:rFonts w:ascii="Arial Unicode MS" w:eastAsia="Arial Unicode MS" w:hAnsi="Arial Unicode MS" w:cs="Arial Unicode MS"/>
      <w:color w:val="000000"/>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sid w:val="00536CF7"/>
    <w:rPr>
      <w:rFonts w:ascii="Times New Roman" w:eastAsia="Times New Roman" w:hAnsi="Times New Roman" w:cs="Times New Roman"/>
      <w:b/>
      <w:bCs/>
      <w:sz w:val="36"/>
      <w:szCs w:val="36"/>
      <w:shd w:val="clear" w:color="auto" w:fill="FFFFFF"/>
      <w:lang w:val="ru-RU" w:eastAsia="ru-RU" w:bidi="ru-RU"/>
    </w:rPr>
  </w:style>
  <w:style w:type="character" w:customStyle="1" w:styleId="a3">
    <w:name w:val="Колонтитул"/>
    <w:basedOn w:val="a0"/>
    <w:rsid w:val="00536CF7"/>
    <w:rPr>
      <w:rFonts w:ascii="Arial" w:eastAsia="Arial" w:hAnsi="Arial" w:cs="Arial"/>
      <w:b w:val="0"/>
      <w:bCs w:val="0"/>
      <w:i w:val="0"/>
      <w:iCs w:val="0"/>
      <w:smallCaps w:val="0"/>
      <w:strike w:val="0"/>
      <w:color w:val="000000"/>
      <w:spacing w:val="0"/>
      <w:w w:val="100"/>
      <w:position w:val="0"/>
      <w:sz w:val="15"/>
      <w:szCs w:val="15"/>
      <w:u w:val="none"/>
      <w:lang w:val="uk-UA" w:eastAsia="uk-UA" w:bidi="uk-UA"/>
    </w:rPr>
  </w:style>
  <w:style w:type="character" w:customStyle="1" w:styleId="TimesNewRoman10pt">
    <w:name w:val="Колонтитул + Times New Roman;10 pt;Полужирный"/>
    <w:basedOn w:val="a0"/>
    <w:rsid w:val="00536CF7"/>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13">
    <w:name w:val="Основной текст (13)_"/>
    <w:basedOn w:val="a0"/>
    <w:link w:val="130"/>
    <w:rsid w:val="00536CF7"/>
    <w:rPr>
      <w:rFonts w:ascii="Arial" w:eastAsia="Arial" w:hAnsi="Arial" w:cs="Arial"/>
      <w:b/>
      <w:bCs/>
      <w:i/>
      <w:iCs/>
      <w:sz w:val="20"/>
      <w:szCs w:val="20"/>
      <w:shd w:val="clear" w:color="auto" w:fill="FFFFFF"/>
    </w:rPr>
  </w:style>
  <w:style w:type="character" w:customStyle="1" w:styleId="9pt">
    <w:name w:val="Колонтитул + 9 pt;Полужирный"/>
    <w:basedOn w:val="a0"/>
    <w:rsid w:val="00536CF7"/>
    <w:rPr>
      <w:rFonts w:ascii="Arial" w:eastAsia="Arial" w:hAnsi="Arial" w:cs="Arial"/>
      <w:b/>
      <w:bCs/>
      <w:i w:val="0"/>
      <w:iCs w:val="0"/>
      <w:smallCaps w:val="0"/>
      <w:strike w:val="0"/>
      <w:color w:val="000000"/>
      <w:spacing w:val="0"/>
      <w:w w:val="100"/>
      <w:position w:val="0"/>
      <w:sz w:val="18"/>
      <w:szCs w:val="18"/>
      <w:u w:val="none"/>
      <w:lang w:val="uk-UA" w:eastAsia="uk-UA" w:bidi="uk-UA"/>
    </w:rPr>
  </w:style>
  <w:style w:type="paragraph" w:customStyle="1" w:styleId="40">
    <w:name w:val="Основной текст (4)"/>
    <w:basedOn w:val="a"/>
    <w:link w:val="4"/>
    <w:rsid w:val="00536CF7"/>
    <w:pPr>
      <w:shd w:val="clear" w:color="auto" w:fill="FFFFFF"/>
      <w:spacing w:before="1320" w:after="840" w:line="0" w:lineRule="atLeast"/>
      <w:jc w:val="center"/>
    </w:pPr>
    <w:rPr>
      <w:rFonts w:ascii="Times New Roman" w:eastAsia="Times New Roman" w:hAnsi="Times New Roman" w:cs="Times New Roman"/>
      <w:b/>
      <w:bCs/>
      <w:color w:val="auto"/>
      <w:sz w:val="36"/>
      <w:szCs w:val="36"/>
      <w:lang w:val="ru-RU" w:eastAsia="ru-RU" w:bidi="ru-RU"/>
    </w:rPr>
  </w:style>
  <w:style w:type="paragraph" w:customStyle="1" w:styleId="130">
    <w:name w:val="Основной текст (13)"/>
    <w:basedOn w:val="a"/>
    <w:link w:val="13"/>
    <w:rsid w:val="00536CF7"/>
    <w:pPr>
      <w:shd w:val="clear" w:color="auto" w:fill="FFFFFF"/>
      <w:spacing w:before="120" w:after="120" w:line="0" w:lineRule="atLeast"/>
      <w:ind w:hanging="280"/>
      <w:jc w:val="both"/>
    </w:pPr>
    <w:rPr>
      <w:rFonts w:ascii="Arial" w:eastAsia="Arial" w:hAnsi="Arial" w:cs="Arial"/>
      <w:b/>
      <w:bCs/>
      <w:i/>
      <w:iCs/>
      <w:color w:val="auto"/>
      <w:sz w:val="20"/>
      <w:szCs w:val="20"/>
      <w:lang w:val="ru-UA" w:eastAsia="en-US" w:bidi="ar-SA"/>
    </w:rPr>
  </w:style>
  <w:style w:type="paragraph" w:styleId="a4">
    <w:name w:val="header"/>
    <w:basedOn w:val="a"/>
    <w:link w:val="a5"/>
    <w:uiPriority w:val="99"/>
    <w:unhideWhenUsed/>
    <w:rsid w:val="00536CF7"/>
    <w:pPr>
      <w:tabs>
        <w:tab w:val="center" w:pos="4819"/>
        <w:tab w:val="right" w:pos="9639"/>
      </w:tabs>
    </w:pPr>
  </w:style>
  <w:style w:type="character" w:customStyle="1" w:styleId="a5">
    <w:name w:val="Верхний колонтитул Знак"/>
    <w:basedOn w:val="a0"/>
    <w:link w:val="a4"/>
    <w:uiPriority w:val="99"/>
    <w:rsid w:val="00536CF7"/>
    <w:rPr>
      <w:rFonts w:ascii="Arial Unicode MS" w:eastAsia="Arial Unicode MS" w:hAnsi="Arial Unicode MS" w:cs="Arial Unicode MS"/>
      <w:color w:val="000000"/>
      <w:lang w:val="uk-UA" w:eastAsia="uk-UA" w:bidi="uk-UA"/>
    </w:rPr>
  </w:style>
  <w:style w:type="paragraph" w:styleId="a6">
    <w:name w:val="No Spacing"/>
    <w:link w:val="a7"/>
    <w:uiPriority w:val="1"/>
    <w:qFormat/>
    <w:rsid w:val="00536CF7"/>
    <w:rPr>
      <w:rFonts w:eastAsiaTheme="minorEastAsia"/>
      <w:sz w:val="22"/>
      <w:szCs w:val="22"/>
      <w:lang w:val="uk-UA" w:eastAsia="uk-UA"/>
    </w:rPr>
  </w:style>
  <w:style w:type="character" w:customStyle="1" w:styleId="a7">
    <w:name w:val="Без интервала Знак"/>
    <w:basedOn w:val="a0"/>
    <w:link w:val="a6"/>
    <w:uiPriority w:val="1"/>
    <w:rsid w:val="00536CF7"/>
    <w:rPr>
      <w:rFonts w:eastAsiaTheme="minorEastAsia"/>
      <w:sz w:val="22"/>
      <w:szCs w:val="22"/>
      <w:lang w:val="uk-UA" w:eastAsia="uk-UA"/>
    </w:rPr>
  </w:style>
  <w:style w:type="paragraph" w:styleId="a8">
    <w:name w:val="List Paragraph"/>
    <w:basedOn w:val="a"/>
    <w:uiPriority w:val="34"/>
    <w:qFormat/>
    <w:rsid w:val="00536CF7"/>
    <w:pPr>
      <w:ind w:left="720"/>
      <w:contextualSpacing/>
    </w:pPr>
  </w:style>
  <w:style w:type="paragraph" w:styleId="a9">
    <w:name w:val="Normal (Web)"/>
    <w:basedOn w:val="a"/>
    <w:uiPriority w:val="99"/>
    <w:unhideWhenUsed/>
    <w:rsid w:val="00536CF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rvps2">
    <w:name w:val="rvps2"/>
    <w:basedOn w:val="a"/>
    <w:rsid w:val="00536CF7"/>
    <w:pPr>
      <w:widowControl/>
      <w:spacing w:before="100" w:beforeAutospacing="1" w:after="100" w:afterAutospacing="1"/>
    </w:pPr>
    <w:rPr>
      <w:rFonts w:ascii="Times New Roman" w:eastAsia="Times New Roman" w:hAnsi="Times New Roman" w:cs="Times New Roman"/>
      <w:color w:val="auto"/>
      <w:lang w:val="ru-UA" w:eastAsia="ru-RU" w:bidi="ar-SA"/>
    </w:rPr>
  </w:style>
  <w:style w:type="character" w:customStyle="1" w:styleId="rvts37">
    <w:name w:val="rvts37"/>
    <w:basedOn w:val="a0"/>
    <w:rsid w:val="00536CF7"/>
  </w:style>
  <w:style w:type="character" w:styleId="aa">
    <w:name w:val="Hyperlink"/>
    <w:basedOn w:val="a0"/>
    <w:uiPriority w:val="99"/>
    <w:unhideWhenUsed/>
    <w:rsid w:val="00536CF7"/>
    <w:rPr>
      <w:color w:val="0000FF"/>
      <w:u w:val="single"/>
    </w:rPr>
  </w:style>
  <w:style w:type="character" w:styleId="ab">
    <w:name w:val="footnote reference"/>
    <w:rsid w:val="00E64471"/>
    <w:rPr>
      <w:vertAlign w:val="superscript"/>
    </w:rPr>
  </w:style>
  <w:style w:type="paragraph" w:customStyle="1" w:styleId="1">
    <w:name w:val="Текст сноски1"/>
    <w:basedOn w:val="a"/>
    <w:next w:val="ac"/>
    <w:semiHidden/>
    <w:unhideWhenUsed/>
    <w:rsid w:val="00E64471"/>
    <w:pPr>
      <w:widowControl/>
      <w:ind w:firstLine="567"/>
      <w:jc w:val="both"/>
    </w:pPr>
    <w:rPr>
      <w:rFonts w:asciiTheme="minorHAnsi" w:eastAsiaTheme="minorHAnsi" w:hAnsiTheme="minorHAnsi" w:cstheme="minorBidi"/>
      <w:color w:val="auto"/>
      <w:sz w:val="20"/>
      <w:szCs w:val="20"/>
      <w:lang w:eastAsia="en-US" w:bidi="ar-SA"/>
    </w:rPr>
  </w:style>
  <w:style w:type="paragraph" w:styleId="ac">
    <w:name w:val="footnote text"/>
    <w:basedOn w:val="a"/>
    <w:link w:val="ad"/>
    <w:semiHidden/>
    <w:unhideWhenUsed/>
    <w:rsid w:val="00E64471"/>
    <w:rPr>
      <w:sz w:val="20"/>
      <w:szCs w:val="20"/>
    </w:rPr>
  </w:style>
  <w:style w:type="character" w:customStyle="1" w:styleId="ad">
    <w:name w:val="Текст сноски Знак"/>
    <w:basedOn w:val="a0"/>
    <w:link w:val="ac"/>
    <w:semiHidden/>
    <w:rsid w:val="00E64471"/>
    <w:rPr>
      <w:rFonts w:ascii="Arial Unicode MS" w:eastAsia="Arial Unicode MS" w:hAnsi="Arial Unicode MS" w:cs="Arial Unicode MS"/>
      <w:color w:val="000000"/>
      <w:sz w:val="20"/>
      <w:szCs w:val="20"/>
      <w:lang w:val="uk-UA" w:eastAsia="uk-UA" w:bidi="uk-UA"/>
    </w:rPr>
  </w:style>
  <w:style w:type="character" w:customStyle="1" w:styleId="apple-converted-space">
    <w:name w:val="apple-converted-space"/>
    <w:basedOn w:val="a0"/>
    <w:rsid w:val="0031712E"/>
  </w:style>
  <w:style w:type="character" w:customStyle="1" w:styleId="rvts46">
    <w:name w:val="rvts46"/>
    <w:basedOn w:val="a0"/>
    <w:rsid w:val="009C7193"/>
  </w:style>
  <w:style w:type="character" w:customStyle="1" w:styleId="rvts9">
    <w:name w:val="rvts9"/>
    <w:basedOn w:val="a0"/>
    <w:rsid w:val="009C7193"/>
  </w:style>
  <w:style w:type="paragraph" w:customStyle="1" w:styleId="rvps7">
    <w:name w:val="rvps7"/>
    <w:basedOn w:val="a"/>
    <w:rsid w:val="009C7193"/>
    <w:pPr>
      <w:widowControl/>
      <w:spacing w:before="100" w:beforeAutospacing="1" w:after="100" w:afterAutospacing="1"/>
    </w:pPr>
    <w:rPr>
      <w:rFonts w:ascii="Times New Roman" w:eastAsia="Times New Roman" w:hAnsi="Times New Roman" w:cs="Times New Roman"/>
      <w:color w:val="auto"/>
      <w:lang w:val="ru-UA" w:eastAsia="ru-RU" w:bidi="ar-SA"/>
    </w:rPr>
  </w:style>
  <w:style w:type="character" w:customStyle="1" w:styleId="rvts15">
    <w:name w:val="rvts15"/>
    <w:basedOn w:val="a0"/>
    <w:rsid w:val="009C7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533075">
      <w:bodyDiv w:val="1"/>
      <w:marLeft w:val="0"/>
      <w:marRight w:val="0"/>
      <w:marTop w:val="0"/>
      <w:marBottom w:val="0"/>
      <w:divBdr>
        <w:top w:val="none" w:sz="0" w:space="0" w:color="auto"/>
        <w:left w:val="none" w:sz="0" w:space="0" w:color="auto"/>
        <w:bottom w:val="none" w:sz="0" w:space="0" w:color="auto"/>
        <w:right w:val="none" w:sz="0" w:space="0" w:color="auto"/>
      </w:divBdr>
    </w:div>
    <w:div w:id="182065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47-15"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akon4.rada.gov.ua/laws/show/80731-10" TargetMode="External"/><Relationship Id="rId12" Type="http://schemas.openxmlformats.org/officeDocument/2006/relationships/hyperlink" Target="https://zakon.rada.gov.ua/laws/show/4038-12"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435-1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zakon.rada.gov.ua/laws/show/5076-1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2747-15"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19</Pages>
  <Words>7931</Words>
  <Characters>59487</Characters>
  <Application>Microsoft Office Word</Application>
  <DocSecurity>0</DocSecurity>
  <Lines>975</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2023-04-03T00:02:00Z</dcterms:created>
  <dcterms:modified xsi:type="dcterms:W3CDTF">2023-04-03T00:40:00Z</dcterms:modified>
</cp:coreProperties>
</file>