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7CB" w:rsidRDefault="003051D8" w:rsidP="003051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1D8">
        <w:rPr>
          <w:rFonts w:ascii="Times New Roman" w:hAnsi="Times New Roman" w:cs="Times New Roman"/>
          <w:b/>
          <w:sz w:val="28"/>
          <w:szCs w:val="28"/>
        </w:rPr>
        <w:t>Перелік питань до екзамену</w:t>
      </w:r>
    </w:p>
    <w:p w:rsidR="003051D8" w:rsidRPr="00C2542B" w:rsidRDefault="003051D8" w:rsidP="00C2542B">
      <w:pPr>
        <w:pStyle w:val="a3"/>
        <w:numPr>
          <w:ilvl w:val="0"/>
          <w:numId w:val="1"/>
        </w:numPr>
        <w:spacing w:after="0" w:line="360" w:lineRule="auto"/>
        <w:ind w:right="-7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Завдання</w:t>
      </w:r>
      <w:proofErr w:type="spellEnd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</w:t>
      </w:r>
      <w:proofErr w:type="gramEnd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іології</w:t>
      </w:r>
      <w:proofErr w:type="spellEnd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масової</w:t>
      </w:r>
      <w:proofErr w:type="spellEnd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комунікації</w:t>
      </w:r>
      <w:proofErr w:type="spellEnd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:rsidR="003051D8" w:rsidRPr="00C2542B" w:rsidRDefault="003051D8" w:rsidP="00C2542B">
      <w:pPr>
        <w:pStyle w:val="a3"/>
        <w:numPr>
          <w:ilvl w:val="0"/>
          <w:numId w:val="1"/>
        </w:numPr>
        <w:spacing w:after="0" w:line="360" w:lineRule="auto"/>
        <w:ind w:right="-7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Масова</w:t>
      </w:r>
      <w:proofErr w:type="spellEnd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комунікація</w:t>
      </w:r>
      <w:proofErr w:type="spellEnd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є </w:t>
      </w:r>
      <w:proofErr w:type="spellStart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джерелом</w:t>
      </w:r>
      <w:proofErr w:type="spellEnd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засобом</w:t>
      </w:r>
      <w:proofErr w:type="spellEnd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поширення</w:t>
      </w:r>
      <w:proofErr w:type="spellEnd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інформації</w:t>
      </w:r>
      <w:proofErr w:type="spellEnd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3051D8" w:rsidRPr="00C2542B" w:rsidRDefault="003051D8" w:rsidP="00C2542B">
      <w:pPr>
        <w:pStyle w:val="a3"/>
        <w:numPr>
          <w:ilvl w:val="0"/>
          <w:numId w:val="1"/>
        </w:numPr>
        <w:spacing w:after="0" w:line="360" w:lineRule="auto"/>
        <w:ind w:right="-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Методи</w:t>
      </w:r>
      <w:proofErr w:type="spellEnd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досл</w:t>
      </w:r>
      <w:proofErr w:type="gramEnd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ідження</w:t>
      </w:r>
      <w:proofErr w:type="spellEnd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проблем </w:t>
      </w:r>
      <w:proofErr w:type="spellStart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масової</w:t>
      </w:r>
      <w:proofErr w:type="spellEnd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комунікації</w:t>
      </w:r>
      <w:proofErr w:type="spellEnd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3051D8" w:rsidRPr="00C2542B" w:rsidRDefault="003051D8" w:rsidP="00C2542B">
      <w:pPr>
        <w:pStyle w:val="a3"/>
        <w:numPr>
          <w:ilvl w:val="0"/>
          <w:numId w:val="1"/>
        </w:numPr>
        <w:spacing w:after="0" w:line="360" w:lineRule="auto"/>
        <w:ind w:right="-7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Об’єкт</w:t>
      </w:r>
      <w:proofErr w:type="spellEnd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</w:t>
      </w:r>
      <w:proofErr w:type="gramEnd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іології</w:t>
      </w:r>
      <w:proofErr w:type="spellEnd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масової</w:t>
      </w:r>
      <w:proofErr w:type="spellEnd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комунікації</w:t>
      </w:r>
      <w:proofErr w:type="spellEnd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його</w:t>
      </w:r>
      <w:proofErr w:type="spellEnd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сутність</w:t>
      </w:r>
      <w:proofErr w:type="spellEnd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зміст</w:t>
      </w:r>
      <w:proofErr w:type="spellEnd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:rsidR="003051D8" w:rsidRPr="00C2542B" w:rsidRDefault="003051D8" w:rsidP="00C2542B">
      <w:pPr>
        <w:pStyle w:val="a3"/>
        <w:numPr>
          <w:ilvl w:val="0"/>
          <w:numId w:val="1"/>
        </w:numPr>
        <w:spacing w:after="0" w:line="360" w:lineRule="auto"/>
        <w:ind w:right="-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Актуальність</w:t>
      </w:r>
      <w:proofErr w:type="spellEnd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вивчення</w:t>
      </w:r>
      <w:proofErr w:type="spellEnd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масової</w:t>
      </w:r>
      <w:proofErr w:type="spellEnd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комунікації</w:t>
      </w:r>
      <w:proofErr w:type="spellEnd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сучасному</w:t>
      </w:r>
      <w:proofErr w:type="spellEnd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суспільстві</w:t>
      </w:r>
      <w:proofErr w:type="spellEnd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3051D8" w:rsidRPr="00C2542B" w:rsidRDefault="003051D8" w:rsidP="00C2542B">
      <w:pPr>
        <w:pStyle w:val="a3"/>
        <w:numPr>
          <w:ilvl w:val="0"/>
          <w:numId w:val="1"/>
        </w:numPr>
        <w:spacing w:after="0" w:line="360" w:lineRule="auto"/>
        <w:ind w:right="-7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Предмет </w:t>
      </w:r>
      <w:proofErr w:type="spellStart"/>
      <w:proofErr w:type="gramStart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</w:t>
      </w:r>
      <w:proofErr w:type="gramEnd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іології</w:t>
      </w:r>
      <w:proofErr w:type="spellEnd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масової</w:t>
      </w:r>
      <w:proofErr w:type="spellEnd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комунікації</w:t>
      </w:r>
      <w:proofErr w:type="spellEnd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його</w:t>
      </w:r>
      <w:proofErr w:type="spellEnd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формування</w:t>
      </w:r>
      <w:proofErr w:type="spellEnd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залежності</w:t>
      </w:r>
      <w:proofErr w:type="spellEnd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proofErr w:type="spellEnd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комунікативної</w:t>
      </w:r>
      <w:proofErr w:type="spellEnd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ситуації</w:t>
      </w:r>
      <w:proofErr w:type="spellEnd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суспільстві</w:t>
      </w:r>
      <w:proofErr w:type="spellEnd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:rsidR="003051D8" w:rsidRPr="00C2542B" w:rsidRDefault="003051D8" w:rsidP="00C2542B">
      <w:pPr>
        <w:pStyle w:val="a3"/>
        <w:numPr>
          <w:ilvl w:val="0"/>
          <w:numId w:val="1"/>
        </w:numPr>
        <w:spacing w:after="0" w:line="360" w:lineRule="auto"/>
        <w:ind w:right="-7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Принципи</w:t>
      </w:r>
      <w:proofErr w:type="spellEnd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</w:t>
      </w:r>
      <w:proofErr w:type="gramEnd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іології</w:t>
      </w:r>
      <w:proofErr w:type="spellEnd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масової</w:t>
      </w:r>
      <w:proofErr w:type="spellEnd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комунікації</w:t>
      </w:r>
      <w:proofErr w:type="spellEnd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їхнє</w:t>
      </w:r>
      <w:proofErr w:type="spellEnd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прикладне</w:t>
      </w:r>
      <w:proofErr w:type="spellEnd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втілення</w:t>
      </w:r>
      <w:proofErr w:type="spellEnd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:rsidR="003051D8" w:rsidRPr="00C2542B" w:rsidRDefault="003051D8" w:rsidP="00C2542B">
      <w:pPr>
        <w:pStyle w:val="a3"/>
        <w:numPr>
          <w:ilvl w:val="0"/>
          <w:numId w:val="1"/>
        </w:numPr>
        <w:spacing w:after="0" w:line="360" w:lineRule="auto"/>
        <w:ind w:right="-7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Функції</w:t>
      </w:r>
      <w:proofErr w:type="spellEnd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</w:t>
      </w:r>
      <w:proofErr w:type="gramEnd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іології</w:t>
      </w:r>
      <w:proofErr w:type="spellEnd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масової</w:t>
      </w:r>
      <w:proofErr w:type="spellEnd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комунікації</w:t>
      </w:r>
      <w:proofErr w:type="spellEnd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їхні</w:t>
      </w:r>
      <w:proofErr w:type="spellEnd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верифікації</w:t>
      </w:r>
      <w:proofErr w:type="spellEnd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залежності</w:t>
      </w:r>
      <w:proofErr w:type="spellEnd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proofErr w:type="spellEnd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виду </w:t>
      </w:r>
      <w:proofErr w:type="spellStart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комунікації</w:t>
      </w:r>
      <w:proofErr w:type="spellEnd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:rsidR="003051D8" w:rsidRPr="00C2542B" w:rsidRDefault="003051D8" w:rsidP="00C2542B">
      <w:pPr>
        <w:pStyle w:val="a3"/>
        <w:numPr>
          <w:ilvl w:val="0"/>
          <w:numId w:val="1"/>
        </w:numPr>
        <w:spacing w:after="0" w:line="360" w:lineRule="auto"/>
        <w:ind w:right="-7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Структура </w:t>
      </w:r>
      <w:proofErr w:type="spellStart"/>
      <w:proofErr w:type="gramStart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</w:t>
      </w:r>
      <w:proofErr w:type="gramEnd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іології</w:t>
      </w:r>
      <w:proofErr w:type="spellEnd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масової</w:t>
      </w:r>
      <w:proofErr w:type="spellEnd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комунікації</w:t>
      </w:r>
      <w:proofErr w:type="spellEnd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:rsidR="003051D8" w:rsidRPr="00C2542B" w:rsidRDefault="003051D8" w:rsidP="00C2542B">
      <w:pPr>
        <w:pStyle w:val="a3"/>
        <w:numPr>
          <w:ilvl w:val="0"/>
          <w:numId w:val="1"/>
        </w:numPr>
        <w:spacing w:after="0" w:line="360" w:lineRule="auto"/>
        <w:ind w:right="-7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Головний</w:t>
      </w:r>
      <w:proofErr w:type="spellEnd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напрямок</w:t>
      </w:r>
      <w:proofErr w:type="spellEnd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досл</w:t>
      </w:r>
      <w:proofErr w:type="gramEnd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іджень</w:t>
      </w:r>
      <w:proofErr w:type="spellEnd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СМК</w:t>
      </w:r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3051D8" w:rsidRPr="00C2542B" w:rsidRDefault="003051D8" w:rsidP="00C2542B">
      <w:pPr>
        <w:pStyle w:val="a3"/>
        <w:numPr>
          <w:ilvl w:val="0"/>
          <w:numId w:val="1"/>
        </w:numPr>
        <w:spacing w:after="0" w:line="360" w:lineRule="auto"/>
        <w:ind w:right="-7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Методи</w:t>
      </w:r>
      <w:proofErr w:type="spellEnd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</w:t>
      </w:r>
      <w:proofErr w:type="gramEnd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іології</w:t>
      </w:r>
      <w:proofErr w:type="spellEnd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масової</w:t>
      </w:r>
      <w:proofErr w:type="spellEnd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комунікації</w:t>
      </w:r>
      <w:proofErr w:type="spellEnd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особливості</w:t>
      </w:r>
      <w:proofErr w:type="spellEnd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їхнього</w:t>
      </w:r>
      <w:proofErr w:type="spellEnd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застосування</w:t>
      </w:r>
      <w:proofErr w:type="spellEnd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практиці</w:t>
      </w:r>
      <w:proofErr w:type="spellEnd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:rsidR="003051D8" w:rsidRPr="00C2542B" w:rsidRDefault="003051D8" w:rsidP="00C2542B">
      <w:pPr>
        <w:pStyle w:val="a3"/>
        <w:numPr>
          <w:ilvl w:val="0"/>
          <w:numId w:val="1"/>
        </w:numPr>
        <w:spacing w:after="0" w:line="360" w:lineRule="auto"/>
        <w:ind w:right="-7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Види</w:t>
      </w:r>
      <w:proofErr w:type="spellEnd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традиційних</w:t>
      </w:r>
      <w:proofErr w:type="spellEnd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методів</w:t>
      </w:r>
      <w:proofErr w:type="spellEnd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аналізу</w:t>
      </w:r>
      <w:proofErr w:type="spellEnd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:rsidR="003051D8" w:rsidRPr="00C2542B" w:rsidRDefault="003051D8" w:rsidP="00C2542B">
      <w:pPr>
        <w:pStyle w:val="a3"/>
        <w:numPr>
          <w:ilvl w:val="0"/>
          <w:numId w:val="1"/>
        </w:numPr>
        <w:spacing w:after="0" w:line="360" w:lineRule="auto"/>
        <w:ind w:right="-7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Функції</w:t>
      </w:r>
      <w:proofErr w:type="spellEnd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</w:t>
      </w:r>
      <w:proofErr w:type="gramEnd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іології</w:t>
      </w:r>
      <w:proofErr w:type="spellEnd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масової</w:t>
      </w:r>
      <w:proofErr w:type="spellEnd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комунікації</w:t>
      </w:r>
      <w:proofErr w:type="spellEnd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їхні</w:t>
      </w:r>
      <w:proofErr w:type="spellEnd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верифікації</w:t>
      </w:r>
      <w:proofErr w:type="spellEnd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залежності</w:t>
      </w:r>
      <w:proofErr w:type="spellEnd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proofErr w:type="spellEnd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виду </w:t>
      </w:r>
      <w:proofErr w:type="spellStart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комунікації</w:t>
      </w:r>
      <w:proofErr w:type="spellEnd"/>
      <w:r w:rsidRPr="00C254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:rsidR="00C2542B" w:rsidRPr="00CD04BE" w:rsidRDefault="003051D8" w:rsidP="00C2542B">
      <w:pPr>
        <w:pStyle w:val="a3"/>
        <w:numPr>
          <w:ilvl w:val="0"/>
          <w:numId w:val="1"/>
        </w:numPr>
        <w:spacing w:after="0" w:line="360" w:lineRule="auto"/>
        <w:ind w:right="-7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D04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Структура </w:t>
      </w:r>
      <w:proofErr w:type="spellStart"/>
      <w:proofErr w:type="gramStart"/>
      <w:r w:rsidRPr="00CD04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</w:t>
      </w:r>
      <w:proofErr w:type="gramEnd"/>
      <w:r w:rsidRPr="00CD04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іології</w:t>
      </w:r>
      <w:proofErr w:type="spellEnd"/>
      <w:r w:rsidRPr="00CD04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D04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масової</w:t>
      </w:r>
      <w:proofErr w:type="spellEnd"/>
      <w:r w:rsidRPr="00CD04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D04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комунікації</w:t>
      </w:r>
      <w:proofErr w:type="spellEnd"/>
      <w:r w:rsidRPr="00CD04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:rsidR="00C2542B" w:rsidRPr="00CD04BE" w:rsidRDefault="003051D8" w:rsidP="00C2542B">
      <w:pPr>
        <w:pStyle w:val="a3"/>
        <w:numPr>
          <w:ilvl w:val="0"/>
          <w:numId w:val="1"/>
        </w:numPr>
        <w:spacing w:after="0" w:line="360" w:lineRule="auto"/>
        <w:ind w:right="-7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CD04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Історичні</w:t>
      </w:r>
      <w:proofErr w:type="spellEnd"/>
      <w:r w:rsidRPr="00CD04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D04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етапи</w:t>
      </w:r>
      <w:proofErr w:type="spellEnd"/>
      <w:r w:rsidRPr="00CD04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D04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розвитку</w:t>
      </w:r>
      <w:proofErr w:type="spellEnd"/>
      <w:r w:rsidRPr="00CD04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CD04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</w:t>
      </w:r>
      <w:proofErr w:type="gramEnd"/>
      <w:r w:rsidRPr="00CD04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іології</w:t>
      </w:r>
      <w:proofErr w:type="spellEnd"/>
      <w:r w:rsidRPr="00CD04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D04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масової</w:t>
      </w:r>
      <w:proofErr w:type="spellEnd"/>
      <w:r w:rsidRPr="00CD04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D04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комунікації</w:t>
      </w:r>
      <w:proofErr w:type="spellEnd"/>
      <w:r w:rsidRPr="00CD04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CD04BE" w:rsidRPr="00CD04BE" w:rsidRDefault="00C2542B" w:rsidP="00CD04BE">
      <w:pPr>
        <w:pStyle w:val="a3"/>
        <w:numPr>
          <w:ilvl w:val="0"/>
          <w:numId w:val="1"/>
        </w:numPr>
        <w:spacing w:after="0" w:line="360" w:lineRule="auto"/>
        <w:ind w:right="-7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D04BE">
        <w:rPr>
          <w:rFonts w:ascii="Times New Roman" w:hAnsi="Times New Roman" w:cs="Times New Roman"/>
          <w:sz w:val="28"/>
          <w:szCs w:val="28"/>
        </w:rPr>
        <w:t xml:space="preserve">Соціальна структура. Її поєднання з масовою комунікацією. </w:t>
      </w:r>
    </w:p>
    <w:p w:rsidR="00C2542B" w:rsidRPr="00CD04BE" w:rsidRDefault="00C2542B" w:rsidP="00CD04BE">
      <w:pPr>
        <w:pStyle w:val="a3"/>
        <w:numPr>
          <w:ilvl w:val="0"/>
          <w:numId w:val="1"/>
        </w:numPr>
        <w:spacing w:after="0" w:line="360" w:lineRule="auto"/>
        <w:ind w:right="-7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0" w:name="_GoBack"/>
      <w:bookmarkEnd w:id="0"/>
      <w:r w:rsidRPr="00CD04BE">
        <w:rPr>
          <w:rFonts w:ascii="Times New Roman" w:hAnsi="Times New Roman" w:cs="Times New Roman"/>
          <w:sz w:val="28"/>
          <w:szCs w:val="28"/>
        </w:rPr>
        <w:t xml:space="preserve">Соціальні групи в сучасній Україні. </w:t>
      </w:r>
    </w:p>
    <w:p w:rsidR="00C2542B" w:rsidRPr="00CD04BE" w:rsidRDefault="00C2542B" w:rsidP="00C2542B">
      <w:pPr>
        <w:pStyle w:val="a3"/>
        <w:numPr>
          <w:ilvl w:val="0"/>
          <w:numId w:val="1"/>
        </w:numPr>
        <w:spacing w:line="360" w:lineRule="auto"/>
        <w:ind w:right="-75"/>
        <w:jc w:val="both"/>
        <w:rPr>
          <w:rFonts w:ascii="Times New Roman" w:hAnsi="Times New Roman" w:cs="Times New Roman"/>
          <w:sz w:val="28"/>
          <w:szCs w:val="28"/>
        </w:rPr>
      </w:pPr>
      <w:r w:rsidRPr="00CD04BE">
        <w:rPr>
          <w:rFonts w:ascii="Times New Roman" w:hAnsi="Times New Roman" w:cs="Times New Roman"/>
          <w:sz w:val="28"/>
          <w:szCs w:val="28"/>
        </w:rPr>
        <w:t xml:space="preserve">Сутність, види, структура ЗМК. </w:t>
      </w:r>
    </w:p>
    <w:p w:rsidR="00C2542B" w:rsidRPr="00CD04BE" w:rsidRDefault="00C2542B" w:rsidP="00C2542B">
      <w:pPr>
        <w:pStyle w:val="a3"/>
        <w:numPr>
          <w:ilvl w:val="0"/>
          <w:numId w:val="1"/>
        </w:numPr>
        <w:spacing w:line="360" w:lineRule="auto"/>
        <w:ind w:right="-75"/>
        <w:jc w:val="both"/>
        <w:rPr>
          <w:rFonts w:ascii="Times New Roman" w:hAnsi="Times New Roman" w:cs="Times New Roman"/>
          <w:sz w:val="28"/>
          <w:szCs w:val="28"/>
        </w:rPr>
      </w:pPr>
      <w:r w:rsidRPr="00CD04BE">
        <w:rPr>
          <w:rFonts w:ascii="Times New Roman" w:hAnsi="Times New Roman" w:cs="Times New Roman"/>
          <w:sz w:val="28"/>
          <w:szCs w:val="28"/>
        </w:rPr>
        <w:t>Відносини між соціальними групами.</w:t>
      </w:r>
    </w:p>
    <w:p w:rsidR="00C2542B" w:rsidRPr="00CD04BE" w:rsidRDefault="00C2542B" w:rsidP="00C2542B">
      <w:pPr>
        <w:pStyle w:val="a3"/>
        <w:numPr>
          <w:ilvl w:val="0"/>
          <w:numId w:val="1"/>
        </w:numPr>
        <w:spacing w:line="360" w:lineRule="auto"/>
        <w:ind w:right="-75"/>
        <w:jc w:val="both"/>
        <w:rPr>
          <w:rFonts w:ascii="Times New Roman" w:hAnsi="Times New Roman" w:cs="Times New Roman"/>
          <w:sz w:val="28"/>
          <w:szCs w:val="28"/>
        </w:rPr>
      </w:pPr>
      <w:r w:rsidRPr="00CD04BE">
        <w:rPr>
          <w:rFonts w:ascii="Times New Roman" w:hAnsi="Times New Roman" w:cs="Times New Roman"/>
          <w:sz w:val="28"/>
          <w:szCs w:val="28"/>
        </w:rPr>
        <w:t xml:space="preserve"> Три групи факторів, що визначають наявність соціальних </w:t>
      </w:r>
      <w:proofErr w:type="spellStart"/>
      <w:r w:rsidRPr="00CD04BE">
        <w:rPr>
          <w:rFonts w:ascii="Times New Roman" w:hAnsi="Times New Roman" w:cs="Times New Roman"/>
          <w:sz w:val="28"/>
          <w:szCs w:val="28"/>
        </w:rPr>
        <w:t>зв'язків</w:t>
      </w:r>
      <w:proofErr w:type="spellEnd"/>
      <w:r w:rsidRPr="00CD04BE">
        <w:rPr>
          <w:rFonts w:ascii="Times New Roman" w:hAnsi="Times New Roman" w:cs="Times New Roman"/>
          <w:sz w:val="28"/>
          <w:szCs w:val="28"/>
        </w:rPr>
        <w:t>: природно-біологічні; психологічні; соціально-інституційні</w:t>
      </w:r>
      <w:r w:rsidR="00CD04BE">
        <w:rPr>
          <w:rFonts w:ascii="Times New Roman" w:hAnsi="Times New Roman" w:cs="Times New Roman"/>
          <w:sz w:val="28"/>
          <w:szCs w:val="28"/>
        </w:rPr>
        <w:t>.</w:t>
      </w:r>
      <w:r w:rsidRPr="00CD04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542B" w:rsidRPr="00CD04BE" w:rsidRDefault="00C2542B" w:rsidP="00C2542B">
      <w:pPr>
        <w:pStyle w:val="a3"/>
        <w:numPr>
          <w:ilvl w:val="0"/>
          <w:numId w:val="1"/>
        </w:numPr>
        <w:spacing w:line="360" w:lineRule="auto"/>
        <w:ind w:right="-75"/>
        <w:jc w:val="both"/>
        <w:rPr>
          <w:rFonts w:ascii="Times New Roman" w:hAnsi="Times New Roman" w:cs="Times New Roman"/>
          <w:sz w:val="28"/>
          <w:szCs w:val="28"/>
        </w:rPr>
      </w:pPr>
      <w:r w:rsidRPr="00CD04BE">
        <w:rPr>
          <w:rFonts w:ascii="Times New Roman" w:hAnsi="Times New Roman" w:cs="Times New Roman"/>
          <w:sz w:val="28"/>
          <w:szCs w:val="28"/>
        </w:rPr>
        <w:t xml:space="preserve">Комунікативна структура сучасної України. </w:t>
      </w:r>
    </w:p>
    <w:p w:rsidR="00CD04BE" w:rsidRPr="00CD04BE" w:rsidRDefault="00C2542B" w:rsidP="00CD04BE">
      <w:pPr>
        <w:pStyle w:val="a3"/>
        <w:numPr>
          <w:ilvl w:val="0"/>
          <w:numId w:val="1"/>
        </w:numPr>
        <w:spacing w:line="360" w:lineRule="auto"/>
        <w:ind w:right="-75"/>
        <w:jc w:val="both"/>
        <w:rPr>
          <w:rFonts w:ascii="Times New Roman" w:hAnsi="Times New Roman" w:cs="Times New Roman"/>
          <w:sz w:val="28"/>
          <w:szCs w:val="28"/>
        </w:rPr>
      </w:pPr>
      <w:r w:rsidRPr="00CD04BE">
        <w:rPr>
          <w:rFonts w:ascii="Times New Roman" w:hAnsi="Times New Roman" w:cs="Times New Roman"/>
          <w:sz w:val="28"/>
          <w:szCs w:val="28"/>
        </w:rPr>
        <w:t xml:space="preserve">Кластерна структура сучасної України. Її зв’язок з масовою комунікацією. </w:t>
      </w:r>
    </w:p>
    <w:p w:rsidR="00CD04BE" w:rsidRPr="00CD04BE" w:rsidRDefault="00C2542B" w:rsidP="00CD04BE">
      <w:pPr>
        <w:pStyle w:val="a3"/>
        <w:numPr>
          <w:ilvl w:val="0"/>
          <w:numId w:val="1"/>
        </w:numPr>
        <w:spacing w:line="360" w:lineRule="auto"/>
        <w:ind w:right="-75"/>
        <w:jc w:val="both"/>
        <w:rPr>
          <w:rFonts w:ascii="Times New Roman" w:hAnsi="Times New Roman" w:cs="Times New Roman"/>
          <w:sz w:val="28"/>
          <w:szCs w:val="28"/>
        </w:rPr>
      </w:pPr>
      <w:r w:rsidRPr="00CD04BE">
        <w:rPr>
          <w:rFonts w:ascii="Times New Roman" w:hAnsi="Times New Roman" w:cs="Times New Roman"/>
          <w:sz w:val="28"/>
          <w:szCs w:val="28"/>
        </w:rPr>
        <w:t>Комунікативні вміння</w:t>
      </w:r>
      <w:r w:rsidRPr="00CD04BE">
        <w:rPr>
          <w:rFonts w:ascii="Times New Roman" w:hAnsi="Times New Roman" w:cs="Times New Roman"/>
          <w:sz w:val="28"/>
          <w:szCs w:val="28"/>
        </w:rPr>
        <w:t>.</w:t>
      </w:r>
      <w:r w:rsidRPr="00CD04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04BE" w:rsidRDefault="00C2542B" w:rsidP="00CD04BE">
      <w:pPr>
        <w:pStyle w:val="a3"/>
        <w:numPr>
          <w:ilvl w:val="0"/>
          <w:numId w:val="1"/>
        </w:numPr>
        <w:spacing w:line="360" w:lineRule="auto"/>
        <w:ind w:right="-75"/>
        <w:jc w:val="both"/>
        <w:rPr>
          <w:rFonts w:ascii="Times New Roman" w:hAnsi="Times New Roman" w:cs="Times New Roman"/>
          <w:sz w:val="28"/>
          <w:szCs w:val="28"/>
        </w:rPr>
      </w:pPr>
      <w:r w:rsidRPr="00CD04BE">
        <w:rPr>
          <w:rFonts w:ascii="Times New Roman" w:hAnsi="Times New Roman" w:cs="Times New Roman"/>
          <w:sz w:val="28"/>
          <w:szCs w:val="28"/>
        </w:rPr>
        <w:t>Комунікативна особистість</w:t>
      </w:r>
      <w:r w:rsidRPr="00CD04BE">
        <w:rPr>
          <w:rFonts w:ascii="Times New Roman" w:hAnsi="Times New Roman" w:cs="Times New Roman"/>
          <w:sz w:val="28"/>
          <w:szCs w:val="28"/>
        </w:rPr>
        <w:t>.</w:t>
      </w:r>
      <w:r w:rsidRPr="00CD04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04BE" w:rsidRPr="00CD04BE" w:rsidRDefault="00C2542B" w:rsidP="00CD04BE">
      <w:pPr>
        <w:pStyle w:val="a3"/>
        <w:numPr>
          <w:ilvl w:val="0"/>
          <w:numId w:val="1"/>
        </w:numPr>
        <w:spacing w:line="360" w:lineRule="auto"/>
        <w:ind w:right="-75"/>
        <w:jc w:val="both"/>
        <w:rPr>
          <w:rFonts w:ascii="Times New Roman" w:hAnsi="Times New Roman" w:cs="Times New Roman"/>
          <w:sz w:val="28"/>
          <w:szCs w:val="28"/>
        </w:rPr>
      </w:pPr>
      <w:r w:rsidRPr="00CD04BE">
        <w:rPr>
          <w:rFonts w:ascii="Times New Roman" w:hAnsi="Times New Roman" w:cs="Times New Roman"/>
          <w:sz w:val="28"/>
          <w:szCs w:val="28"/>
        </w:rPr>
        <w:lastRenderedPageBreak/>
        <w:t>Комунікативна компетентність</w:t>
      </w:r>
      <w:r w:rsidR="00CD04BE" w:rsidRPr="00CD04BE">
        <w:rPr>
          <w:rFonts w:ascii="Times New Roman" w:hAnsi="Times New Roman" w:cs="Times New Roman"/>
          <w:sz w:val="28"/>
          <w:szCs w:val="28"/>
        </w:rPr>
        <w:t>.</w:t>
      </w:r>
    </w:p>
    <w:p w:rsidR="00CD04BE" w:rsidRPr="00CD04BE" w:rsidRDefault="00C2542B" w:rsidP="00CD04BE">
      <w:pPr>
        <w:pStyle w:val="a3"/>
        <w:numPr>
          <w:ilvl w:val="0"/>
          <w:numId w:val="1"/>
        </w:numPr>
        <w:spacing w:line="360" w:lineRule="auto"/>
        <w:ind w:right="-75"/>
        <w:jc w:val="both"/>
        <w:rPr>
          <w:rFonts w:ascii="Times New Roman" w:hAnsi="Times New Roman" w:cs="Times New Roman"/>
          <w:sz w:val="28"/>
          <w:szCs w:val="28"/>
        </w:rPr>
      </w:pPr>
      <w:r w:rsidRPr="00CD04BE">
        <w:rPr>
          <w:rFonts w:ascii="Times New Roman" w:hAnsi="Times New Roman" w:cs="Times New Roman"/>
          <w:sz w:val="28"/>
          <w:szCs w:val="28"/>
        </w:rPr>
        <w:t xml:space="preserve">Поняття соціального інституту. </w:t>
      </w:r>
    </w:p>
    <w:p w:rsidR="00CD04BE" w:rsidRPr="00CD04BE" w:rsidRDefault="00C2542B" w:rsidP="00CD04BE">
      <w:pPr>
        <w:pStyle w:val="a3"/>
        <w:numPr>
          <w:ilvl w:val="0"/>
          <w:numId w:val="1"/>
        </w:numPr>
        <w:spacing w:line="360" w:lineRule="auto"/>
        <w:ind w:right="-75"/>
        <w:jc w:val="both"/>
        <w:rPr>
          <w:rFonts w:ascii="Times New Roman" w:hAnsi="Times New Roman" w:cs="Times New Roman"/>
          <w:sz w:val="28"/>
          <w:szCs w:val="28"/>
        </w:rPr>
      </w:pPr>
      <w:r w:rsidRPr="00CD04BE">
        <w:rPr>
          <w:rFonts w:ascii="Times New Roman" w:hAnsi="Times New Roman" w:cs="Times New Roman"/>
          <w:sz w:val="28"/>
          <w:szCs w:val="28"/>
        </w:rPr>
        <w:t xml:space="preserve">Типи, види, категорії соціальних інститутів. </w:t>
      </w:r>
    </w:p>
    <w:p w:rsidR="00CD04BE" w:rsidRPr="00CD04BE" w:rsidRDefault="00C2542B" w:rsidP="00CD04BE">
      <w:pPr>
        <w:pStyle w:val="a3"/>
        <w:numPr>
          <w:ilvl w:val="0"/>
          <w:numId w:val="1"/>
        </w:numPr>
        <w:spacing w:line="360" w:lineRule="auto"/>
        <w:ind w:right="-75"/>
        <w:jc w:val="both"/>
        <w:rPr>
          <w:rFonts w:ascii="Times New Roman" w:hAnsi="Times New Roman" w:cs="Times New Roman"/>
          <w:sz w:val="28"/>
          <w:szCs w:val="28"/>
        </w:rPr>
      </w:pPr>
      <w:r w:rsidRPr="00CD04BE">
        <w:rPr>
          <w:rFonts w:ascii="Times New Roman" w:hAnsi="Times New Roman" w:cs="Times New Roman"/>
          <w:sz w:val="28"/>
          <w:szCs w:val="28"/>
        </w:rPr>
        <w:t xml:space="preserve">Місце в соціальних інститутах комунікативних засобів. </w:t>
      </w:r>
    </w:p>
    <w:p w:rsidR="00CD04BE" w:rsidRPr="00CD04BE" w:rsidRDefault="00C2542B" w:rsidP="00CD04BE">
      <w:pPr>
        <w:pStyle w:val="a3"/>
        <w:numPr>
          <w:ilvl w:val="0"/>
          <w:numId w:val="1"/>
        </w:numPr>
        <w:spacing w:line="360" w:lineRule="auto"/>
        <w:ind w:right="-75"/>
        <w:jc w:val="both"/>
        <w:rPr>
          <w:rFonts w:ascii="Times New Roman" w:hAnsi="Times New Roman" w:cs="Times New Roman"/>
          <w:sz w:val="28"/>
          <w:szCs w:val="28"/>
        </w:rPr>
      </w:pPr>
      <w:r w:rsidRPr="00CD04BE">
        <w:rPr>
          <w:rFonts w:ascii="Times New Roman" w:hAnsi="Times New Roman" w:cs="Times New Roman"/>
          <w:sz w:val="28"/>
          <w:szCs w:val="28"/>
        </w:rPr>
        <w:t xml:space="preserve">Структура сучасних комунікативних засобів в контексті їхньої належності до соціальних інститутів. </w:t>
      </w:r>
    </w:p>
    <w:p w:rsidR="00CD04BE" w:rsidRPr="00CD04BE" w:rsidRDefault="00C2542B" w:rsidP="00CD04BE">
      <w:pPr>
        <w:pStyle w:val="a3"/>
        <w:numPr>
          <w:ilvl w:val="0"/>
          <w:numId w:val="1"/>
        </w:numPr>
        <w:spacing w:line="360" w:lineRule="auto"/>
        <w:ind w:right="-75"/>
        <w:jc w:val="both"/>
        <w:rPr>
          <w:rFonts w:ascii="Times New Roman" w:hAnsi="Times New Roman" w:cs="Times New Roman"/>
          <w:sz w:val="28"/>
          <w:szCs w:val="28"/>
        </w:rPr>
      </w:pPr>
      <w:r w:rsidRPr="00CD04BE">
        <w:rPr>
          <w:rFonts w:ascii="Times New Roman" w:hAnsi="Times New Roman" w:cs="Times New Roman"/>
          <w:sz w:val="28"/>
          <w:szCs w:val="28"/>
        </w:rPr>
        <w:t xml:space="preserve">Соціальні спільності в контексті наявності соціальних інститутів. </w:t>
      </w:r>
    </w:p>
    <w:p w:rsidR="00CD04BE" w:rsidRPr="00CD04BE" w:rsidRDefault="00CD04BE" w:rsidP="00CD04BE">
      <w:pPr>
        <w:pStyle w:val="a3"/>
        <w:ind w:left="1440"/>
        <w:jc w:val="both"/>
        <w:rPr>
          <w:sz w:val="28"/>
          <w:szCs w:val="28"/>
        </w:rPr>
      </w:pPr>
    </w:p>
    <w:p w:rsidR="003051D8" w:rsidRPr="00CD04BE" w:rsidRDefault="003051D8" w:rsidP="00CD04BE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sectPr w:rsidR="003051D8" w:rsidRPr="00CD04B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21113F"/>
    <w:multiLevelType w:val="hybridMultilevel"/>
    <w:tmpl w:val="9A7AC45E"/>
    <w:lvl w:ilvl="0" w:tplc="0422000F">
      <w:start w:val="1"/>
      <w:numFmt w:val="decimal"/>
      <w:lvlText w:val="%1."/>
      <w:lvlJc w:val="left"/>
      <w:pPr>
        <w:ind w:left="107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33"/>
    <w:rsid w:val="003051D8"/>
    <w:rsid w:val="004637CB"/>
    <w:rsid w:val="00747B33"/>
    <w:rsid w:val="00C2542B"/>
    <w:rsid w:val="00CD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54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54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1124</Words>
  <Characters>641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ВС</dc:creator>
  <cp:keywords/>
  <dc:description/>
  <cp:lastModifiedBy>Кафедра ВС</cp:lastModifiedBy>
  <cp:revision>3</cp:revision>
  <dcterms:created xsi:type="dcterms:W3CDTF">2023-02-28T11:03:00Z</dcterms:created>
  <dcterms:modified xsi:type="dcterms:W3CDTF">2023-02-28T13:47:00Z</dcterms:modified>
</cp:coreProperties>
</file>