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5E6A" w14:textId="77777777" w:rsidR="00D9218F" w:rsidRDefault="00D9218F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7943F" w14:textId="45028DC3" w:rsid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Тернопільського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proofErr w:type="spellEnd"/>
      <w:r w:rsidRPr="00C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районного суду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Тернопільської області</w:t>
      </w:r>
    </w:p>
    <w:p w14:paraId="4D54C73E" w14:textId="77777777" w:rsid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8EAEBF" w14:textId="685F9116" w:rsidR="00CC529C" w:rsidRP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29C">
        <w:rPr>
          <w:rFonts w:ascii="Times New Roman,Italic" w:eastAsia="Times New Roman" w:hAnsi="Times New Roman,Italic" w:cs="Times New Roman"/>
          <w:b/>
          <w:bCs/>
          <w:i/>
          <w:iCs/>
          <w:sz w:val="28"/>
          <w:szCs w:val="28"/>
          <w:lang w:val="uk-UA" w:eastAsia="ru-RU"/>
        </w:rPr>
        <w:t>Заявник</w:t>
      </w:r>
      <w:r>
        <w:rPr>
          <w:rFonts w:ascii="Times New Roman,Italic" w:eastAsia="Times New Roman" w:hAnsi="Times New Roman,Italic" w:cs="Times New Roman"/>
          <w:sz w:val="28"/>
          <w:szCs w:val="28"/>
          <w:lang w:val="uk-UA" w:eastAsia="ru-RU"/>
        </w:rPr>
        <w:t xml:space="preserve"> – Дорошенко Олег Петрович</w:t>
      </w:r>
    </w:p>
    <w:p w14:paraId="1A145C9D" w14:textId="0BBE2A8C" w:rsid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вул. Галицька, буд 7,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2, м. Тернопіль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E71D92" w14:textId="5FAD82AC" w:rsidR="00CC529C" w:rsidRP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поштовий індекс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46001</w:t>
      </w:r>
    </w:p>
    <w:p w14:paraId="37D2DECE" w14:textId="6742450E" w:rsid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380990447630</w:t>
      </w:r>
    </w:p>
    <w:p w14:paraId="7460202C" w14:textId="77777777" w:rsidR="00CC529C" w:rsidRP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lang w:val="uk-UA" w:eastAsia="ru-RU"/>
        </w:rPr>
      </w:pPr>
    </w:p>
    <w:p w14:paraId="0E0421AB" w14:textId="07231EEB" w:rsid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52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Боржник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ПП «Артеміда»</w:t>
      </w:r>
    </w:p>
    <w:p w14:paraId="7E0E14F2" w14:textId="17C4C843" w:rsidR="00CC529C" w:rsidRP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вул. Грушевського, 8Б, Офіс 3</w:t>
      </w:r>
    </w:p>
    <w:p w14:paraId="6972E9D2" w14:textId="60C222DA" w:rsidR="00CC529C" w:rsidRP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поштовий індекс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46001</w:t>
      </w:r>
    </w:p>
    <w:p w14:paraId="2FBA63C5" w14:textId="4C8F127C" w:rsidR="00CC529C" w:rsidRPr="00CC529C" w:rsidRDefault="00CC529C" w:rsidP="00CC529C">
      <w:pPr>
        <w:spacing w:before="100" w:beforeAutospacing="1" w:after="100" w:afterAutospacing="1"/>
        <w:ind w:left="4248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380957623975</w:t>
      </w:r>
    </w:p>
    <w:p w14:paraId="1C925BBA" w14:textId="7C8E171D" w:rsidR="00CC529C" w:rsidRPr="00CC529C" w:rsidRDefault="00CC529C" w:rsidP="00CC529C">
      <w:pPr>
        <w:rPr>
          <w:rFonts w:ascii="Times New Roman" w:eastAsia="Times New Roman" w:hAnsi="Times New Roman" w:cs="Times New Roman"/>
          <w:lang w:eastAsia="ru-RU"/>
        </w:rPr>
      </w:pPr>
    </w:p>
    <w:p w14:paraId="35D5BC46" w14:textId="7219ABA4" w:rsidR="00CC529C" w:rsidRPr="00CC529C" w:rsidRDefault="00CC529C" w:rsidP="00CC52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529C">
        <w:rPr>
          <w:rFonts w:ascii="Times New Roman,Bold" w:eastAsia="Times New Roman" w:hAnsi="Times New Roman,Bold" w:cs="Times New Roman"/>
          <w:b/>
          <w:bCs/>
          <w:sz w:val="28"/>
          <w:szCs w:val="28"/>
          <w:lang w:eastAsia="ru-RU"/>
        </w:rPr>
        <w:t>Заява</w:t>
      </w:r>
      <w:r w:rsidRPr="00CC529C">
        <w:rPr>
          <w:rFonts w:ascii="Times New Roman,Bold" w:eastAsia="Times New Roman" w:hAnsi="Times New Roman,Bold" w:cs="Times New Roman"/>
          <w:b/>
          <w:bCs/>
          <w:sz w:val="28"/>
          <w:szCs w:val="28"/>
          <w:lang w:eastAsia="ru-RU"/>
        </w:rPr>
        <w:br/>
        <w:t>про видачу судового наказу про стягнення нарахованої, але не виплаченої заробітної плати</w:t>
      </w:r>
    </w:p>
    <w:p w14:paraId="155CEB4C" w14:textId="77777777" w:rsid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15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,Bold" w:eastAsia="Times New Roman" w:hAnsi="Times New Roman,Bold" w:cs="Times New Roman"/>
          <w:sz w:val="26"/>
          <w:szCs w:val="26"/>
          <w:u w:val="single"/>
          <w:lang w:val="uk-UA" w:eastAsia="ru-RU"/>
        </w:rPr>
        <w:t>березня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2022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мене прийняли на роботу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до ПП «Артеміда»  </w:t>
      </w:r>
    </w:p>
    <w:p w14:paraId="63A48AC4" w14:textId="773204C1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(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далі — Боржник) на посаду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електрика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</w:t>
      </w:r>
    </w:p>
    <w:p w14:paraId="3A6C6A07" w14:textId="0CD52061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Починаючи з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1 квітня 2022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року заробітну плату мені стали виплачувати нерегулярно. Внаслідок чого станом на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30 травня 2022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за Боржником утворилася заборгованість в сумі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14 000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грн., яку виплатити мені відмовилися, у зв’язку з відсутністю грошових коштів. </w:t>
      </w:r>
    </w:p>
    <w:p w14:paraId="6C2C6CCD" w14:textId="77777777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Вважаю дії Боржника незаконними, оскільки у відповідності з ч.1 ст.115 КЗпП України заробітна плата виплачується працівникам регулярно в робочі дні у строки, встановлені колективним договором, але не рідше двох разів на місяць, через проміжок часу, що не перевищує шістнадцяти календарних днів. </w:t>
      </w:r>
    </w:p>
    <w:p w14:paraId="7F56E1A4" w14:textId="77777777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з п. 1 ч. 1 ст. 5 Закону України «Про судовий збір» від сплати судового збору звільняються позивачі – за подання позовів про стягнення заробітної плати, поновлення на роботі та за іншими вимогами, що випливають із трудових правовідносин. </w:t>
      </w:r>
    </w:p>
    <w:p w14:paraId="431B4371" w14:textId="77777777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вищевикладеного, відповідно до ст. 94, ч. 1 ст. 115 КЗпП України, керуючись ст. 95, п.1 ч.1 ст. 96, стст. 97, 98, 102, </w:t>
      </w:r>
      <w:r w:rsidRPr="00CC529C">
        <w:rPr>
          <w:rFonts w:ascii="Times New Roman" w:eastAsia="Times New Roman" w:hAnsi="Times New Roman" w:cs="Times New Roman"/>
          <w:lang w:eastAsia="ru-RU"/>
        </w:rPr>
        <w:t xml:space="preserve">ч.1. ст.110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ЦПК України, </w:t>
      </w:r>
    </w:p>
    <w:p w14:paraId="07F7316D" w14:textId="77777777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,Bold" w:eastAsia="Times New Roman" w:hAnsi="Times New Roman,Bold" w:cs="Times New Roman"/>
          <w:sz w:val="26"/>
          <w:szCs w:val="26"/>
          <w:lang w:eastAsia="ru-RU"/>
        </w:rPr>
        <w:t xml:space="preserve">ПРОШУ: </w:t>
      </w:r>
    </w:p>
    <w:p w14:paraId="312FE13D" w14:textId="55DE3A2B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видати судовий наказ про стягнення з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ПП «Артеміда»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мою користь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нарахованої, але не виплаченої мені заробітної плати в сумі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14 000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грн. </w:t>
      </w:r>
    </w:p>
    <w:p w14:paraId="1239B667" w14:textId="77777777" w:rsidR="00CC529C" w:rsidRDefault="00CC529C" w:rsidP="00CC529C">
      <w:pPr>
        <w:spacing w:before="100" w:beforeAutospacing="1" w:after="100" w:afterAutospacing="1"/>
        <w:rPr>
          <w:rFonts w:ascii="Times New Roman,Bold" w:eastAsia="Times New Roman" w:hAnsi="Times New Roman,Bold" w:cs="Times New Roman"/>
          <w:sz w:val="26"/>
          <w:szCs w:val="26"/>
          <w:lang w:eastAsia="ru-RU"/>
        </w:rPr>
      </w:pPr>
    </w:p>
    <w:p w14:paraId="14E0B54F" w14:textId="496A688D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,Bold" w:eastAsia="Times New Roman" w:hAnsi="Times New Roman,Bold" w:cs="Times New Roman"/>
          <w:sz w:val="26"/>
          <w:szCs w:val="26"/>
          <w:lang w:eastAsia="ru-RU"/>
        </w:rPr>
        <w:t xml:space="preserve">Додатки: </w:t>
      </w:r>
    </w:p>
    <w:p w14:paraId="0B984A81" w14:textId="77777777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Копія наказу про прийняття на роботу.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2.Довідка про нараховану, але не виплачену заробітну плату. 3.</w:t>
      </w:r>
      <w:r w:rsidRPr="00CC529C">
        <w:rPr>
          <w:rFonts w:ascii="Times New Roman" w:eastAsia="Times New Roman" w:hAnsi="Times New Roman" w:cs="Times New Roman"/>
          <w:lang w:eastAsia="ru-RU"/>
        </w:rPr>
        <w:t>Копія паспорту та ідентифікаційного коду.</w:t>
      </w:r>
      <w:r w:rsidRPr="00CC529C">
        <w:rPr>
          <w:rFonts w:ascii="Times New Roman" w:eastAsia="Times New Roman" w:hAnsi="Times New Roman" w:cs="Times New Roman"/>
          <w:lang w:eastAsia="ru-RU"/>
        </w:rPr>
        <w:br/>
        <w:t xml:space="preserve">4.Копія заяви. </w:t>
      </w:r>
    </w:p>
    <w:p w14:paraId="74A0E275" w14:textId="5EA47C52" w:rsidR="00CC529C" w:rsidRPr="00CC529C" w:rsidRDefault="00CC529C" w:rsidP="00CC529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 xml:space="preserve">01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червня 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</w:t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_____________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Дорошенко О.П.</w:t>
      </w:r>
    </w:p>
    <w:p w14:paraId="77011330" w14:textId="639C0CB8" w:rsidR="00CC529C" w:rsidRPr="00CC529C" w:rsidRDefault="00CC529C" w:rsidP="00CC529C">
      <w:pPr>
        <w:spacing w:before="100" w:beforeAutospacing="1" w:after="100" w:afterAutospacing="1"/>
        <w:ind w:left="2832" w:firstLine="708"/>
        <w:rPr>
          <w:rFonts w:ascii="Times New Roman" w:eastAsia="Times New Roman" w:hAnsi="Times New Roman" w:cs="Times New Roman"/>
          <w:lang w:eastAsia="ru-RU"/>
        </w:rPr>
      </w:pPr>
      <w:r w:rsidRPr="00CC5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(підпис)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C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(П. І. Б.) </w:t>
      </w:r>
    </w:p>
    <w:p w14:paraId="6B1834B0" w14:textId="77777777" w:rsidR="00CC529C" w:rsidRDefault="00CC529C"/>
    <w:sectPr w:rsidR="00CC5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9C"/>
    <w:rsid w:val="00CC529C"/>
    <w:rsid w:val="00D764B4"/>
    <w:rsid w:val="00D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73997"/>
  <w15:chartTrackingRefBased/>
  <w15:docId w15:val="{5F85504E-13AE-6F45-96DF-07D339E1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2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Колинько</dc:creator>
  <cp:keywords/>
  <dc:description/>
  <cp:lastModifiedBy>Microsoft Office User</cp:lastModifiedBy>
  <cp:revision>2</cp:revision>
  <dcterms:created xsi:type="dcterms:W3CDTF">2022-09-18T22:11:00Z</dcterms:created>
  <dcterms:modified xsi:type="dcterms:W3CDTF">2022-09-18T22:11:00Z</dcterms:modified>
</cp:coreProperties>
</file>