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FC1" w:rsidRPr="00577FC1" w:rsidRDefault="00577FC1" w:rsidP="00577FC1">
      <w:pPr>
        <w:pStyle w:val="normal"/>
        <w:jc w:val="center"/>
        <w:rPr>
          <w:rFonts w:ascii="Times New Roman" w:eastAsia="Times New Roman" w:hAnsi="Times New Roman" w:cs="Times New Roman"/>
          <w:b/>
          <w:sz w:val="36"/>
          <w:szCs w:val="28"/>
          <w:highlight w:val="white"/>
          <w:lang w:val="pl-PL"/>
        </w:rPr>
      </w:pPr>
      <w:r w:rsidRPr="00577FC1">
        <w:rPr>
          <w:rFonts w:ascii="Times New Roman" w:eastAsia="Times New Roman" w:hAnsi="Times New Roman" w:cs="Times New Roman"/>
          <w:b/>
          <w:sz w:val="36"/>
          <w:szCs w:val="28"/>
          <w:highlight w:val="white"/>
        </w:rPr>
        <w:t xml:space="preserve">Безкоштовний </w:t>
      </w:r>
      <w:proofErr w:type="spellStart"/>
      <w:r w:rsidRPr="00577FC1">
        <w:rPr>
          <w:rFonts w:ascii="Times New Roman" w:eastAsia="Times New Roman" w:hAnsi="Times New Roman" w:cs="Times New Roman"/>
          <w:b/>
          <w:sz w:val="36"/>
          <w:szCs w:val="28"/>
          <w:highlight w:val="white"/>
        </w:rPr>
        <w:t>онлайн-сервіс</w:t>
      </w:r>
      <w:proofErr w:type="spellEnd"/>
      <w:r w:rsidRPr="00577FC1">
        <w:rPr>
          <w:rFonts w:ascii="Times New Roman" w:eastAsia="Times New Roman" w:hAnsi="Times New Roman" w:cs="Times New Roman"/>
          <w:b/>
          <w:sz w:val="36"/>
          <w:szCs w:val="28"/>
          <w:highlight w:val="white"/>
        </w:rPr>
        <w:t xml:space="preserve"> </w:t>
      </w:r>
      <w:proofErr w:type="spellStart"/>
      <w:r w:rsidRPr="00577FC1">
        <w:rPr>
          <w:rFonts w:ascii="Times New Roman" w:eastAsia="Times New Roman" w:hAnsi="Times New Roman" w:cs="Times New Roman"/>
          <w:b/>
          <w:sz w:val="36"/>
          <w:szCs w:val="28"/>
          <w:highlight w:val="white"/>
        </w:rPr>
        <w:t>Kahoot</w:t>
      </w:r>
      <w:proofErr w:type="spellEnd"/>
      <w:r w:rsidRPr="00577FC1">
        <w:rPr>
          <w:rFonts w:ascii="Times New Roman" w:eastAsia="Times New Roman" w:hAnsi="Times New Roman" w:cs="Times New Roman"/>
          <w:b/>
          <w:sz w:val="36"/>
          <w:szCs w:val="28"/>
          <w:highlight w:val="white"/>
        </w:rPr>
        <w:t>!</w:t>
      </w:r>
    </w:p>
    <w:p w:rsidR="00577FC1" w:rsidRDefault="00577FC1">
      <w:pPr>
        <w:pStyle w:val="normal"/>
        <w:jc w:val="both"/>
        <w:rPr>
          <w:rFonts w:ascii="Times New Roman" w:eastAsia="Times New Roman" w:hAnsi="Times New Roman" w:cs="Times New Roman"/>
          <w:sz w:val="28"/>
          <w:szCs w:val="28"/>
          <w:highlight w:val="white"/>
          <w:lang w:val="pl-PL"/>
        </w:rPr>
      </w:pPr>
    </w:p>
    <w:p w:rsidR="00C44ADB" w:rsidRDefault="00655170">
      <w:pPr>
        <w:pStyle w:val="normal"/>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Безкоштовний </w:t>
      </w:r>
      <w:proofErr w:type="spellStart"/>
      <w:r>
        <w:rPr>
          <w:rFonts w:ascii="Times New Roman" w:eastAsia="Times New Roman" w:hAnsi="Times New Roman" w:cs="Times New Roman"/>
          <w:sz w:val="28"/>
          <w:szCs w:val="28"/>
          <w:highlight w:val="white"/>
        </w:rPr>
        <w:t>онлайн-сервіс</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Kahoot</w:t>
      </w:r>
      <w:proofErr w:type="spellEnd"/>
      <w:r>
        <w:rPr>
          <w:rFonts w:ascii="Times New Roman" w:eastAsia="Times New Roman" w:hAnsi="Times New Roman" w:cs="Times New Roman"/>
          <w:sz w:val="28"/>
          <w:szCs w:val="28"/>
          <w:highlight w:val="white"/>
        </w:rPr>
        <w:t xml:space="preserve">! дає змогу створювати інтерактивні навчальні ігри: вікторини, обговорення, опитування. Аби розпочати роботу в сервісі, потрібно зареєструватися </w:t>
      </w:r>
    </w:p>
    <w:p w:rsidR="00C44ADB" w:rsidRDefault="00655170">
      <w:pPr>
        <w:pStyle w:val="normal"/>
        <w:jc w:val="both"/>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Kahoot</w:t>
      </w:r>
      <w:proofErr w:type="spellEnd"/>
      <w:r>
        <w:rPr>
          <w:rFonts w:ascii="Times New Roman" w:eastAsia="Times New Roman" w:hAnsi="Times New Roman" w:cs="Times New Roman"/>
          <w:sz w:val="28"/>
          <w:szCs w:val="28"/>
          <w:highlight w:val="white"/>
        </w:rPr>
        <w:t>! дає змогу створювати інтерактивні навчальні ігри, що складаються з низки запитань із кількома варіантами відповідей. Такі ігрові форми роботи можуть бути застосовані у навчанні — для перевірки знань учнів. А також сервіс може стати у пригоді керівнику та педагогічному колективу навчального закладу для різних форм наукової, методичної та організаційної роботи. Участь в іграх, створених за допомогою сервісу, сприяє спілкуванню та співпраці у колективі, підвищує рівень обізнаності в інформаційно-комунікаційних технологіях, стимулює критичне мислення. Аби розпочати роботу в сервісі, потрібно зареєструватися: перейти за посиланням та обрати у правому верхньому кутку опцію «Зареєструватися безкоштовно» (</w:t>
      </w:r>
      <w:proofErr w:type="spellStart"/>
      <w:r>
        <w:rPr>
          <w:rFonts w:ascii="Times New Roman" w:eastAsia="Times New Roman" w:hAnsi="Times New Roman" w:cs="Times New Roman"/>
          <w:sz w:val="28"/>
          <w:szCs w:val="28"/>
          <w:highlight w:val="white"/>
        </w:rPr>
        <w:t>Sign</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up</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for</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free</w:t>
      </w:r>
      <w:proofErr w:type="spellEnd"/>
      <w:r>
        <w:rPr>
          <w:rFonts w:ascii="Times New Roman" w:eastAsia="Times New Roman" w:hAnsi="Times New Roman" w:cs="Times New Roman"/>
          <w:sz w:val="28"/>
          <w:szCs w:val="28"/>
          <w:highlight w:val="white"/>
        </w:rPr>
        <w:t>!).</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Перейдіть в пошук </w:t>
      </w:r>
      <w:proofErr w:type="spellStart"/>
      <w:r>
        <w:rPr>
          <w:rFonts w:ascii="Times New Roman" w:eastAsia="Times New Roman" w:hAnsi="Times New Roman" w:cs="Times New Roman"/>
          <w:sz w:val="28"/>
          <w:szCs w:val="28"/>
        </w:rPr>
        <w:t>google</w:t>
      </w:r>
      <w:proofErr w:type="spellEnd"/>
      <w:r>
        <w:rPr>
          <w:rFonts w:ascii="Times New Roman" w:eastAsia="Times New Roman" w:hAnsi="Times New Roman" w:cs="Times New Roman"/>
          <w:sz w:val="28"/>
          <w:szCs w:val="28"/>
        </w:rPr>
        <w:t xml:space="preserve"> за посиланням </w:t>
      </w:r>
      <w:hyperlink r:id="rId4">
        <w:r>
          <w:rPr>
            <w:rFonts w:ascii="Times New Roman" w:eastAsia="Times New Roman" w:hAnsi="Times New Roman" w:cs="Times New Roman"/>
            <w:sz w:val="28"/>
            <w:szCs w:val="28"/>
            <w:u w:val="single"/>
          </w:rPr>
          <w:t>http://google.com/</w:t>
        </w:r>
      </w:hyperlink>
      <w:r>
        <w:rPr>
          <w:rFonts w:ascii="Times New Roman" w:eastAsia="Times New Roman" w:hAnsi="Times New Roman" w:cs="Times New Roman"/>
          <w:sz w:val="28"/>
          <w:szCs w:val="28"/>
        </w:rPr>
        <w:t xml:space="preserve">. У пошуковій стрічці оберіть пропишіть </w:t>
      </w:r>
      <w:proofErr w:type="spellStart"/>
      <w:r>
        <w:rPr>
          <w:rFonts w:ascii="Times New Roman" w:eastAsia="Times New Roman" w:hAnsi="Times New Roman" w:cs="Times New Roman"/>
          <w:sz w:val="28"/>
          <w:szCs w:val="28"/>
        </w:rPr>
        <w:t>kahoot</w:t>
      </w:r>
      <w:proofErr w:type="spellEnd"/>
      <w:r>
        <w:rPr>
          <w:rFonts w:ascii="Times New Roman" w:eastAsia="Times New Roman" w:hAnsi="Times New Roman" w:cs="Times New Roman"/>
          <w:sz w:val="28"/>
          <w:szCs w:val="28"/>
        </w:rPr>
        <w:t>. З одержаного списку виберіть kahoot.com.</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451100"/>
            <wp:effectExtent l="0" t="0" r="0" b="0"/>
            <wp:docPr id="2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
                    <a:srcRect/>
                    <a:stretch>
                      <a:fillRect/>
                    </a:stretch>
                  </pic:blipFill>
                  <pic:spPr>
                    <a:xfrm>
                      <a:off x="0" y="0"/>
                      <a:ext cx="5734050" cy="24511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Аби розпочати роботу в сервісі, потрібно зареєструватися: перейти за посиланням та обрати у правому верхньому кутку опцію «Зареєструватися безкоштовно» (</w:t>
      </w:r>
      <w:proofErr w:type="spellStart"/>
      <w:r>
        <w:rPr>
          <w:rFonts w:ascii="Times New Roman" w:eastAsia="Times New Roman" w:hAnsi="Times New Roman" w:cs="Times New Roman"/>
          <w:sz w:val="28"/>
          <w:szCs w:val="28"/>
          <w:highlight w:val="white"/>
        </w:rPr>
        <w:t>Sign</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up</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for</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free</w:t>
      </w:r>
      <w:proofErr w:type="spellEnd"/>
      <w:r>
        <w:rPr>
          <w:rFonts w:ascii="Times New Roman" w:eastAsia="Times New Roman" w:hAnsi="Times New Roman" w:cs="Times New Roman"/>
          <w:sz w:val="28"/>
          <w:szCs w:val="28"/>
          <w:highlight w:val="white"/>
        </w:rPr>
        <w:t>!).</w:t>
      </w:r>
    </w:p>
    <w:p w:rsidR="00C44ADB" w:rsidRDefault="00C44ADB">
      <w:pPr>
        <w:pStyle w:val="normal"/>
        <w:jc w:val="both"/>
        <w:rPr>
          <w:rFonts w:ascii="Times New Roman" w:eastAsia="Times New Roman" w:hAnsi="Times New Roman" w:cs="Times New Roman"/>
          <w:sz w:val="28"/>
          <w:szCs w:val="28"/>
        </w:rPr>
      </w:pPr>
    </w:p>
    <w:p w:rsidR="00C44ADB" w:rsidRDefault="00C44ADB">
      <w:pPr>
        <w:pStyle w:val="normal"/>
        <w:jc w:val="both"/>
        <w:rPr>
          <w:rFonts w:ascii="Times New Roman" w:eastAsia="Times New Roman" w:hAnsi="Times New Roman" w:cs="Times New Roman"/>
          <w:sz w:val="28"/>
          <w:szCs w:val="28"/>
        </w:rPr>
      </w:pP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20574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
                    <a:srcRect/>
                    <a:stretch>
                      <a:fillRect/>
                    </a:stretch>
                  </pic:blipFill>
                  <pic:spPr>
                    <a:xfrm>
                      <a:off x="0" y="0"/>
                      <a:ext cx="5734050" cy="20574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552700"/>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5734050" cy="25527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Обираємо спосіб реєстрації. Оптимальним способом реєстрації є </w:t>
      </w:r>
      <w:proofErr w:type="spellStart"/>
      <w:r>
        <w:rPr>
          <w:rFonts w:ascii="Times New Roman" w:eastAsia="Times New Roman" w:hAnsi="Times New Roman" w:cs="Times New Roman"/>
          <w:sz w:val="28"/>
          <w:szCs w:val="28"/>
        </w:rPr>
        <w:t>рестрація</w:t>
      </w:r>
      <w:proofErr w:type="spellEnd"/>
      <w:r>
        <w:rPr>
          <w:rFonts w:ascii="Times New Roman" w:eastAsia="Times New Roman" w:hAnsi="Times New Roman" w:cs="Times New Roman"/>
          <w:sz w:val="28"/>
          <w:szCs w:val="28"/>
        </w:rPr>
        <w:t xml:space="preserve"> за допомогою електронної пошти.</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4238625" cy="31623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4238625" cy="31623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новому вікні заповнюємо дані користувача. Аби мати додаткову кількість учасників гри при реєстрації доречно вказати, що Ви є представником освіти (рекомендовано Школа)</w:t>
      </w:r>
    </w:p>
    <w:p w:rsidR="00C44ADB" w:rsidRDefault="00577FC1">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283585" cy="5287645"/>
            <wp:effectExtent l="1905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283585" cy="5287645"/>
                    </a:xfrm>
                    <a:prstGeom prst="rect">
                      <a:avLst/>
                    </a:prstGeom>
                    <a:noFill/>
                    <a:ln w="9525">
                      <a:noFill/>
                      <a:miter lim="800000"/>
                      <a:headEnd/>
                      <a:tailEnd/>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введення запитуваних даних ресурс запропонує платні підписки. Для того, щоб користуватися ресурсом безкоштовно натисніть Одержати початковий рівень гри безкоштовно.</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3022600"/>
            <wp:effectExtent l="0" t="0" r="0" b="0"/>
            <wp:docPr id="2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0"/>
                    <a:srcRect/>
                    <a:stretch>
                      <a:fillRect/>
                    </a:stretch>
                  </pic:blipFill>
                  <pic:spPr>
                    <a:xfrm>
                      <a:off x="0" y="0"/>
                      <a:ext cx="5734050" cy="30226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сервіс пропонує ввести ім'я користувача, яке буде надалі відображатися в системі, хоча це не обов'язково.</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3171825" cy="3667125"/>
            <wp:effectExtent l="0" t="0" r="0" b="0"/>
            <wp:docPr id="3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1"/>
                    <a:srcRect/>
                    <a:stretch>
                      <a:fillRect/>
                    </a:stretch>
                  </pic:blipFill>
                  <pic:spPr>
                    <a:xfrm>
                      <a:off x="0" y="0"/>
                      <a:ext cx="3171825" cy="3667125"/>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Щоб розпочати створювати гру натисніть Створити.</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914400"/>
            <wp:effectExtent l="0" t="0" r="0" b="0"/>
            <wp:docPr id="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
                    <a:srcRect/>
                    <a:stretch>
                      <a:fillRect/>
                    </a:stretch>
                  </pic:blipFill>
                  <pic:spPr>
                    <a:xfrm>
                      <a:off x="0" y="0"/>
                      <a:ext cx="5734050" cy="9144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створити нову гру.</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200650" cy="4410075"/>
            <wp:effectExtent l="0" t="0" r="0" b="0"/>
            <wp:docPr id="4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3"/>
                    <a:srcRect/>
                    <a:stretch>
                      <a:fillRect/>
                    </a:stretch>
                  </pic:blipFill>
                  <pic:spPr>
                    <a:xfrm>
                      <a:off x="0" y="0"/>
                      <a:ext cx="5200650" cy="4410075"/>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 ніж розпочати створення гри потрібно задати базові налаштування. Для цього натискаємо Налаштування.</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654300"/>
            <wp:effectExtent l="0" t="0" r="0" b="0"/>
            <wp:docPr id="3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4"/>
                    <a:srcRect/>
                    <a:stretch>
                      <a:fillRect/>
                    </a:stretch>
                  </pic:blipFill>
                  <pic:spPr>
                    <a:xfrm>
                      <a:off x="0" y="0"/>
                      <a:ext cx="5734050" cy="26543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Вказуємо назву гри та її короткий опис, обираємо картинку, котра відповідає тематиці гри та музику, яка програватиметься в момент гри. Натискаємо Готово.</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5308600"/>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34050" cy="53086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наступному етапі приступаємо до створення гри. Рекомендується перед початком створення гри створити в табличному редакторі контент гри (прописати питання і відповіді), а також попередньо завантажити на комп'ютер зображення, котрі відповідають тематиці запитань. </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відповідні поля вписуємо питання і  та відповіді. Правильну відповідь на питання позначаємо галочкою. </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безкоштовній версії гри є 2 варіанти запитань: 1) запитання, з чотирма варіантами відповіді; 2) твердження з варіантами відповіді правда/неправда.</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Платний </w:t>
      </w:r>
      <w:proofErr w:type="spellStart"/>
      <w:r>
        <w:rPr>
          <w:rFonts w:ascii="Times New Roman" w:eastAsia="Times New Roman" w:hAnsi="Times New Roman" w:cs="Times New Roman"/>
          <w:sz w:val="28"/>
          <w:szCs w:val="28"/>
        </w:rPr>
        <w:t>акаунт</w:t>
      </w:r>
      <w:proofErr w:type="spellEnd"/>
      <w:r>
        <w:rPr>
          <w:rFonts w:ascii="Times New Roman" w:eastAsia="Times New Roman" w:hAnsi="Times New Roman" w:cs="Times New Roman"/>
          <w:sz w:val="28"/>
          <w:szCs w:val="28"/>
        </w:rPr>
        <w:t xml:space="preserve"> передбачає 7 типів запитань.</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2641600"/>
            <wp:effectExtent l="0" t="0" r="0" b="0"/>
            <wp:docPr id="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6"/>
                    <a:srcRect/>
                    <a:stretch>
                      <a:fillRect/>
                    </a:stretch>
                  </pic:blipFill>
                  <pic:spPr>
                    <a:xfrm>
                      <a:off x="0" y="0"/>
                      <a:ext cx="5734050" cy="26416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Сервіс дозволяє додати до запитання картинку, таким чином частина запитань може стосуватися </w:t>
      </w:r>
      <w:proofErr w:type="spellStart"/>
      <w:r>
        <w:rPr>
          <w:rFonts w:ascii="Times New Roman" w:eastAsia="Times New Roman" w:hAnsi="Times New Roman" w:cs="Times New Roman"/>
          <w:sz w:val="28"/>
          <w:szCs w:val="28"/>
        </w:rPr>
        <w:t>впізнаваності</w:t>
      </w:r>
      <w:proofErr w:type="spellEnd"/>
      <w:r>
        <w:rPr>
          <w:rFonts w:ascii="Times New Roman" w:eastAsia="Times New Roman" w:hAnsi="Times New Roman" w:cs="Times New Roman"/>
          <w:sz w:val="28"/>
          <w:szCs w:val="28"/>
        </w:rPr>
        <w:t xml:space="preserve"> того чи іншого об'єкта, процесу чи явища, що робить гру ще цікавішою. Проте зображення додається не через посилання, а тільки через завантаження з комп'ютера користувача. Натомість відео завантажити в сервіс можна і через посилання також.</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3838575" cy="25717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3838575" cy="257175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Наступним етапом створення гри можна передбачити час, протягом якого учасники гри можуть надавати свої відповіді (від 5 до 240 секунд).</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2616200"/>
            <wp:effectExtent l="0" t="0" r="0" b="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8"/>
                    <a:srcRect/>
                    <a:stretch>
                      <a:fillRect/>
                    </a:stretch>
                  </pic:blipFill>
                  <pic:spPr>
                    <a:xfrm>
                      <a:off x="0" y="0"/>
                      <a:ext cx="5734050" cy="26162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Щоб додати нове запитання в лівій панелі потрібно натиснути кнопку Додати запитання.</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641600"/>
            <wp:effectExtent l="0" t="0" r="0" b="0"/>
            <wp:docPr id="4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9"/>
                    <a:srcRect/>
                    <a:stretch>
                      <a:fillRect/>
                    </a:stretch>
                  </pic:blipFill>
                  <pic:spPr>
                    <a:xfrm>
                      <a:off x="0" y="0"/>
                      <a:ext cx="5734050" cy="26416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наступному зображено можливі варіанти запитань до учасників гри. Обираємо блок Правда/Неправда.</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324100"/>
            <wp:effectExtent l="0" t="0" r="0" b="0"/>
            <wp:docPr id="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0"/>
                    <a:srcRect/>
                    <a:stretch>
                      <a:fillRect/>
                    </a:stretch>
                  </pic:blipFill>
                  <pic:spPr>
                    <a:xfrm>
                      <a:off x="0" y="0"/>
                      <a:ext cx="5734050" cy="23241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даному випадку учасники гри обиратимуть лише з двох варіантів відповіді.</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413000"/>
            <wp:effectExtent l="0" t="0" r="0" b="0"/>
            <wp:docPr id="3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1"/>
                    <a:srcRect/>
                    <a:stretch>
                      <a:fillRect/>
                    </a:stretch>
                  </pic:blipFill>
                  <pic:spPr>
                    <a:xfrm>
                      <a:off x="0" y="0"/>
                      <a:ext cx="5734050" cy="24130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можна сформувати декілька запитань до майбутніх учасників гри. Проте слід пам'ятати, що оптимальним вважається до 20 питань. Доречно також комбінувати запитання, щоб гра була цікавішою. Після завершення створення гри потрібно натиснути Голово.</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6416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5734050" cy="26416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потрібно перейти до переліку створених вікторин як це показано на картинці нижче.</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1600200"/>
            <wp:effectExtent l="0" t="0" r="0" b="0"/>
            <wp:docPr id="3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3"/>
                    <a:srcRect/>
                    <a:stretch>
                      <a:fillRect/>
                    </a:stretch>
                  </pic:blipFill>
                  <pic:spPr>
                    <a:xfrm>
                      <a:off x="0" y="0"/>
                      <a:ext cx="5734050" cy="16002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 картинці нижче відображаються усі створені Вами опитування у зручному вигляді. Одразу присутня статистика стосовно кількості </w:t>
      </w:r>
      <w:proofErr w:type="spellStart"/>
      <w:r>
        <w:rPr>
          <w:rFonts w:ascii="Times New Roman" w:eastAsia="Times New Roman" w:hAnsi="Times New Roman" w:cs="Times New Roman"/>
          <w:sz w:val="28"/>
          <w:szCs w:val="28"/>
        </w:rPr>
        <w:t>сторених</w:t>
      </w:r>
      <w:proofErr w:type="spellEnd"/>
      <w:r>
        <w:rPr>
          <w:rFonts w:ascii="Times New Roman" w:eastAsia="Times New Roman" w:hAnsi="Times New Roman" w:cs="Times New Roman"/>
          <w:sz w:val="28"/>
          <w:szCs w:val="28"/>
        </w:rPr>
        <w:t xml:space="preserve"> ігор, кількості питань в них.</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476500"/>
            <wp:effectExtent l="0" t="0" r="0" b="0"/>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5734050" cy="24765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Щоб доповнити гру новими питаннями або ж відредагувати існуючі питання/актуалізувати користуємося інструкцією нижче.</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590800"/>
            <wp:effectExtent l="0" t="0" r="0" b="0"/>
            <wp:docPr id="3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5"/>
                    <a:srcRect/>
                    <a:stretch>
                      <a:fillRect/>
                    </a:stretch>
                  </pic:blipFill>
                  <pic:spPr>
                    <a:xfrm>
                      <a:off x="0" y="0"/>
                      <a:ext cx="5734050" cy="25908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Щоб розпочати гру-опитування обираємо Грати.</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2336800"/>
            <wp:effectExtent l="0" t="0" r="0" b="0"/>
            <wp:docPr id="2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6"/>
                    <a:srcRect/>
                    <a:stretch>
                      <a:fillRect/>
                    </a:stretch>
                  </pic:blipFill>
                  <pic:spPr>
                    <a:xfrm>
                      <a:off x="0" y="0"/>
                      <a:ext cx="5734050" cy="23368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Далі обираємо Класичний режим (між гравцями) або Колективний режим (між командами). Спробуємо гру між окремими гравцями. </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4787900"/>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7"/>
                    <a:srcRect/>
                    <a:stretch>
                      <a:fillRect/>
                    </a:stretch>
                  </pic:blipFill>
                  <pic:spPr>
                    <a:xfrm>
                      <a:off x="0" y="0"/>
                      <a:ext cx="5734050" cy="47879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Після вибору режиму гри на екрані з'явиться пін-код, котрий потрібно ввести кожному гравцю. </w:t>
      </w:r>
      <w:r>
        <w:rPr>
          <w:rFonts w:ascii="Times New Roman" w:eastAsia="Times New Roman" w:hAnsi="Times New Roman" w:cs="Times New Roman"/>
          <w:noProof/>
          <w:sz w:val="28"/>
          <w:szCs w:val="28"/>
        </w:rPr>
        <w:drawing>
          <wp:inline distT="114300" distB="114300" distL="114300" distR="114300">
            <wp:extent cx="5734050" cy="2578100"/>
            <wp:effectExtent l="0" t="0" r="0" b="0"/>
            <wp:docPr id="2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8"/>
                    <a:srcRect/>
                    <a:stretch>
                      <a:fillRect/>
                    </a:stretch>
                  </pic:blipFill>
                  <pic:spPr>
                    <a:xfrm>
                      <a:off x="0" y="0"/>
                      <a:ext cx="5734050" cy="2578100"/>
                    </a:xfrm>
                    <a:prstGeom prst="rect">
                      <a:avLst/>
                    </a:prstGeom>
                    <a:ln/>
                  </pic:spPr>
                </pic:pic>
              </a:graphicData>
            </a:graphic>
          </wp:inline>
        </w:drawing>
      </w:r>
    </w:p>
    <w:p w:rsidR="00C44ADB" w:rsidRDefault="00C44ADB">
      <w:pPr>
        <w:pStyle w:val="normal"/>
        <w:jc w:val="both"/>
        <w:rPr>
          <w:rFonts w:ascii="Times New Roman" w:eastAsia="Times New Roman" w:hAnsi="Times New Roman" w:cs="Times New Roman"/>
          <w:sz w:val="28"/>
          <w:szCs w:val="28"/>
        </w:rPr>
      </w:pPr>
    </w:p>
    <w:p w:rsidR="00C44ADB" w:rsidRDefault="00C44ADB">
      <w:pPr>
        <w:pStyle w:val="normal"/>
        <w:jc w:val="both"/>
        <w:rPr>
          <w:rFonts w:ascii="Times New Roman" w:eastAsia="Times New Roman" w:hAnsi="Times New Roman" w:cs="Times New Roman"/>
          <w:sz w:val="28"/>
          <w:szCs w:val="28"/>
        </w:rPr>
      </w:pPr>
    </w:p>
    <w:p w:rsidR="00C44ADB" w:rsidRDefault="00C44ADB">
      <w:pPr>
        <w:pStyle w:val="normal"/>
        <w:jc w:val="both"/>
        <w:rPr>
          <w:rFonts w:ascii="Times New Roman" w:eastAsia="Times New Roman" w:hAnsi="Times New Roman" w:cs="Times New Roman"/>
          <w:sz w:val="28"/>
          <w:szCs w:val="28"/>
        </w:rPr>
      </w:pP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Щоб приєднатися до гри гравець повинен перейти за посиланням </w:t>
      </w:r>
      <w:hyperlink r:id="rId29">
        <w:r>
          <w:rPr>
            <w:rFonts w:ascii="Times New Roman" w:eastAsia="Times New Roman" w:hAnsi="Times New Roman" w:cs="Times New Roman"/>
            <w:sz w:val="28"/>
            <w:szCs w:val="28"/>
            <w:u w:val="single"/>
          </w:rPr>
          <w:t>www.kahoot.it</w:t>
        </w:r>
      </w:hyperlink>
      <w:r>
        <w:rPr>
          <w:rFonts w:ascii="Times New Roman" w:eastAsia="Times New Roman" w:hAnsi="Times New Roman" w:cs="Times New Roman"/>
          <w:sz w:val="28"/>
          <w:szCs w:val="28"/>
        </w:rPr>
        <w:t xml:space="preserve"> зі </w:t>
      </w:r>
      <w:proofErr w:type="spellStart"/>
      <w:r>
        <w:rPr>
          <w:rFonts w:ascii="Times New Roman" w:eastAsia="Times New Roman" w:hAnsi="Times New Roman" w:cs="Times New Roman"/>
          <w:sz w:val="28"/>
          <w:szCs w:val="28"/>
        </w:rPr>
        <w:t>смартфона</w:t>
      </w:r>
      <w:proofErr w:type="spellEnd"/>
      <w:r>
        <w:rPr>
          <w:rFonts w:ascii="Times New Roman" w:eastAsia="Times New Roman" w:hAnsi="Times New Roman" w:cs="Times New Roman"/>
          <w:sz w:val="28"/>
          <w:szCs w:val="28"/>
        </w:rPr>
        <w:t xml:space="preserve"> або </w:t>
      </w:r>
      <w:proofErr w:type="spellStart"/>
      <w:r>
        <w:rPr>
          <w:rFonts w:ascii="Times New Roman" w:eastAsia="Times New Roman" w:hAnsi="Times New Roman" w:cs="Times New Roman"/>
          <w:sz w:val="28"/>
          <w:szCs w:val="28"/>
        </w:rPr>
        <w:t>комптера</w:t>
      </w:r>
      <w:proofErr w:type="spellEnd"/>
      <w:r>
        <w:rPr>
          <w:rFonts w:ascii="Times New Roman" w:eastAsia="Times New Roman" w:hAnsi="Times New Roman" w:cs="Times New Roman"/>
          <w:sz w:val="28"/>
          <w:szCs w:val="28"/>
        </w:rPr>
        <w:t>/планшета і ввести пін-код гри у вікні гри.</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3022600"/>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5734050" cy="30226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того потрібно вказати Ім'я гравця.</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3781425" cy="3048000"/>
            <wp:effectExtent l="0" t="0" r="0" b="0"/>
            <wp:docPr id="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1"/>
                    <a:srcRect/>
                    <a:stretch>
                      <a:fillRect/>
                    </a:stretch>
                  </pic:blipFill>
                  <pic:spPr>
                    <a:xfrm>
                      <a:off x="0" y="0"/>
                      <a:ext cx="3781425" cy="30480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того як гравець зареєструвався у вікні модератора гри з'являється ім'я нового гравця.</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578100"/>
            <wp:effectExtent l="0" t="0" r="0" b="0"/>
            <wp:docPr id="2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2"/>
                    <a:srcRect/>
                    <a:stretch>
                      <a:fillRect/>
                    </a:stretch>
                  </pic:blipFill>
                  <pic:spPr>
                    <a:xfrm>
                      <a:off x="0" y="0"/>
                      <a:ext cx="5734050" cy="25781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616200"/>
            <wp:effectExtent l="0" t="0" r="0" b="0"/>
            <wp:docPr id="3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3"/>
                    <a:srcRect/>
                    <a:stretch>
                      <a:fillRect/>
                    </a:stretch>
                  </pic:blipFill>
                  <pic:spPr>
                    <a:xfrm>
                      <a:off x="0" y="0"/>
                      <a:ext cx="5734050" cy="26162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вікні гравця, </w:t>
      </w:r>
      <w:proofErr w:type="spellStart"/>
      <w:r>
        <w:rPr>
          <w:rFonts w:ascii="Times New Roman" w:eastAsia="Times New Roman" w:hAnsi="Times New Roman" w:cs="Times New Roman"/>
          <w:sz w:val="28"/>
          <w:szCs w:val="28"/>
        </w:rPr>
        <w:t>котри</w:t>
      </w:r>
      <w:proofErr w:type="spellEnd"/>
      <w:r w:rsidR="00577FC1">
        <w:rPr>
          <w:rFonts w:ascii="Times New Roman" w:eastAsia="Times New Roman" w:hAnsi="Times New Roman" w:cs="Times New Roman"/>
          <w:sz w:val="28"/>
          <w:szCs w:val="28"/>
          <w:lang w:val="pl-PL"/>
        </w:rPr>
        <w:t>й</w:t>
      </w:r>
      <w:r>
        <w:rPr>
          <w:rFonts w:ascii="Times New Roman" w:eastAsia="Times New Roman" w:hAnsi="Times New Roman" w:cs="Times New Roman"/>
          <w:sz w:val="28"/>
          <w:szCs w:val="28"/>
        </w:rPr>
        <w:t xml:space="preserve"> приєднався висвітлюється наступний напис.</w:t>
      </w:r>
    </w:p>
    <w:p w:rsidR="00C44ADB" w:rsidRDefault="00C44ADB">
      <w:pPr>
        <w:pStyle w:val="normal"/>
        <w:jc w:val="both"/>
        <w:rPr>
          <w:rFonts w:ascii="Times New Roman" w:eastAsia="Times New Roman" w:hAnsi="Times New Roman" w:cs="Times New Roman"/>
          <w:sz w:val="28"/>
          <w:szCs w:val="28"/>
        </w:rPr>
      </w:pP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1803400"/>
            <wp:effectExtent l="0" t="0" r="0" b="0"/>
            <wp:docPr id="4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4"/>
                    <a:srcRect/>
                    <a:stretch>
                      <a:fillRect/>
                    </a:stretch>
                  </pic:blipFill>
                  <pic:spPr>
                    <a:xfrm>
                      <a:off x="0" y="0"/>
                      <a:ext cx="5734050" cy="18034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того як всі учасники гри підключилися до гри - її можна розпочинати. Для цього потрібно, щоб модератор натиснув Розпочати гру.</w:t>
      </w:r>
    </w:p>
    <w:p w:rsidR="00C44ADB" w:rsidRDefault="00C44ADB">
      <w:pPr>
        <w:pStyle w:val="normal"/>
        <w:jc w:val="both"/>
        <w:rPr>
          <w:rFonts w:ascii="Times New Roman" w:eastAsia="Times New Roman" w:hAnsi="Times New Roman" w:cs="Times New Roman"/>
          <w:sz w:val="28"/>
          <w:szCs w:val="28"/>
        </w:rPr>
      </w:pP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451100"/>
            <wp:effectExtent l="0" t="0" r="0" b="0"/>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5"/>
                    <a:srcRect/>
                    <a:stretch>
                      <a:fillRect/>
                    </a:stretch>
                  </pic:blipFill>
                  <pic:spPr>
                    <a:xfrm>
                      <a:off x="0" y="0"/>
                      <a:ext cx="5734050" cy="24511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цього на екрані модератора з'являється запитання і картинка до запитання. Відповідь на це запитання позначається відповідним кольором. Учасник гри дивлячись на монітор модератора обирає правильний варіант відповіді, що відповідає певному кольору. Суть гри не зводиться лише до того, аби відповісти правильно, але й відповісти максимально швидко. </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2540000"/>
            <wp:effectExtent l="0" t="0" r="0" b="0"/>
            <wp:docPr id="3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6"/>
                    <a:srcRect/>
                    <a:stretch>
                      <a:fillRect/>
                    </a:stretch>
                  </pic:blipFill>
                  <pic:spPr>
                    <a:xfrm>
                      <a:off x="0" y="0"/>
                      <a:ext cx="5734050" cy="25400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Учасник протягом заданого періоду часу може відповісти на запитання. У випадку якщо він не встиг відповісти він заробляє 0 очок. Екран учасника, котрий відповів неправильно або ж не встиг відповісти на запитання стає червоним, учасника, який відповів правильно - зеленим.</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120900"/>
            <wp:effectExtent l="0" t="0" r="0" b="0"/>
            <wp:docPr id="3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7"/>
                    <a:srcRect/>
                    <a:stretch>
                      <a:fillRect/>
                    </a:stretch>
                  </pic:blipFill>
                  <pic:spPr>
                    <a:xfrm>
                      <a:off x="0" y="0"/>
                      <a:ext cx="5734050" cy="21209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Всі учасники можуть бачити свій рейтинг у порівнянні з іншими на екрані </w:t>
      </w:r>
      <w:proofErr w:type="spellStart"/>
      <w:r>
        <w:rPr>
          <w:rFonts w:ascii="Times New Roman" w:eastAsia="Times New Roman" w:hAnsi="Times New Roman" w:cs="Times New Roman"/>
          <w:sz w:val="28"/>
          <w:szCs w:val="28"/>
        </w:rPr>
        <w:t>можератора</w:t>
      </w:r>
      <w:proofErr w:type="spellEnd"/>
      <w:r>
        <w:rPr>
          <w:rFonts w:ascii="Times New Roman" w:eastAsia="Times New Roman" w:hAnsi="Times New Roman" w:cs="Times New Roman"/>
          <w:sz w:val="28"/>
          <w:szCs w:val="28"/>
        </w:rPr>
        <w:t>.</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590800"/>
            <wp:effectExtent l="0" t="0" r="0" b="0"/>
            <wp:docPr id="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8"/>
                    <a:srcRect/>
                    <a:stretch>
                      <a:fillRect/>
                    </a:stretch>
                  </pic:blipFill>
                  <pic:spPr>
                    <a:xfrm>
                      <a:off x="0" y="0"/>
                      <a:ext cx="5734050" cy="25908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Після кожного такого раунду з'являється статистика з набраними очками.</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628900"/>
            <wp:effectExtent l="0" t="0" r="0" b="0"/>
            <wp:docPr id="2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9"/>
                    <a:srcRect/>
                    <a:stretch>
                      <a:fillRect/>
                    </a:stretch>
                  </pic:blipFill>
                  <pic:spPr>
                    <a:xfrm>
                      <a:off x="0" y="0"/>
                      <a:ext cx="5734050" cy="26289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гра продовжується допоки питання не вичерпаються.</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616200"/>
            <wp:effectExtent l="0" t="0" r="0" b="0"/>
            <wp:docPr id="2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0"/>
                    <a:srcRect/>
                    <a:stretch>
                      <a:fillRect/>
                    </a:stretch>
                  </pic:blipFill>
                  <pic:spPr>
                    <a:xfrm>
                      <a:off x="0" y="0"/>
                      <a:ext cx="5734050" cy="26162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616200"/>
            <wp:effectExtent l="0" t="0" r="0" b="0"/>
            <wp:docPr id="4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1"/>
                    <a:srcRect/>
                    <a:stretch>
                      <a:fillRect/>
                    </a:stretch>
                  </pic:blipFill>
                  <pic:spPr>
                    <a:xfrm>
                      <a:off x="0" y="0"/>
                      <a:ext cx="5734050" cy="26162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2400300"/>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2"/>
                    <a:srcRect/>
                    <a:stretch>
                      <a:fillRect/>
                    </a:stretch>
                  </pic:blipFill>
                  <pic:spPr>
                    <a:xfrm>
                      <a:off x="0" y="0"/>
                      <a:ext cx="5734050" cy="24003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62890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3"/>
                    <a:srcRect/>
                    <a:stretch>
                      <a:fillRect/>
                    </a:stretch>
                  </pic:blipFill>
                  <pic:spPr>
                    <a:xfrm>
                      <a:off x="0" y="0"/>
                      <a:ext cx="5734050" cy="26289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завершення гри система самостійно визначає переможців - І, ІІ і ІІІ місце.</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654300"/>
            <wp:effectExtent l="0" t="0" r="0" b="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4"/>
                    <a:srcRect/>
                    <a:stretch>
                      <a:fillRect/>
                    </a:stretch>
                  </pic:blipFill>
                  <pic:spPr>
                    <a:xfrm>
                      <a:off x="0" y="0"/>
                      <a:ext cx="5734050" cy="26543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21209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5"/>
                    <a:srcRect/>
                    <a:stretch>
                      <a:fillRect/>
                    </a:stretch>
                  </pic:blipFill>
                  <pic:spPr>
                    <a:xfrm>
                      <a:off x="0" y="0"/>
                      <a:ext cx="5734050" cy="21209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після завершення гри можна переглянути статистику гри, а також хто одержав яку кількість балів.</w:t>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374900"/>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6"/>
                    <a:srcRect/>
                    <a:stretch>
                      <a:fillRect/>
                    </a:stretch>
                  </pic:blipFill>
                  <pic:spPr>
                    <a:xfrm>
                      <a:off x="0" y="0"/>
                      <a:ext cx="5734050" cy="23749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24257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7"/>
                    <a:srcRect/>
                    <a:stretch>
                      <a:fillRect/>
                    </a:stretch>
                  </pic:blipFill>
                  <pic:spPr>
                    <a:xfrm>
                      <a:off x="0" y="0"/>
                      <a:ext cx="5734050" cy="24257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extent cx="5734050" cy="10668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5734050" cy="10668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extent cx="5734050" cy="2514600"/>
            <wp:effectExtent l="0" t="0" r="0" b="0"/>
            <wp:docPr id="2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9"/>
                    <a:srcRect/>
                    <a:stretch>
                      <a:fillRect/>
                    </a:stretch>
                  </pic:blipFill>
                  <pic:spPr>
                    <a:xfrm>
                      <a:off x="0" y="0"/>
                      <a:ext cx="5734050" cy="2514600"/>
                    </a:xfrm>
                    <a:prstGeom prst="rect">
                      <a:avLst/>
                    </a:prstGeom>
                    <a:ln/>
                  </pic:spPr>
                </pic:pic>
              </a:graphicData>
            </a:graphic>
          </wp:inline>
        </w:drawing>
      </w:r>
    </w:p>
    <w:p w:rsidR="00C44ADB" w:rsidRDefault="0065517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того, щоб надалі оперативно заходити в гру слід додати посилання на сервіс у закладки.</w:t>
      </w:r>
    </w:p>
    <w:p w:rsidR="00C44ADB" w:rsidRDefault="00C44ADB">
      <w:pPr>
        <w:pStyle w:val="normal"/>
      </w:pPr>
    </w:p>
    <w:sectPr w:rsidR="00C44ADB" w:rsidSect="00C44ADB">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compat/>
  <w:rsids>
    <w:rsidRoot w:val="00C44ADB"/>
    <w:rsid w:val="002D38FF"/>
    <w:rsid w:val="004B61E0"/>
    <w:rsid w:val="00577FC1"/>
    <w:rsid w:val="00655170"/>
    <w:rsid w:val="00720CAF"/>
    <w:rsid w:val="00C44AD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uk-UA"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8FF"/>
  </w:style>
  <w:style w:type="paragraph" w:styleId="1">
    <w:name w:val="heading 1"/>
    <w:basedOn w:val="normal"/>
    <w:next w:val="normal"/>
    <w:rsid w:val="00C44ADB"/>
    <w:pPr>
      <w:keepNext/>
      <w:keepLines/>
      <w:spacing w:before="400" w:after="120"/>
      <w:outlineLvl w:val="0"/>
    </w:pPr>
    <w:rPr>
      <w:sz w:val="40"/>
      <w:szCs w:val="40"/>
    </w:rPr>
  </w:style>
  <w:style w:type="paragraph" w:styleId="2">
    <w:name w:val="heading 2"/>
    <w:basedOn w:val="normal"/>
    <w:next w:val="normal"/>
    <w:rsid w:val="00C44ADB"/>
    <w:pPr>
      <w:keepNext/>
      <w:keepLines/>
      <w:spacing w:before="360" w:after="120"/>
      <w:outlineLvl w:val="1"/>
    </w:pPr>
    <w:rPr>
      <w:sz w:val="32"/>
      <w:szCs w:val="32"/>
    </w:rPr>
  </w:style>
  <w:style w:type="paragraph" w:styleId="3">
    <w:name w:val="heading 3"/>
    <w:basedOn w:val="normal"/>
    <w:next w:val="normal"/>
    <w:rsid w:val="00C44ADB"/>
    <w:pPr>
      <w:keepNext/>
      <w:keepLines/>
      <w:spacing w:before="320" w:after="80"/>
      <w:outlineLvl w:val="2"/>
    </w:pPr>
    <w:rPr>
      <w:color w:val="434343"/>
      <w:sz w:val="28"/>
      <w:szCs w:val="28"/>
    </w:rPr>
  </w:style>
  <w:style w:type="paragraph" w:styleId="4">
    <w:name w:val="heading 4"/>
    <w:basedOn w:val="normal"/>
    <w:next w:val="normal"/>
    <w:rsid w:val="00C44ADB"/>
    <w:pPr>
      <w:keepNext/>
      <w:keepLines/>
      <w:spacing w:before="280" w:after="80"/>
      <w:outlineLvl w:val="3"/>
    </w:pPr>
    <w:rPr>
      <w:color w:val="666666"/>
      <w:sz w:val="24"/>
      <w:szCs w:val="24"/>
    </w:rPr>
  </w:style>
  <w:style w:type="paragraph" w:styleId="5">
    <w:name w:val="heading 5"/>
    <w:basedOn w:val="normal"/>
    <w:next w:val="normal"/>
    <w:rsid w:val="00C44ADB"/>
    <w:pPr>
      <w:keepNext/>
      <w:keepLines/>
      <w:spacing w:before="240" w:after="80"/>
      <w:outlineLvl w:val="4"/>
    </w:pPr>
    <w:rPr>
      <w:color w:val="666666"/>
    </w:rPr>
  </w:style>
  <w:style w:type="paragraph" w:styleId="6">
    <w:name w:val="heading 6"/>
    <w:basedOn w:val="normal"/>
    <w:next w:val="normal"/>
    <w:rsid w:val="00C44ADB"/>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C44ADB"/>
  </w:style>
  <w:style w:type="table" w:customStyle="1" w:styleId="TableNormal">
    <w:name w:val="Table Normal"/>
    <w:rsid w:val="00C44ADB"/>
    <w:tblPr>
      <w:tblCellMar>
        <w:top w:w="0" w:type="dxa"/>
        <w:left w:w="0" w:type="dxa"/>
        <w:bottom w:w="0" w:type="dxa"/>
        <w:right w:w="0" w:type="dxa"/>
      </w:tblCellMar>
    </w:tblPr>
  </w:style>
  <w:style w:type="paragraph" w:styleId="a3">
    <w:name w:val="Title"/>
    <w:basedOn w:val="normal"/>
    <w:next w:val="normal"/>
    <w:rsid w:val="00C44ADB"/>
    <w:pPr>
      <w:keepNext/>
      <w:keepLines/>
      <w:spacing w:after="60"/>
    </w:pPr>
    <w:rPr>
      <w:sz w:val="52"/>
      <w:szCs w:val="52"/>
    </w:rPr>
  </w:style>
  <w:style w:type="paragraph" w:styleId="a4">
    <w:name w:val="Subtitle"/>
    <w:basedOn w:val="normal"/>
    <w:next w:val="normal"/>
    <w:rsid w:val="00C44ADB"/>
    <w:pPr>
      <w:keepNext/>
      <w:keepLines/>
      <w:spacing w:after="320"/>
    </w:pPr>
    <w:rPr>
      <w:color w:val="666666"/>
      <w:sz w:val="30"/>
      <w:szCs w:val="30"/>
    </w:rPr>
  </w:style>
  <w:style w:type="paragraph" w:styleId="a5">
    <w:name w:val="Balloon Text"/>
    <w:basedOn w:val="a"/>
    <w:link w:val="a6"/>
    <w:uiPriority w:val="99"/>
    <w:semiHidden/>
    <w:unhideWhenUsed/>
    <w:rsid w:val="00655170"/>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1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7.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hyperlink" Target="http://www.kahoot.it" TargetMode="External"/><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hyperlink" Target="http://google.com/"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4.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3885</Words>
  <Characters>2216</Characters>
  <Application>Microsoft Office Word</Application>
  <DocSecurity>0</DocSecurity>
  <Lines>18</Lines>
  <Paragraphs>12</Paragraphs>
  <ScaleCrop>false</ScaleCrop>
  <Company>Reanimator Extreme Edition</Company>
  <LinksUpToDate>false</LinksUpToDate>
  <CharactersWithSpaces>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Марія Ятчук</dc:creator>
  <cp:lastModifiedBy>User</cp:lastModifiedBy>
  <cp:revision>4</cp:revision>
  <dcterms:created xsi:type="dcterms:W3CDTF">2022-02-13T21:03:00Z</dcterms:created>
  <dcterms:modified xsi:type="dcterms:W3CDTF">2022-02-21T20:00:00Z</dcterms:modified>
</cp:coreProperties>
</file>